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2E" w:rsidRPr="00E131D8" w:rsidRDefault="00143C2E" w:rsidP="00F40857">
      <w:pPr>
        <w:pStyle w:val="Ttulo7"/>
        <w:jc w:val="left"/>
        <w:rPr>
          <w:color w:val="7030A0"/>
        </w:rPr>
      </w:pPr>
      <w:r w:rsidRPr="00E131D8">
        <w:rPr>
          <w:b w:val="0"/>
          <w:noProof/>
          <w:color w:val="7030A0"/>
          <w:lang w:val="es-MX" w:eastAsia="es-MX"/>
        </w:rPr>
        <w:drawing>
          <wp:anchor distT="0" distB="0" distL="114300" distR="114300" simplePos="0" relativeHeight="251661312"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8"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tabs>
          <w:tab w:val="clear" w:pos="1428"/>
          <w:tab w:val="left" w:pos="4136"/>
        </w:tabs>
        <w:jc w:val="center"/>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tabs>
          <w:tab w:val="clear" w:pos="1428"/>
          <w:tab w:val="left" w:pos="7476"/>
        </w:tabs>
        <w:rPr>
          <w:rFonts w:ascii="Century Gothic" w:hAnsi="Century Gothic" w:cs="Arial"/>
          <w:b/>
          <w:color w:val="7030A0"/>
          <w:sz w:val="48"/>
          <w:szCs w:val="48"/>
        </w:rPr>
      </w:pPr>
      <w:r w:rsidRPr="00E131D8">
        <w:rPr>
          <w:rFonts w:ascii="Century Gothic" w:hAnsi="Century Gothic" w:cs="Arial"/>
          <w:b/>
          <w:color w:val="7030A0"/>
          <w:sz w:val="48"/>
          <w:szCs w:val="48"/>
        </w:rPr>
        <w:tab/>
      </w:r>
      <w:r w:rsidRPr="00E131D8">
        <w:rPr>
          <w:rFonts w:ascii="Century Gothic" w:hAnsi="Century Gothic" w:cs="Arial"/>
          <w:b/>
          <w:color w:val="7030A0"/>
          <w:sz w:val="48"/>
          <w:szCs w:val="48"/>
        </w:rPr>
        <w:tab/>
      </w:r>
    </w:p>
    <w:p w:rsidR="00143C2E" w:rsidRPr="00E131D8" w:rsidRDefault="00143C2E" w:rsidP="00143C2E">
      <w:pPr>
        <w:pStyle w:val="Textoindependiente25"/>
        <w:rPr>
          <w:rFonts w:ascii="Century Gothic" w:hAnsi="Century Gothic" w:cs="Arial"/>
          <w:b/>
          <w:color w:val="7030A0"/>
          <w:sz w:val="48"/>
          <w:szCs w:val="48"/>
        </w:rPr>
      </w:pPr>
    </w:p>
    <w:p w:rsidR="00143C2E" w:rsidRPr="00E131D8" w:rsidRDefault="00143C2E" w:rsidP="00143C2E">
      <w:pPr>
        <w:pStyle w:val="Textoindependiente25"/>
        <w:rPr>
          <w:rFonts w:ascii="Century Gothic" w:hAnsi="Century Gothic" w:cs="Arial"/>
          <w:b/>
          <w:color w:val="7030A0"/>
          <w:sz w:val="48"/>
          <w:szCs w:val="48"/>
        </w:rPr>
      </w:pPr>
    </w:p>
    <w:p w:rsidR="00143C2E" w:rsidRPr="000E7290"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0E7290">
        <w:rPr>
          <w:rFonts w:ascii="Century Gothic" w:hAnsi="Century Gothic" w:cs="Arial"/>
          <w:b/>
          <w:sz w:val="48"/>
          <w:szCs w:val="48"/>
        </w:rPr>
        <w:t>UNIVERSIDAD DEL MAR</w:t>
      </w:r>
    </w:p>
    <w:p w:rsidR="00143C2E" w:rsidRPr="000E7290" w:rsidRDefault="00143C2E" w:rsidP="00143C2E">
      <w:pPr>
        <w:jc w:val="center"/>
        <w:rPr>
          <w:rFonts w:ascii="Century Gothic" w:hAnsi="Century Gothic" w:cs="Arial"/>
          <w:b/>
          <w:sz w:val="32"/>
          <w:szCs w:val="32"/>
        </w:rPr>
      </w:pPr>
    </w:p>
    <w:p w:rsidR="00143C2E" w:rsidRPr="002938DC" w:rsidRDefault="00143C2E" w:rsidP="00143C2E">
      <w:pPr>
        <w:jc w:val="center"/>
        <w:rPr>
          <w:rFonts w:ascii="Century Gothic" w:hAnsi="Century Gothic" w:cs="Arial"/>
          <w:b/>
          <w:sz w:val="32"/>
          <w:szCs w:val="32"/>
        </w:rPr>
      </w:pPr>
      <w:r w:rsidRPr="000E7290">
        <w:rPr>
          <w:rFonts w:ascii="Century Gothic" w:hAnsi="Century Gothic" w:cs="Arial"/>
          <w:b/>
          <w:sz w:val="32"/>
          <w:szCs w:val="32"/>
        </w:rPr>
        <w:t xml:space="preserve">LICITACIÓN </w:t>
      </w:r>
      <w:r w:rsidRPr="002938DC">
        <w:rPr>
          <w:rFonts w:ascii="Century Gothic" w:hAnsi="Century Gothic" w:cs="Arial"/>
          <w:b/>
          <w:sz w:val="32"/>
          <w:szCs w:val="32"/>
        </w:rPr>
        <w:t>PÚBLICA ESTATAL</w:t>
      </w:r>
    </w:p>
    <w:p w:rsidR="00143C2E" w:rsidRPr="002938DC" w:rsidRDefault="00143C2E" w:rsidP="00143C2E">
      <w:pPr>
        <w:jc w:val="center"/>
        <w:rPr>
          <w:rFonts w:ascii="Century Gothic" w:hAnsi="Century Gothic" w:cs="Arial"/>
          <w:b/>
          <w:sz w:val="32"/>
          <w:szCs w:val="32"/>
        </w:rPr>
      </w:pPr>
    </w:p>
    <w:p w:rsidR="00586B26" w:rsidRPr="002938DC" w:rsidRDefault="00586B26" w:rsidP="00586B26">
      <w:pPr>
        <w:jc w:val="center"/>
        <w:rPr>
          <w:rFonts w:ascii="Century Gothic" w:hAnsi="Century Gothic" w:cs="Arial"/>
          <w:b/>
          <w:sz w:val="32"/>
          <w:szCs w:val="32"/>
        </w:rPr>
      </w:pPr>
      <w:r w:rsidRPr="002938DC">
        <w:rPr>
          <w:rFonts w:ascii="Century Gothic" w:hAnsi="Century Gothic" w:cs="Arial"/>
          <w:b/>
          <w:sz w:val="32"/>
          <w:szCs w:val="32"/>
        </w:rPr>
        <w:t xml:space="preserve">No. </w:t>
      </w:r>
      <w:r w:rsidR="002938DC" w:rsidRPr="002938DC">
        <w:rPr>
          <w:rFonts w:ascii="Century Gothic" w:hAnsi="Century Gothic" w:cs="Arial"/>
          <w:b/>
          <w:sz w:val="32"/>
          <w:szCs w:val="32"/>
        </w:rPr>
        <w:t>LPO-920047989-E1-2016</w:t>
      </w:r>
    </w:p>
    <w:p w:rsidR="00143C2E" w:rsidRPr="002938DC" w:rsidRDefault="00143C2E" w:rsidP="00143C2E">
      <w:pPr>
        <w:jc w:val="center"/>
        <w:rPr>
          <w:rFonts w:ascii="Century Gothic" w:hAnsi="Century Gothic" w:cs="Arial"/>
          <w:b/>
          <w:sz w:val="32"/>
          <w:szCs w:val="32"/>
        </w:rPr>
      </w:pPr>
    </w:p>
    <w:p w:rsidR="00143C2E" w:rsidRPr="002938DC" w:rsidRDefault="00143C2E" w:rsidP="00143C2E">
      <w:pPr>
        <w:jc w:val="center"/>
        <w:rPr>
          <w:rFonts w:ascii="Century Gothic" w:hAnsi="Century Gothic" w:cs="Arial"/>
          <w:b/>
          <w:sz w:val="32"/>
          <w:szCs w:val="32"/>
        </w:rPr>
      </w:pPr>
    </w:p>
    <w:p w:rsidR="00143C2E" w:rsidRPr="000E7290" w:rsidRDefault="00D752BD" w:rsidP="00586B26">
      <w:pPr>
        <w:jc w:val="center"/>
      </w:pPr>
      <w:r w:rsidRPr="002938DC">
        <w:rPr>
          <w:rFonts w:ascii="Century Gothic" w:hAnsi="Century Gothic" w:cs="Arial"/>
          <w:b/>
          <w:sz w:val="32"/>
          <w:szCs w:val="32"/>
        </w:rPr>
        <w:t>“</w:t>
      </w:r>
      <w:r w:rsidR="000E7290" w:rsidRPr="002938DC">
        <w:rPr>
          <w:rFonts w:ascii="Century Gothic" w:hAnsi="Century Gothic" w:cs="Arial"/>
          <w:b/>
          <w:sz w:val="32"/>
          <w:szCs w:val="32"/>
        </w:rPr>
        <w:t>CONSTRUCCIÓN DE LA SEGUNDA ETAPA DEL</w:t>
      </w:r>
      <w:r w:rsidR="000E7290" w:rsidRPr="000E7290">
        <w:rPr>
          <w:rFonts w:ascii="Century Gothic" w:hAnsi="Century Gothic" w:cs="Arial"/>
          <w:b/>
          <w:sz w:val="32"/>
          <w:szCs w:val="32"/>
        </w:rPr>
        <w:t xml:space="preserve"> INSTITUTO DE ESTUDIOS INTERNACIONALES ISIDRO FABELA, CAMPUS HUATULCO” DE LA UNIVERSIDAD DEL MAR </w:t>
      </w:r>
    </w:p>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Pr>
        <w:jc w:val="right"/>
        <w:rPr>
          <w:rFonts w:ascii="Century Gothic" w:hAnsi="Century Gothic" w:cs="Arial"/>
          <w:b/>
          <w:sz w:val="32"/>
          <w:szCs w:val="32"/>
        </w:rPr>
      </w:pPr>
      <w:r w:rsidRPr="000E7290">
        <w:rPr>
          <w:rFonts w:ascii="Century Gothic" w:hAnsi="Century Gothic" w:cs="Arial"/>
          <w:b/>
          <w:sz w:val="32"/>
          <w:szCs w:val="32"/>
        </w:rPr>
        <w:t>201</w:t>
      </w:r>
      <w:r w:rsidR="000E7290" w:rsidRPr="000E7290">
        <w:rPr>
          <w:rFonts w:ascii="Century Gothic" w:hAnsi="Century Gothic" w:cs="Arial"/>
          <w:b/>
          <w:sz w:val="32"/>
          <w:szCs w:val="32"/>
        </w:rPr>
        <w:t>6</w:t>
      </w: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5F70A0" w:rsidRPr="00CB252F">
        <w:rPr>
          <w:rFonts w:ascii="Century Gothic" w:hAnsi="Century Gothic" w:cs="Arial"/>
          <w:b/>
          <w:spacing w:val="0"/>
          <w:sz w:val="40"/>
          <w:szCs w:val="40"/>
        </w:rPr>
        <w:t>7.A.1</w:t>
      </w:r>
    </w:p>
    <w:p w:rsidR="00EB67D0" w:rsidRPr="00CB252F" w:rsidRDefault="00EB67D0" w:rsidP="00EB67D0">
      <w:pPr>
        <w:jc w:val="center"/>
        <w:rPr>
          <w:rFonts w:ascii="Century Gothic" w:hAnsi="Century Gothic" w:cs="Arial"/>
          <w:b/>
          <w:spacing w:val="0"/>
          <w:sz w:val="40"/>
          <w:szCs w:val="40"/>
        </w:rPr>
      </w:pPr>
    </w:p>
    <w:p w:rsidR="00BF1242" w:rsidRPr="00CB252F" w:rsidRDefault="00BF1242"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COPIA DEL ACTA CONSTITUTIVA Y DE SUS </w:t>
      </w:r>
      <w:r w:rsidR="00424ED8" w:rsidRPr="00CB252F">
        <w:rPr>
          <w:rFonts w:ascii="Century Gothic" w:hAnsi="Century Gothic" w:cs="Arial"/>
          <w:b/>
          <w:spacing w:val="0"/>
          <w:sz w:val="40"/>
          <w:szCs w:val="40"/>
        </w:rPr>
        <w:t xml:space="preserve">MODIFICACIONES CON EL SELLO DE INSCRIPCIÓN EN EL REGISTRO PÚBLICO DE LA PROPIEDAD, </w:t>
      </w:r>
      <w:r w:rsidRPr="00CB252F">
        <w:rPr>
          <w:rFonts w:ascii="Century Gothic" w:hAnsi="Century Gothic" w:cs="Arial"/>
          <w:b/>
          <w:spacing w:val="0"/>
          <w:sz w:val="40"/>
          <w:szCs w:val="40"/>
        </w:rPr>
        <w:t>ASÍ COMO PODERES NOTARIALES. ACTA DE NACIMIENTO EN SU CASO, IDENTIFICACIÓN CON FOTOGRAFÍA, R.F.C. Y DEL IMSS. (ORIGINALES PARA SU COTEJO)</w:t>
      </w:r>
    </w:p>
    <w:p w:rsidR="005F70A0" w:rsidRPr="00E131D8" w:rsidRDefault="005F70A0" w:rsidP="005F70A0">
      <w:pPr>
        <w:jc w:val="both"/>
        <w:rPr>
          <w:rFonts w:ascii="Century Gothic" w:hAnsi="Century Gothic" w:cs="Arial"/>
          <w:b/>
          <w:color w:val="7030A0"/>
          <w:spacing w:val="0"/>
          <w:sz w:val="40"/>
          <w:szCs w:val="40"/>
        </w:rPr>
      </w:pPr>
    </w:p>
    <w:p w:rsidR="005F70A0" w:rsidRPr="00E131D8" w:rsidRDefault="005F70A0" w:rsidP="005F70A0">
      <w:pPr>
        <w:jc w:val="both"/>
        <w:rPr>
          <w:rFonts w:ascii="Century Gothic" w:hAnsi="Century Gothic" w:cs="Arial"/>
          <w:b/>
          <w:color w:val="7030A0"/>
          <w:sz w:val="40"/>
          <w:szCs w:val="40"/>
        </w:rPr>
      </w:pPr>
    </w:p>
    <w:p w:rsidR="005F70A0" w:rsidRPr="00E131D8" w:rsidRDefault="005F70A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481134">
      <w:pPr>
        <w:jc w:val="center"/>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CB252F" w:rsidRDefault="00481134" w:rsidP="00EB67D0">
      <w:pPr>
        <w:jc w:val="center"/>
        <w:rPr>
          <w:rFonts w:ascii="Century Gothic" w:hAnsi="Century Gothic" w:cs="Arial"/>
          <w:b/>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EB67D0" w:rsidRPr="00CB252F">
        <w:rPr>
          <w:rFonts w:ascii="Century Gothic" w:hAnsi="Century Gothic" w:cs="Arial"/>
          <w:b/>
          <w:spacing w:val="0"/>
          <w:sz w:val="40"/>
          <w:szCs w:val="40"/>
        </w:rPr>
        <w:t>7.A.2</w:t>
      </w:r>
    </w:p>
    <w:p w:rsidR="00EB67D0" w:rsidRPr="00CB252F" w:rsidRDefault="00EB67D0" w:rsidP="00EB67D0">
      <w:pPr>
        <w:jc w:val="center"/>
        <w:rPr>
          <w:rFonts w:ascii="Century Gothic" w:hAnsi="Century Gothic" w:cs="Arial"/>
          <w:b/>
          <w:spacing w:val="0"/>
          <w:sz w:val="40"/>
          <w:szCs w:val="40"/>
        </w:rPr>
      </w:pPr>
    </w:p>
    <w:p w:rsidR="00481134"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COPIA DEL RECIBO DE PAGO</w:t>
      </w:r>
    </w:p>
    <w:p w:rsidR="00EB67D0"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DE LAS BASES</w:t>
      </w:r>
    </w:p>
    <w:p w:rsidR="00EB67D0" w:rsidRPr="00CB252F" w:rsidRDefault="00EB67D0" w:rsidP="00EB67D0">
      <w:pPr>
        <w:jc w:val="both"/>
        <w:rPr>
          <w:rFonts w:ascii="Century Gothic" w:hAnsi="Century Gothic" w:cs="Arial"/>
          <w:b/>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8220C4" w:rsidRPr="003F6CCA" w:rsidRDefault="008220C4" w:rsidP="008220C4">
      <w:pPr>
        <w:jc w:val="center"/>
        <w:rPr>
          <w:rFonts w:ascii="Century Gothic" w:hAnsi="Century Gothic" w:cs="Arial"/>
          <w:b/>
          <w:spacing w:val="0"/>
          <w:szCs w:val="24"/>
        </w:rPr>
      </w:pPr>
      <w:r w:rsidRPr="003F6CCA">
        <w:rPr>
          <w:rFonts w:ascii="Century Gothic" w:hAnsi="Century Gothic" w:cs="Arial"/>
          <w:b/>
          <w:spacing w:val="0"/>
          <w:szCs w:val="24"/>
        </w:rPr>
        <w:lastRenderedPageBreak/>
        <w:t>“PROCEDIMIENTO PARA EFECTUAR EL PAGO POR VENTA DE BASES</w:t>
      </w:r>
      <w:r w:rsidR="00C4019B" w:rsidRPr="003F6CCA">
        <w:rPr>
          <w:rFonts w:ascii="Century Gothic" w:hAnsi="Century Gothic" w:cs="Arial"/>
          <w:b/>
          <w:spacing w:val="0"/>
          <w:szCs w:val="24"/>
        </w:rPr>
        <w:t xml:space="preserve"> A TRAVÉS DE LA SECRETARÍA DE FINANZAS DEL GOBIERNO DEL ESTADO DE OAXACA</w:t>
      </w:r>
      <w:r w:rsidRPr="003F6CCA">
        <w:rPr>
          <w:rFonts w:ascii="Century Gothic" w:hAnsi="Century Gothic" w:cs="Arial"/>
          <w:b/>
          <w:spacing w:val="0"/>
          <w:szCs w:val="24"/>
        </w:rPr>
        <w:t>”</w:t>
      </w:r>
    </w:p>
    <w:p w:rsidR="008220C4" w:rsidRPr="003F6CCA" w:rsidRDefault="008220C4" w:rsidP="008220C4">
      <w:pPr>
        <w:jc w:val="center"/>
        <w:rPr>
          <w:rFonts w:ascii="Century Gothic" w:hAnsi="Century Gothic" w:cs="Arial"/>
          <w:spacing w:val="0"/>
          <w:sz w:val="22"/>
        </w:rPr>
      </w:pPr>
    </w:p>
    <w:p w:rsidR="008220C4" w:rsidRPr="00434F96" w:rsidRDefault="008220C4" w:rsidP="00471FF1">
      <w:pPr>
        <w:pStyle w:val="Prrafodelista"/>
        <w:spacing w:after="200" w:line="360" w:lineRule="auto"/>
        <w:jc w:val="both"/>
        <w:rPr>
          <w:rFonts w:ascii="Century Gothic" w:hAnsi="Century Gothic" w:cs="Arial"/>
          <w:b/>
          <w:spacing w:val="0"/>
          <w:sz w:val="22"/>
        </w:rPr>
      </w:pPr>
      <w:r w:rsidRPr="00434F96">
        <w:rPr>
          <w:rFonts w:ascii="Century Gothic" w:hAnsi="Century Gothic" w:cs="Arial"/>
          <w:b/>
          <w:spacing w:val="0"/>
          <w:sz w:val="22"/>
        </w:rPr>
        <w:t>PAGO VÍA INTERNET</w:t>
      </w:r>
    </w:p>
    <w:p w:rsidR="008220C4" w:rsidRPr="00434F9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 xml:space="preserve">Accesar a la página de la Secretaría de Finanzas mediante la siguiente dirección: </w:t>
      </w:r>
      <w:hyperlink r:id="rId9" w:history="1">
        <w:r w:rsidRPr="00434F96">
          <w:rPr>
            <w:rFonts w:ascii="Century Gothic" w:hAnsi="Century Gothic" w:cs="Arial"/>
            <w:spacing w:val="0"/>
            <w:sz w:val="18"/>
            <w:szCs w:val="18"/>
          </w:rPr>
          <w:t>www.finanzasoaxaca.gob.mx</w:t>
        </w:r>
      </w:hyperlink>
    </w:p>
    <w:p w:rsidR="008220C4" w:rsidRPr="00434F9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En la página principal, dentro del menú gráfico SERVICIOS EN LÍNEA</w:t>
      </w:r>
    </w:p>
    <w:p w:rsidR="008220C4" w:rsidRPr="00434F9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 xml:space="preserve">Del menú que se despliega, seleccionar el Submenú </w:t>
      </w:r>
      <w:r w:rsidR="003F6CCA" w:rsidRPr="00434F96">
        <w:rPr>
          <w:rFonts w:ascii="Century Gothic" w:hAnsi="Century Gothic" w:cs="Arial"/>
          <w:spacing w:val="0"/>
          <w:sz w:val="18"/>
          <w:szCs w:val="18"/>
        </w:rPr>
        <w:t>SISTEMA DE INGRESOS DE OAXACA (SIOX)</w:t>
      </w:r>
    </w:p>
    <w:p w:rsidR="008220C4" w:rsidRPr="00434F9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D</w:t>
      </w:r>
      <w:r w:rsidR="003F6CCA" w:rsidRPr="00434F96">
        <w:rPr>
          <w:rFonts w:ascii="Century Gothic" w:hAnsi="Century Gothic" w:cs="Arial"/>
          <w:spacing w:val="0"/>
          <w:sz w:val="18"/>
          <w:szCs w:val="18"/>
        </w:rPr>
        <w:t>ar clic en la opción DERECHOS</w:t>
      </w:r>
    </w:p>
    <w:p w:rsidR="008220C4" w:rsidRPr="00434F9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 xml:space="preserve">De las opciones que muestra, dar clic </w:t>
      </w:r>
      <w:r w:rsidR="003F6CCA" w:rsidRPr="00434F96">
        <w:rPr>
          <w:rFonts w:ascii="Century Gothic" w:hAnsi="Century Gothic" w:cs="Arial"/>
          <w:spacing w:val="0"/>
          <w:sz w:val="18"/>
          <w:szCs w:val="18"/>
        </w:rPr>
        <w:t>en el botón DERECHOS POR PRESTACIÓN DE SERVICIOS PÚBLICOS.</w:t>
      </w:r>
    </w:p>
    <w:p w:rsidR="003F6CCA" w:rsidRPr="00434F9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Dar clic en la opción SECRETARÍA DE LAS INFRAESTRUCTURAS Y EL ORDENAMIENTO TERRITORIAL SUSTENTABLE.</w:t>
      </w:r>
    </w:p>
    <w:p w:rsidR="003F6CCA" w:rsidRPr="00434F9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De las opciones que muestra, dar clic en el botón RELACIONADOS CON OBRA PÚBLICA.</w:t>
      </w:r>
    </w:p>
    <w:p w:rsidR="008220C4" w:rsidRPr="00434F9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Desplegará un formulario de captura en la que se digitarán los siguientes datos para generar el pago de la licitación correspondiente</w:t>
      </w:r>
      <w:r w:rsidR="00D13EDA" w:rsidRPr="00434F96">
        <w:rPr>
          <w:rFonts w:ascii="Century Gothic" w:hAnsi="Century Gothic" w:cs="Arial"/>
          <w:spacing w:val="0"/>
          <w:sz w:val="18"/>
          <w:szCs w:val="18"/>
        </w:rPr>
        <w:t xml:space="preserve"> (Calcular el presupuesto)</w:t>
      </w:r>
      <w:r w:rsidRPr="00434F96">
        <w:rPr>
          <w:rFonts w:ascii="Century Gothic" w:hAnsi="Century Gothic" w:cs="Arial"/>
          <w:spacing w:val="0"/>
          <w:sz w:val="18"/>
          <w:szCs w:val="18"/>
        </w:rPr>
        <w:t>.</w:t>
      </w:r>
    </w:p>
    <w:p w:rsidR="008220C4" w:rsidRPr="00434F96"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Servicio: 3BGAAA-RELACIONADOS CON OBRA PÚBLICA</w:t>
      </w:r>
    </w:p>
    <w:p w:rsidR="008220C4" w:rsidRPr="00434F96"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Clave: 3BGAAA010-BASES DE LICITACIÓN DE OBRA PÚBLICA</w:t>
      </w:r>
    </w:p>
    <w:p w:rsidR="00D13EDA" w:rsidRPr="00434F96" w:rsidRDefault="00D13EDA" w:rsidP="00D13EDA">
      <w:pPr>
        <w:pStyle w:val="Prrafodelista"/>
        <w:numPr>
          <w:ilvl w:val="2"/>
          <w:numId w:val="23"/>
        </w:numPr>
        <w:spacing w:after="200" w:line="360" w:lineRule="auto"/>
        <w:jc w:val="both"/>
        <w:rPr>
          <w:rFonts w:ascii="Century Gothic" w:hAnsi="Century Gothic" w:cs="Arial"/>
          <w:b/>
          <w:spacing w:val="0"/>
          <w:sz w:val="18"/>
          <w:szCs w:val="18"/>
        </w:rPr>
      </w:pPr>
      <w:r w:rsidRPr="00434F96">
        <w:rPr>
          <w:rFonts w:ascii="Century Gothic" w:hAnsi="Century Gothic" w:cs="Arial"/>
          <w:spacing w:val="0"/>
          <w:sz w:val="18"/>
          <w:szCs w:val="18"/>
        </w:rPr>
        <w:t xml:space="preserve">Importe a pagar, el cual deberá de ser por un importe de </w:t>
      </w:r>
      <w:r w:rsidRPr="00434F96">
        <w:rPr>
          <w:rFonts w:ascii="Century Gothic" w:hAnsi="Century Gothic" w:cs="Arial"/>
          <w:b/>
          <w:spacing w:val="0"/>
          <w:sz w:val="18"/>
          <w:szCs w:val="18"/>
        </w:rPr>
        <w:t>$2,000.00 (Dos mil pesos)</w:t>
      </w:r>
    </w:p>
    <w:p w:rsidR="00D13EDA" w:rsidRPr="00434F96" w:rsidRDefault="00D13EDA" w:rsidP="008220C4">
      <w:pPr>
        <w:pStyle w:val="Prrafodelista"/>
        <w:numPr>
          <w:ilvl w:val="2"/>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Cantidad: 1</w:t>
      </w:r>
    </w:p>
    <w:p w:rsidR="00D13EDA" w:rsidRPr="00434F96" w:rsidRDefault="008220C4" w:rsidP="00D13EDA">
      <w:pPr>
        <w:pStyle w:val="Prrafodelista"/>
        <w:numPr>
          <w:ilvl w:val="1"/>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 xml:space="preserve">Al terminar la captura, dar clic en el botón </w:t>
      </w:r>
      <w:r w:rsidR="00D13EDA" w:rsidRPr="00434F96">
        <w:rPr>
          <w:rFonts w:ascii="Century Gothic" w:hAnsi="Century Gothic" w:cs="Arial"/>
          <w:spacing w:val="0"/>
          <w:sz w:val="18"/>
          <w:szCs w:val="18"/>
        </w:rPr>
        <w:t>CAPTURAR DATOS:</w:t>
      </w:r>
    </w:p>
    <w:p w:rsidR="00D13EDA" w:rsidRPr="00434F96" w:rsidRDefault="00D13EDA" w:rsidP="00D13EDA">
      <w:pPr>
        <w:pStyle w:val="Prrafodelista"/>
        <w:numPr>
          <w:ilvl w:val="2"/>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El contratista deberá capturar sus datos.</w:t>
      </w:r>
    </w:p>
    <w:p w:rsidR="00D13EDA" w:rsidRPr="00434F96" w:rsidRDefault="00D13EDA" w:rsidP="00D13EDA">
      <w:pPr>
        <w:pStyle w:val="Prrafodelista"/>
        <w:numPr>
          <w:ilvl w:val="2"/>
          <w:numId w:val="23"/>
        </w:numPr>
        <w:spacing w:after="200" w:line="360" w:lineRule="auto"/>
        <w:jc w:val="both"/>
        <w:rPr>
          <w:rFonts w:ascii="Century Gothic" w:hAnsi="Century Gothic" w:cs="Arial"/>
          <w:b/>
          <w:spacing w:val="0"/>
          <w:sz w:val="18"/>
          <w:szCs w:val="18"/>
        </w:rPr>
      </w:pPr>
      <w:r w:rsidRPr="00434F96">
        <w:rPr>
          <w:rFonts w:ascii="Century Gothic" w:hAnsi="Century Gothic" w:cs="Arial"/>
          <w:spacing w:val="0"/>
          <w:sz w:val="18"/>
          <w:szCs w:val="18"/>
        </w:rPr>
        <w:t xml:space="preserve">Descripción del pago: </w:t>
      </w:r>
      <w:r w:rsidRPr="00434F96">
        <w:rPr>
          <w:rFonts w:ascii="Century Gothic" w:hAnsi="Century Gothic" w:cs="Arial"/>
          <w:b/>
          <w:spacing w:val="0"/>
          <w:sz w:val="18"/>
          <w:szCs w:val="18"/>
        </w:rPr>
        <w:t xml:space="preserve">LICITACIÓN PÚBLICA ESTATAL </w:t>
      </w:r>
      <w:r w:rsidRPr="002938DC">
        <w:rPr>
          <w:rFonts w:ascii="Century Gothic" w:hAnsi="Century Gothic" w:cs="Arial"/>
          <w:b/>
          <w:spacing w:val="0"/>
          <w:sz w:val="18"/>
          <w:szCs w:val="18"/>
        </w:rPr>
        <w:t xml:space="preserve">No. </w:t>
      </w:r>
      <w:r w:rsidR="002938DC" w:rsidRPr="002938DC">
        <w:rPr>
          <w:rFonts w:ascii="Century Gothic" w:hAnsi="Century Gothic" w:cs="Arial"/>
          <w:b/>
          <w:spacing w:val="0"/>
          <w:sz w:val="18"/>
          <w:szCs w:val="18"/>
        </w:rPr>
        <w:t>LPO-920047989-E1-2016</w:t>
      </w:r>
    </w:p>
    <w:p w:rsidR="008220C4" w:rsidRPr="00434F96" w:rsidRDefault="00434F96" w:rsidP="008220C4">
      <w:pPr>
        <w:pStyle w:val="Prrafodelista"/>
        <w:numPr>
          <w:ilvl w:val="1"/>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 xml:space="preserve">Al finalizar la captura, dar clic en la opción LINEA DE CAPTURA, confirmando </w:t>
      </w:r>
      <w:r w:rsidR="008220C4" w:rsidRPr="00434F96">
        <w:rPr>
          <w:rFonts w:ascii="Century Gothic" w:hAnsi="Century Gothic" w:cs="Arial"/>
          <w:spacing w:val="0"/>
          <w:sz w:val="18"/>
          <w:szCs w:val="18"/>
        </w:rPr>
        <w:t>los siguientes datos.</w:t>
      </w:r>
    </w:p>
    <w:p w:rsidR="008220C4" w:rsidRPr="00434F9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Contribuyente.</w:t>
      </w:r>
    </w:p>
    <w:p w:rsidR="008220C4" w:rsidRPr="00434F9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Folio.</w:t>
      </w:r>
    </w:p>
    <w:p w:rsidR="008220C4" w:rsidRPr="00434F9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Línea de captura.</w:t>
      </w:r>
    </w:p>
    <w:p w:rsidR="008220C4" w:rsidRPr="00434F9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Vigencia de línea de captura.</w:t>
      </w:r>
    </w:p>
    <w:p w:rsidR="008220C4" w:rsidRPr="00434F9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Adicional en pantalla visualizará las opciones para elegir el medio de pago:</w:t>
      </w:r>
    </w:p>
    <w:p w:rsidR="008220C4" w:rsidRPr="00434F96" w:rsidRDefault="008220C4" w:rsidP="008220C4">
      <w:pPr>
        <w:pStyle w:val="Prrafodelista"/>
        <w:numPr>
          <w:ilvl w:val="2"/>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Pagar en línea</w:t>
      </w:r>
    </w:p>
    <w:p w:rsidR="008220C4" w:rsidRPr="00434F9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Descargar línea de captura</w:t>
      </w:r>
    </w:p>
    <w:p w:rsidR="00434F96" w:rsidRPr="00434F9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Finalizar trámite.</w:t>
      </w:r>
    </w:p>
    <w:p w:rsidR="008220C4" w:rsidRPr="00434F96" w:rsidRDefault="008220C4" w:rsidP="008220C4">
      <w:pPr>
        <w:spacing w:line="360" w:lineRule="auto"/>
        <w:jc w:val="both"/>
        <w:rPr>
          <w:rFonts w:ascii="Century Gothic" w:hAnsi="Century Gothic" w:cs="Arial"/>
          <w:spacing w:val="0"/>
          <w:sz w:val="18"/>
          <w:szCs w:val="18"/>
        </w:rPr>
      </w:pPr>
      <w:r w:rsidRPr="00434F96">
        <w:rPr>
          <w:rFonts w:ascii="Century Gothic" w:hAnsi="Century Gothic" w:cs="Arial"/>
          <w:spacing w:val="0"/>
          <w:sz w:val="18"/>
          <w:szCs w:val="18"/>
        </w:rPr>
        <w:t>El recibo que se genere de cualquiera de estos dos procedimientos integrará la proposición técnica (copia).</w:t>
      </w:r>
    </w:p>
    <w:p w:rsidR="00A93439" w:rsidRPr="00E131D8" w:rsidRDefault="00A93439" w:rsidP="00A93439">
      <w:pPr>
        <w:rPr>
          <w:rFonts w:ascii="Century Gothic" w:hAnsi="Century Gothic" w:cs="Arial"/>
          <w:color w:val="7030A0"/>
          <w:spacing w:val="0"/>
          <w:sz w:val="22"/>
        </w:rPr>
      </w:pPr>
    </w:p>
    <w:p w:rsidR="00A93439" w:rsidRPr="00E131D8" w:rsidRDefault="00A93439"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CB252F" w:rsidRDefault="00471FF1" w:rsidP="00A93439">
      <w:pPr>
        <w:jc w:val="center"/>
        <w:rPr>
          <w:rFonts w:ascii="Century Gothic" w:hAnsi="Century Gothic" w:cs="Arial"/>
          <w:b/>
          <w:spacing w:val="0"/>
          <w:sz w:val="40"/>
          <w:szCs w:val="40"/>
        </w:rPr>
      </w:pPr>
    </w:p>
    <w:p w:rsidR="00471FF1" w:rsidRPr="00CB252F" w:rsidRDefault="00471FF1" w:rsidP="00A93439">
      <w:pPr>
        <w:jc w:val="center"/>
        <w:rPr>
          <w:rFonts w:ascii="Century Gothic" w:hAnsi="Century Gothic" w:cs="Arial"/>
          <w:b/>
          <w:spacing w:val="0"/>
          <w:sz w:val="40"/>
          <w:szCs w:val="40"/>
        </w:rPr>
      </w:pPr>
    </w:p>
    <w:p w:rsidR="00A93439" w:rsidRPr="00CB252F" w:rsidRDefault="0073148C" w:rsidP="00A93439">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A93439" w:rsidRPr="00CB252F">
        <w:rPr>
          <w:rFonts w:ascii="Century Gothic" w:hAnsi="Century Gothic" w:cs="Arial"/>
          <w:b/>
          <w:spacing w:val="0"/>
          <w:sz w:val="40"/>
          <w:szCs w:val="40"/>
        </w:rPr>
        <w:t>7.A.3</w:t>
      </w:r>
    </w:p>
    <w:p w:rsidR="00A93439" w:rsidRPr="00CB252F" w:rsidRDefault="00A93439" w:rsidP="00A93439">
      <w:pPr>
        <w:rPr>
          <w:rFonts w:ascii="Century Gothic" w:hAnsi="Century Gothic" w:cs="Arial"/>
          <w:b/>
          <w:spacing w:val="0"/>
          <w:sz w:val="40"/>
          <w:szCs w:val="40"/>
        </w:rPr>
      </w:pPr>
    </w:p>
    <w:p w:rsidR="00A93439" w:rsidRPr="00CB252F" w:rsidRDefault="00A93439" w:rsidP="0019354C">
      <w:pPr>
        <w:jc w:val="center"/>
        <w:rPr>
          <w:rFonts w:ascii="Century Gothic" w:hAnsi="Century Gothic" w:cs="Arial"/>
          <w:b/>
          <w:spacing w:val="0"/>
          <w:sz w:val="40"/>
          <w:szCs w:val="40"/>
        </w:rPr>
      </w:pPr>
      <w:r w:rsidRPr="00CB252F">
        <w:rPr>
          <w:rFonts w:ascii="Century Gothic" w:hAnsi="Century Gothic" w:cs="Arial"/>
          <w:b/>
          <w:spacing w:val="0"/>
          <w:sz w:val="40"/>
          <w:szCs w:val="40"/>
        </w:rPr>
        <w:t>CARTA PODER DEL ASISTENTE.</w:t>
      </w:r>
    </w:p>
    <w:p w:rsidR="00A93439" w:rsidRPr="00CB252F" w:rsidRDefault="00A93439" w:rsidP="00A93439">
      <w:pPr>
        <w:jc w:val="center"/>
        <w:rPr>
          <w:rFonts w:ascii="Century Gothic" w:hAnsi="Century Gothic" w:cs="Arial"/>
          <w:b/>
          <w:spacing w:val="0"/>
          <w:sz w:val="40"/>
          <w:szCs w:val="40"/>
        </w:rPr>
      </w:pPr>
    </w:p>
    <w:p w:rsidR="00A93439" w:rsidRPr="00CB252F" w:rsidRDefault="00A93439" w:rsidP="00A93439">
      <w:pPr>
        <w:jc w:val="center"/>
        <w:rPr>
          <w:rFonts w:ascii="Century Gothic" w:hAnsi="Century Gothic" w:cs="Arial"/>
          <w:b/>
          <w:spacing w:val="0"/>
          <w:sz w:val="40"/>
          <w:szCs w:val="40"/>
        </w:rPr>
      </w:pPr>
    </w:p>
    <w:p w:rsidR="0073148C" w:rsidRPr="00CB252F" w:rsidRDefault="0073148C" w:rsidP="00A93439">
      <w:pPr>
        <w:jc w:val="center"/>
        <w:rPr>
          <w:rFonts w:ascii="Century Gothic" w:hAnsi="Century Gothic" w:cs="Arial"/>
          <w:b/>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1A5A28" w:rsidRPr="00E131D8" w:rsidRDefault="001A5A28" w:rsidP="005F70A0">
      <w:pPr>
        <w:jc w:val="both"/>
        <w:rPr>
          <w:rFonts w:ascii="Century Gothic" w:hAnsi="Century Gothic" w:cs="Arial"/>
          <w:b/>
          <w:color w:val="7030A0"/>
          <w:sz w:val="32"/>
          <w:szCs w:val="32"/>
        </w:rPr>
        <w:sectPr w:rsidR="001A5A28" w:rsidRPr="00E131D8" w:rsidSect="007B56BB">
          <w:headerReference w:type="even" r:id="rId10"/>
          <w:headerReference w:type="default" r:id="rId11"/>
          <w:pgSz w:w="12242" w:h="15842" w:code="1"/>
          <w:pgMar w:top="1134" w:right="1327" w:bottom="1418" w:left="1701" w:header="720" w:footer="720" w:gutter="0"/>
          <w:cols w:space="720"/>
          <w:titlePg/>
        </w:sectPr>
      </w:pPr>
    </w:p>
    <w:p w:rsidR="00D4737A" w:rsidRPr="00CB252F" w:rsidRDefault="00D4737A" w:rsidP="001A5A28">
      <w:pPr>
        <w:jc w:val="center"/>
        <w:rPr>
          <w:rFonts w:ascii="Century Gothic" w:hAnsi="Century Gothic" w:cs="Arial"/>
          <w:spacing w:val="0"/>
          <w:sz w:val="32"/>
        </w:rPr>
      </w:pPr>
      <w:r w:rsidRPr="00CB252F">
        <w:rPr>
          <w:rFonts w:ascii="Century Gothic" w:hAnsi="Century Gothic" w:cs="Arial"/>
          <w:spacing w:val="0"/>
          <w:sz w:val="32"/>
        </w:rPr>
        <w:lastRenderedPageBreak/>
        <w:t>ANEXO  7.A.3</w:t>
      </w:r>
    </w:p>
    <w:p w:rsidR="00E63148" w:rsidRPr="00CB252F" w:rsidRDefault="00E63148" w:rsidP="001A5A28">
      <w:pPr>
        <w:pStyle w:val="Ttulo7"/>
        <w:rPr>
          <w:rFonts w:ascii="Century Gothic" w:hAnsi="Century Gothic" w:cs="Arial"/>
        </w:rPr>
      </w:pPr>
    </w:p>
    <w:p w:rsidR="00D4737A" w:rsidRPr="00CB252F" w:rsidRDefault="00D4737A" w:rsidP="001A5A28">
      <w:pPr>
        <w:pStyle w:val="Ttulo7"/>
        <w:rPr>
          <w:rFonts w:ascii="Century Gothic" w:hAnsi="Century Gothic" w:cs="Arial"/>
        </w:rPr>
      </w:pPr>
      <w:r w:rsidRPr="00CB252F">
        <w:rPr>
          <w:rFonts w:ascii="Century Gothic" w:hAnsi="Century Gothic" w:cs="Arial"/>
        </w:rPr>
        <w:t>MODELO DE CARTA PODER</w:t>
      </w:r>
    </w:p>
    <w:p w:rsidR="00D4737A" w:rsidRPr="00CB252F" w:rsidRDefault="00D4737A" w:rsidP="00D4737A">
      <w:pPr>
        <w:jc w:val="center"/>
        <w:rPr>
          <w:rFonts w:ascii="Century Gothic" w:hAnsi="Century Gothic" w:cs="Arial"/>
          <w:spacing w:val="0"/>
          <w:sz w:val="22"/>
        </w:rPr>
      </w:pPr>
    </w:p>
    <w:p w:rsidR="005B1C02" w:rsidRPr="00CB252F" w:rsidRDefault="005B1C02" w:rsidP="005B1C02">
      <w:pPr>
        <w:ind w:left="426"/>
        <w:rPr>
          <w:rFonts w:ascii="Century Gothic" w:hAnsi="Century Gothic" w:cs="Arial"/>
          <w:b/>
          <w:spacing w:val="0"/>
          <w:sz w:val="22"/>
          <w:lang w:val="pt-BR"/>
        </w:rPr>
      </w:pPr>
      <w:r w:rsidRPr="00CB252F">
        <w:rPr>
          <w:rFonts w:ascii="Century Gothic" w:hAnsi="Century Gothic" w:cs="Arial"/>
          <w:b/>
          <w:spacing w:val="0"/>
          <w:sz w:val="22"/>
          <w:lang w:val="pt-BR"/>
        </w:rPr>
        <w:t>L.C.E JOSÉ LUIS RAMOS ESPINOZA.</w:t>
      </w:r>
    </w:p>
    <w:p w:rsidR="005B1C02" w:rsidRPr="00CB252F" w:rsidRDefault="005B1C02" w:rsidP="005B1C02">
      <w:pPr>
        <w:ind w:left="426"/>
        <w:rPr>
          <w:rFonts w:ascii="Century Gothic" w:hAnsi="Century Gothic" w:cs="Arial"/>
          <w:b/>
          <w:spacing w:val="0"/>
          <w:sz w:val="22"/>
          <w:lang w:val="pt-BR"/>
        </w:rPr>
      </w:pPr>
      <w:r w:rsidRPr="00CB252F">
        <w:rPr>
          <w:rFonts w:ascii="Century Gothic" w:hAnsi="Century Gothic" w:cs="Arial"/>
          <w:b/>
          <w:spacing w:val="0"/>
          <w:sz w:val="22"/>
          <w:lang w:val="pt-BR"/>
        </w:rPr>
        <w:t xml:space="preserve">VICE-RECTOR </w:t>
      </w:r>
      <w:r w:rsidR="00CB252F" w:rsidRPr="00CB252F">
        <w:rPr>
          <w:rFonts w:ascii="Century Gothic" w:hAnsi="Century Gothic" w:cs="Arial"/>
          <w:b/>
          <w:spacing w:val="0"/>
          <w:sz w:val="22"/>
          <w:lang w:val="pt-BR"/>
        </w:rPr>
        <w:t>DE ADMINISTRACIÓN</w:t>
      </w:r>
    </w:p>
    <w:p w:rsidR="005B1C02" w:rsidRPr="00CB252F" w:rsidRDefault="005B1C02" w:rsidP="005B1C02">
      <w:pPr>
        <w:ind w:left="426"/>
        <w:rPr>
          <w:rFonts w:ascii="Century Gothic" w:hAnsi="Century Gothic" w:cs="Arial"/>
          <w:b/>
          <w:spacing w:val="0"/>
          <w:sz w:val="22"/>
        </w:rPr>
      </w:pPr>
      <w:r w:rsidRPr="00CB252F">
        <w:rPr>
          <w:rFonts w:ascii="Century Gothic" w:hAnsi="Century Gothic" w:cs="Arial"/>
          <w:b/>
          <w:spacing w:val="0"/>
          <w:sz w:val="22"/>
        </w:rPr>
        <w:t>UNIVERSIDAD DEL MAR</w:t>
      </w:r>
    </w:p>
    <w:p w:rsidR="005B1C02" w:rsidRPr="00CB252F" w:rsidRDefault="005B1C02" w:rsidP="005B1C02">
      <w:pPr>
        <w:ind w:left="426"/>
        <w:rPr>
          <w:rFonts w:ascii="Century Gothic" w:hAnsi="Century Gothic" w:cs="Arial"/>
          <w:b/>
          <w:spacing w:val="0"/>
          <w:sz w:val="22"/>
        </w:rPr>
      </w:pPr>
      <w:r w:rsidRPr="00CB252F">
        <w:rPr>
          <w:rFonts w:ascii="Century Gothic" w:hAnsi="Century Gothic" w:cs="Arial"/>
          <w:b/>
          <w:spacing w:val="0"/>
          <w:sz w:val="22"/>
        </w:rPr>
        <w:t>PRESENTE:</w:t>
      </w:r>
    </w:p>
    <w:p w:rsidR="005B1C02" w:rsidRPr="00CB252F" w:rsidRDefault="005B1C02" w:rsidP="005B1C02">
      <w:pPr>
        <w:jc w:val="both"/>
        <w:rPr>
          <w:rFonts w:ascii="Century Gothic" w:hAnsi="Century Gothic" w:cs="Arial"/>
          <w:b/>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481134">
      <w:pPr>
        <w:spacing w:line="360" w:lineRule="atLeast"/>
        <w:ind w:right="-1"/>
        <w:jc w:val="both"/>
        <w:rPr>
          <w:rFonts w:ascii="Century Gothic" w:hAnsi="Century Gothic" w:cs="Arial"/>
          <w:spacing w:val="0"/>
          <w:sz w:val="22"/>
        </w:rPr>
      </w:pPr>
      <w:r w:rsidRPr="00CB252F">
        <w:rPr>
          <w:rFonts w:ascii="Century Gothic" w:hAnsi="Century Gothic" w:cs="Arial"/>
          <w:spacing w:val="0"/>
          <w:sz w:val="22"/>
          <w:u w:val="single"/>
        </w:rPr>
        <w:t>__</w:t>
      </w:r>
      <w:r w:rsidRPr="00CB252F">
        <w:rPr>
          <w:rFonts w:ascii="Century Gothic" w:hAnsi="Century Gothic" w:cs="Arial"/>
          <w:i/>
          <w:spacing w:val="0"/>
          <w:sz w:val="22"/>
          <w:u w:val="single"/>
        </w:rPr>
        <w:t>(NOMBRE DE QUIEN OTORGA EL PODER)</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BAJO PROTESTA DE DECIR VERDAD, en mi carácter de _____________________________________ de la empresa denominada </w:t>
      </w:r>
      <w:r w:rsidRPr="00CB252F">
        <w:rPr>
          <w:rFonts w:ascii="Century Gothic" w:hAnsi="Century Gothic" w:cs="Arial"/>
          <w:spacing w:val="0"/>
          <w:sz w:val="22"/>
          <w:u w:val="single"/>
        </w:rPr>
        <w:t>__</w:t>
      </w:r>
      <w:r w:rsidRPr="00CB252F">
        <w:rPr>
          <w:rFonts w:ascii="Century Gothic" w:hAnsi="Century Gothic" w:cs="Arial"/>
          <w:i/>
          <w:spacing w:val="0"/>
          <w:sz w:val="22"/>
          <w:u w:val="single"/>
        </w:rPr>
        <w:t>(NOMBRE DE LA PERSONA MORAL)</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Pr="00CB252F">
        <w:rPr>
          <w:rFonts w:ascii="Century Gothic" w:hAnsi="Century Gothic" w:cs="Arial"/>
          <w:i/>
          <w:spacing w:val="0"/>
          <w:sz w:val="22"/>
          <w:u w:val="single"/>
        </w:rPr>
        <w:t>(CIUDAD EN QUE SE OTORGÓ EL CARÁCTER REFERIDO)</w:t>
      </w:r>
      <w:r w:rsidRPr="00CB252F">
        <w:rPr>
          <w:rFonts w:ascii="Century Gothic" w:hAnsi="Century Gothic" w:cs="Arial"/>
          <w:spacing w:val="0"/>
          <w:sz w:val="22"/>
        </w:rPr>
        <w:t xml:space="preserve"> y que se encuentra registrado bajo el número ________, de fecha ____________, del Registro Público de Comercio </w:t>
      </w:r>
      <w:r w:rsidRPr="00CB252F">
        <w:rPr>
          <w:rFonts w:ascii="Century Gothic" w:hAnsi="Century Gothic" w:cs="Arial"/>
          <w:i/>
          <w:spacing w:val="0"/>
          <w:sz w:val="22"/>
          <w:u w:val="single"/>
        </w:rPr>
        <w:t>(LUGAR EN QUE SE EFECTUÓ EL REGISTRO)</w:t>
      </w:r>
      <w:r w:rsidRPr="00CB252F">
        <w:rPr>
          <w:rFonts w:ascii="Century Gothic" w:hAnsi="Century Gothic" w:cs="Arial"/>
          <w:spacing w:val="0"/>
          <w:sz w:val="22"/>
        </w:rPr>
        <w:t xml:space="preserve"> por este “OTORGO PODER AMPLIO, CUMPLIDO Y BASTANTE” a </w:t>
      </w:r>
      <w:r w:rsidRPr="00CB252F">
        <w:rPr>
          <w:rFonts w:ascii="Century Gothic" w:hAnsi="Century Gothic" w:cs="Arial"/>
          <w:i/>
          <w:spacing w:val="0"/>
          <w:sz w:val="22"/>
          <w:u w:val="single"/>
        </w:rPr>
        <w:t>(NOMBRE DE QUIEN RECIBE EL PODER)</w:t>
      </w:r>
      <w:r w:rsidRPr="00CB252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CB252F" w:rsidRDefault="005B1C02" w:rsidP="005B1C02">
      <w:pPr>
        <w:spacing w:line="360" w:lineRule="atLeast"/>
        <w:ind w:left="426" w:right="19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___________________________________________________________</w:t>
      </w: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(Lugar y fecha de expedición)</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481134" w:rsidP="005B1C02">
      <w:pPr>
        <w:ind w:left="426"/>
        <w:jc w:val="both"/>
        <w:rPr>
          <w:rFonts w:ascii="Century Gothic" w:hAnsi="Century Gothic" w:cs="Arial"/>
          <w:spacing w:val="0"/>
          <w:sz w:val="22"/>
        </w:rPr>
      </w:pPr>
      <w:r w:rsidRPr="00CB252F">
        <w:rPr>
          <w:rFonts w:ascii="Century Gothic" w:hAnsi="Century Gothic" w:cs="Arial"/>
          <w:spacing w:val="0"/>
          <w:sz w:val="22"/>
        </w:rPr>
        <w:t xml:space="preserve">       _____________________</w:t>
      </w:r>
      <w:r w:rsidR="005B1C02" w:rsidRPr="00CB252F">
        <w:rPr>
          <w:rFonts w:ascii="Century Gothic" w:hAnsi="Century Gothic" w:cs="Arial"/>
          <w:spacing w:val="0"/>
          <w:sz w:val="22"/>
        </w:rPr>
        <w:tab/>
      </w:r>
      <w:r w:rsidR="005B1C02" w:rsidRPr="00CB252F">
        <w:rPr>
          <w:rFonts w:ascii="Century Gothic" w:hAnsi="Century Gothic" w:cs="Arial"/>
          <w:spacing w:val="0"/>
          <w:sz w:val="22"/>
        </w:rPr>
        <w:tab/>
        <w:t xml:space="preserve">                  ______________</w:t>
      </w:r>
      <w:r w:rsidRPr="00CB252F">
        <w:rPr>
          <w:rFonts w:ascii="Century Gothic" w:hAnsi="Century Gothic" w:cs="Arial"/>
          <w:spacing w:val="0"/>
          <w:sz w:val="22"/>
        </w:rPr>
        <w:t>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w:t>
      </w:r>
      <w:r w:rsidR="00481134" w:rsidRPr="00CB252F">
        <w:rPr>
          <w:rFonts w:ascii="Century Gothic" w:hAnsi="Century Gothic" w:cs="Arial"/>
          <w:spacing w:val="0"/>
          <w:sz w:val="22"/>
        </w:rPr>
        <w:t>, domicilio y firma</w:t>
      </w:r>
      <w:r w:rsidR="00481134" w:rsidRPr="00CB252F">
        <w:rPr>
          <w:rFonts w:ascii="Century Gothic" w:hAnsi="Century Gothic" w:cs="Arial"/>
          <w:spacing w:val="0"/>
          <w:sz w:val="22"/>
        </w:rPr>
        <w:tab/>
      </w:r>
      <w:r w:rsidRPr="00CB252F">
        <w:rPr>
          <w:rFonts w:ascii="Century Gothic" w:hAnsi="Century Gothic" w:cs="Arial"/>
          <w:spacing w:val="0"/>
          <w:sz w:val="22"/>
        </w:rPr>
        <w:t xml:space="preserve"> (Nombre, domicilio y firma</w:t>
      </w:r>
    </w:p>
    <w:p w:rsidR="005B1C02" w:rsidRPr="00CB252F" w:rsidRDefault="00481134" w:rsidP="005B1C02">
      <w:pPr>
        <w:ind w:left="426"/>
        <w:jc w:val="both"/>
        <w:rPr>
          <w:rFonts w:ascii="Century Gothic" w:hAnsi="Century Gothic" w:cs="Arial"/>
          <w:spacing w:val="0"/>
          <w:sz w:val="22"/>
        </w:rPr>
      </w:pPr>
      <w:r w:rsidRPr="00CB252F">
        <w:rPr>
          <w:rFonts w:ascii="Century Gothic" w:hAnsi="Century Gothic" w:cs="Arial"/>
          <w:spacing w:val="0"/>
          <w:sz w:val="22"/>
        </w:rPr>
        <w:t>de quien otorga el poder)</w:t>
      </w:r>
      <w:r w:rsidRPr="00CB252F">
        <w:rPr>
          <w:rFonts w:ascii="Century Gothic" w:hAnsi="Century Gothic" w:cs="Arial"/>
          <w:spacing w:val="0"/>
          <w:sz w:val="22"/>
        </w:rPr>
        <w:tab/>
      </w:r>
      <w:r w:rsidR="005B1C02" w:rsidRPr="00CB252F">
        <w:rPr>
          <w:rFonts w:ascii="Century Gothic" w:hAnsi="Century Gothic" w:cs="Arial"/>
          <w:spacing w:val="0"/>
          <w:sz w:val="22"/>
        </w:rPr>
        <w:tab/>
        <w:t xml:space="preserve"> de quien recibe el poder)</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TESTIGOS</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ind w:left="426" w:hanging="426"/>
        <w:rPr>
          <w:rFonts w:ascii="Century Gothic" w:hAnsi="Century Gothic" w:cs="Arial"/>
          <w:spacing w:val="0"/>
          <w:sz w:val="22"/>
        </w:rPr>
      </w:pPr>
      <w:r w:rsidRPr="00CB252F">
        <w:rPr>
          <w:rFonts w:ascii="Century Gothic" w:hAnsi="Century Gothic" w:cs="Arial"/>
          <w:spacing w:val="0"/>
          <w:sz w:val="22"/>
        </w:rPr>
        <w:t xml:space="preserve">      _____________________________</w:t>
      </w:r>
      <w:r w:rsidR="00481134" w:rsidRPr="00CB252F">
        <w:rPr>
          <w:rFonts w:ascii="Century Gothic" w:hAnsi="Century Gothic" w:cs="Arial"/>
          <w:spacing w:val="0"/>
          <w:sz w:val="22"/>
        </w:rPr>
        <w:t>_</w:t>
      </w:r>
      <w:r w:rsidR="00481134" w:rsidRPr="00CB252F">
        <w:rPr>
          <w:rFonts w:ascii="Century Gothic" w:hAnsi="Century Gothic" w:cs="Arial"/>
          <w:spacing w:val="0"/>
          <w:sz w:val="22"/>
        </w:rPr>
        <w:tab/>
      </w:r>
      <w:r w:rsidRPr="00CB252F">
        <w:rPr>
          <w:rFonts w:ascii="Century Gothic" w:hAnsi="Century Gothic" w:cs="Arial"/>
          <w:spacing w:val="0"/>
          <w:sz w:val="22"/>
        </w:rPr>
        <w:t>______________________________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 domicilio y firma)</w:t>
      </w:r>
      <w:r w:rsidRPr="00CB252F">
        <w:rPr>
          <w:rFonts w:ascii="Century Gothic" w:hAnsi="Century Gothic" w:cs="Arial"/>
          <w:spacing w:val="0"/>
          <w:sz w:val="22"/>
        </w:rPr>
        <w:tab/>
      </w:r>
      <w:r w:rsidRPr="00CB252F">
        <w:rPr>
          <w:rFonts w:ascii="Century Gothic" w:hAnsi="Century Gothic" w:cs="Arial"/>
          <w:spacing w:val="0"/>
          <w:sz w:val="22"/>
        </w:rPr>
        <w:tab/>
        <w:t xml:space="preserve">              (Nombre, domicilio y firma)</w:t>
      </w:r>
    </w:p>
    <w:p w:rsidR="005B1C02" w:rsidRPr="00CB252F" w:rsidRDefault="005B1C02" w:rsidP="005B1C02">
      <w:pPr>
        <w:ind w:left="14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3317FC" w:rsidRPr="00CB252F" w:rsidRDefault="005B1C02" w:rsidP="003317FC">
      <w:pPr>
        <w:pStyle w:val="Encabezado"/>
        <w:widowControl/>
        <w:tabs>
          <w:tab w:val="clear" w:pos="4419"/>
          <w:tab w:val="clear" w:pos="8838"/>
        </w:tabs>
        <w:ind w:left="284"/>
        <w:rPr>
          <w:rFonts w:ascii="Century Gothic" w:hAnsi="Century Gothic" w:cs="Arial"/>
          <w:b/>
          <w:i/>
          <w:sz w:val="22"/>
        </w:rPr>
      </w:pPr>
      <w:r w:rsidRPr="00CB252F">
        <w:rPr>
          <w:rFonts w:ascii="Century Gothic" w:hAnsi="Century Gothic" w:cs="Arial"/>
          <w:b/>
          <w:i/>
          <w:sz w:val="22"/>
        </w:rPr>
        <w:t>Este formato será reproducido en papel membretado de la empresa.</w:t>
      </w: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3317FC" w:rsidRPr="00CB252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CB252F">
        <w:rPr>
          <w:rFonts w:ascii="Century Gothic" w:hAnsi="Century Gothic" w:cs="Arial"/>
          <w:b/>
          <w:sz w:val="40"/>
          <w:szCs w:val="40"/>
        </w:rPr>
        <w:t xml:space="preserve">ANEXO </w:t>
      </w:r>
      <w:r w:rsidR="003317FC" w:rsidRPr="00CB252F">
        <w:rPr>
          <w:rFonts w:ascii="Century Gothic" w:hAnsi="Century Gothic" w:cs="Arial"/>
          <w:b/>
          <w:sz w:val="40"/>
          <w:szCs w:val="40"/>
        </w:rPr>
        <w:t>7.A.4</w:t>
      </w:r>
    </w:p>
    <w:p w:rsidR="003317FC" w:rsidRPr="00CB252F" w:rsidRDefault="003317FC" w:rsidP="003317FC">
      <w:pPr>
        <w:ind w:left="284" w:right="334"/>
        <w:jc w:val="both"/>
        <w:rPr>
          <w:rFonts w:ascii="Century Gothic" w:hAnsi="Century Gothic" w:cs="Arial"/>
          <w:b/>
          <w:spacing w:val="0"/>
          <w:sz w:val="40"/>
          <w:szCs w:val="40"/>
          <w:lang w:val="es-ES_tradnl"/>
        </w:rPr>
      </w:pPr>
    </w:p>
    <w:p w:rsidR="003317FC" w:rsidRPr="00CB252F" w:rsidRDefault="003317FC" w:rsidP="003317FC">
      <w:pPr>
        <w:ind w:left="284" w:right="334"/>
        <w:jc w:val="both"/>
        <w:rPr>
          <w:rFonts w:ascii="Century Gothic" w:hAnsi="Century Gothic" w:cs="Arial"/>
          <w:b/>
          <w:spacing w:val="0"/>
          <w:sz w:val="40"/>
          <w:szCs w:val="40"/>
        </w:rPr>
      </w:pPr>
      <w:r w:rsidRPr="00CB252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CB252F" w:rsidRDefault="003317FC" w:rsidP="003317FC">
      <w:pPr>
        <w:jc w:val="center"/>
        <w:rPr>
          <w:rFonts w:ascii="Century Gothic" w:hAnsi="Century Gothic" w:cs="Arial"/>
          <w:b/>
          <w:spacing w:val="0"/>
          <w:sz w:val="40"/>
          <w:szCs w:val="40"/>
        </w:rPr>
      </w:pPr>
    </w:p>
    <w:p w:rsidR="002A3040" w:rsidRPr="00CB252F" w:rsidRDefault="002A3040">
      <w:pPr>
        <w:rPr>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505C10" w:rsidRPr="00E131D8" w:rsidRDefault="00505C10">
      <w:pPr>
        <w:rPr>
          <w:color w:val="7030A0"/>
          <w:sz w:val="40"/>
          <w:szCs w:val="40"/>
        </w:rPr>
      </w:pPr>
    </w:p>
    <w:p w:rsidR="00505C10" w:rsidRPr="00E131D8" w:rsidRDefault="00505C10">
      <w:pPr>
        <w:rPr>
          <w:color w:val="7030A0"/>
          <w:sz w:val="40"/>
          <w:szCs w:val="40"/>
        </w:rPr>
      </w:pPr>
    </w:p>
    <w:p w:rsidR="002A3040" w:rsidRPr="00E131D8" w:rsidRDefault="002A3040">
      <w:pPr>
        <w:rPr>
          <w:color w:val="7030A0"/>
          <w:sz w:val="40"/>
          <w:szCs w:val="40"/>
        </w:rPr>
      </w:pPr>
    </w:p>
    <w:p w:rsidR="00517619" w:rsidRPr="00E131D8" w:rsidRDefault="00517619" w:rsidP="009E4A29">
      <w:pPr>
        <w:jc w:val="center"/>
        <w:rPr>
          <w:color w:val="7030A0"/>
          <w:sz w:val="40"/>
          <w:szCs w:val="40"/>
        </w:rPr>
      </w:pPr>
    </w:p>
    <w:p w:rsidR="009E4A29" w:rsidRPr="006D515D" w:rsidRDefault="009E4A29" w:rsidP="009E4A29">
      <w:pPr>
        <w:jc w:val="center"/>
        <w:rPr>
          <w:rFonts w:ascii="Century Gothic" w:hAnsi="Century Gothic" w:cs="Arial"/>
          <w:b/>
          <w:spacing w:val="0"/>
          <w:sz w:val="20"/>
        </w:rPr>
      </w:pPr>
      <w:r w:rsidRPr="006D515D">
        <w:rPr>
          <w:rFonts w:ascii="Century Gothic" w:hAnsi="Century Gothic" w:cs="Arial"/>
          <w:b/>
          <w:spacing w:val="0"/>
          <w:sz w:val="20"/>
        </w:rPr>
        <w:lastRenderedPageBreak/>
        <w:t>ANEXO 7.A.4</w:t>
      </w:r>
    </w:p>
    <w:p w:rsidR="009E4A29" w:rsidRPr="006D515D" w:rsidRDefault="009E4A29" w:rsidP="009E4A29">
      <w:pPr>
        <w:jc w:val="center"/>
        <w:rPr>
          <w:rFonts w:ascii="Century Gothic" w:hAnsi="Century Gothic" w:cs="Arial"/>
          <w:b/>
          <w:spacing w:val="0"/>
          <w:sz w:val="20"/>
        </w:rPr>
      </w:pPr>
    </w:p>
    <w:p w:rsidR="009E4A29" w:rsidRPr="006D515D" w:rsidRDefault="009E4A29" w:rsidP="009E4A29">
      <w:pPr>
        <w:jc w:val="both"/>
        <w:rPr>
          <w:rFonts w:ascii="Century Gothic" w:hAnsi="Century Gothic" w:cs="Arial"/>
          <w:b/>
          <w:spacing w:val="0"/>
          <w:sz w:val="20"/>
        </w:rPr>
      </w:pPr>
      <w:r w:rsidRPr="006D515D">
        <w:rPr>
          <w:rFonts w:ascii="Century Gothic" w:hAnsi="Century Gothic" w:cs="Arial"/>
          <w:b/>
          <w:spacing w:val="0"/>
          <w:sz w:val="20"/>
        </w:rPr>
        <w:t>MANIFESTACIÓN DE QUE LOS DATOS DE LA EMPRESA Y REPRESENTANTE LEGAL SON CIERTOS RECONOCIENDO LA FIRMA, ANTEFIRMA Y SELLO DE LA EMPRESA</w:t>
      </w:r>
    </w:p>
    <w:p w:rsidR="009E4A29" w:rsidRPr="006D515D" w:rsidRDefault="009E4A29" w:rsidP="009E4A29">
      <w:pPr>
        <w:jc w:val="both"/>
        <w:rPr>
          <w:rFonts w:ascii="Century Gothic" w:hAnsi="Century Gothic" w:cs="Arial"/>
          <w:b/>
          <w:spacing w:val="0"/>
          <w:sz w:val="20"/>
        </w:rPr>
      </w:pPr>
    </w:p>
    <w:p w:rsidR="009E4A29" w:rsidRPr="006D515D" w:rsidRDefault="009E4A29" w:rsidP="009E4A29">
      <w:pPr>
        <w:rPr>
          <w:rFonts w:ascii="Century Gothic" w:hAnsi="Century Gothic" w:cs="Arial"/>
          <w:b/>
          <w:spacing w:val="0"/>
          <w:sz w:val="20"/>
          <w:lang w:val="es-ES_tradnl"/>
        </w:rPr>
      </w:pPr>
      <w:r w:rsidRPr="006D515D">
        <w:rPr>
          <w:rFonts w:ascii="Century Gothic" w:hAnsi="Century Gothic" w:cs="Arial"/>
          <w:b/>
          <w:spacing w:val="0"/>
          <w:sz w:val="20"/>
          <w:lang w:val="es-ES_tradnl"/>
        </w:rPr>
        <w:t>L.C.E. JOSÉ LUIS RAMOS ESPINOZA.</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 xml:space="preserve">VICE-RECTOR </w:t>
      </w:r>
      <w:r w:rsidR="00CB252F" w:rsidRPr="006D515D">
        <w:rPr>
          <w:rFonts w:ascii="Century Gothic" w:hAnsi="Century Gothic" w:cs="Arial"/>
          <w:b/>
          <w:spacing w:val="0"/>
          <w:sz w:val="20"/>
        </w:rPr>
        <w:t>DE ADMINISTRACIÓN</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UNIVERSIDAD DEL MAR</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PRESENTE:</w:t>
      </w:r>
    </w:p>
    <w:p w:rsidR="009E4A29" w:rsidRPr="006D515D" w:rsidRDefault="009E4A29" w:rsidP="009E4A29">
      <w:pPr>
        <w:jc w:val="both"/>
        <w:rPr>
          <w:rFonts w:ascii="Century Gothic" w:hAnsi="Century Gothic" w:cs="Arial"/>
          <w:spacing w:val="0"/>
          <w:sz w:val="20"/>
          <w:u w:val="single"/>
        </w:rPr>
      </w:pPr>
      <w:r w:rsidRPr="006D515D">
        <w:rPr>
          <w:rFonts w:ascii="Century Gothic" w:hAnsi="Century Gothic" w:cs="Arial"/>
          <w:spacing w:val="0"/>
          <w:sz w:val="20"/>
          <w:u w:val="single"/>
        </w:rPr>
        <w:t xml:space="preserve">                      (NOMBRE)                  </w:t>
      </w:r>
      <w:r w:rsidRPr="006D515D">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6D515D">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tblPr>
      <w:tblGrid>
        <w:gridCol w:w="9284"/>
      </w:tblGrid>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REGISTRO FEDERAL DE CONTRIBUYENTES: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DOMICILIO: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CALLE Y NÚMERO: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COLONIA:                                                     DELEGACIÓN O MUNICIPIO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TELÉFONOS:                                                  FAX:</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CORREO ELECTRÓNICO: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 DE ESCRITURA PÚBLICA EN LA QUE CONSTA SU ACTA CONSTITUTIVA: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DIO FÉ DE LA MISMA: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DESCRIPCIÓN DEL OBJETO SOCIAL:</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REFORMAS AL ACTA CONSTITUTIVA:</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DEL APODERADO O REPRESENTANTE:</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DATOS DEL DOCUMENTO MEDIANTE EL CUAL ACREDITA SU PERSONALIDAD Y FACULTADES: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ESCRITURA PÚBLICA NÚMERO: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OTORGÓ:</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bl>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(LUGAR Y FECHA)</w:t>
      </w:r>
    </w:p>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89"/>
        <w:gridCol w:w="3260"/>
        <w:gridCol w:w="2835"/>
      </w:tblGrid>
      <w:tr w:rsidR="009E4A29" w:rsidRPr="006D515D" w:rsidTr="00130107">
        <w:tc>
          <w:tcPr>
            <w:tcW w:w="3189"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FIRMA</w:t>
            </w:r>
          </w:p>
        </w:tc>
        <w:tc>
          <w:tcPr>
            <w:tcW w:w="3260"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ANTE FIRMA</w:t>
            </w:r>
          </w:p>
        </w:tc>
        <w:tc>
          <w:tcPr>
            <w:tcW w:w="2835"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SELLO DE LA EMPRESA</w:t>
            </w:r>
          </w:p>
        </w:tc>
      </w:tr>
    </w:tbl>
    <w:p w:rsidR="009E4A29" w:rsidRPr="006D515D" w:rsidRDefault="009E4A29" w:rsidP="009E4A29">
      <w:pPr>
        <w:jc w:val="center"/>
        <w:rPr>
          <w:rFonts w:ascii="Century Gothic" w:hAnsi="Century Gothic" w:cs="Arial"/>
          <w:spacing w:val="0"/>
          <w:sz w:val="19"/>
          <w:szCs w:val="19"/>
        </w:rPr>
      </w:pPr>
    </w:p>
    <w:p w:rsidR="009E4A29" w:rsidRPr="006D515D" w:rsidRDefault="009E4A29" w:rsidP="009E4A29">
      <w:pPr>
        <w:pStyle w:val="Textoindependiente21"/>
        <w:jc w:val="both"/>
        <w:rPr>
          <w:rFonts w:ascii="Century Gothic" w:hAnsi="Century Gothic" w:cs="Arial"/>
          <w:b w:val="0"/>
          <w:sz w:val="19"/>
          <w:szCs w:val="19"/>
        </w:rPr>
      </w:pPr>
      <w:r w:rsidRPr="006D515D">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6D515D" w:rsidRDefault="002A3040"/>
    <w:p w:rsidR="00E53F94" w:rsidRPr="006D515D" w:rsidRDefault="00E53F94" w:rsidP="00E53F94"/>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ANEXO 7.A.5</w:t>
      </w:r>
    </w:p>
    <w:p w:rsidR="00E53F94" w:rsidRPr="006D515D" w:rsidRDefault="00E53F94" w:rsidP="00E53F94">
      <w:pP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BASES DE LICITACIÓN</w:t>
      </w: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996D86" w:rsidRPr="00E131D8" w:rsidRDefault="00996D86" w:rsidP="00E53F94">
      <w:pPr>
        <w:ind w:right="335"/>
        <w:jc w:val="center"/>
        <w:rPr>
          <w:rFonts w:ascii="Century Gothic" w:hAnsi="Century Gothic" w:cs="Arial"/>
          <w:b/>
          <w:color w:val="7030A0"/>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192E2C" w:rsidRPr="00E131D8" w:rsidRDefault="00192E2C" w:rsidP="00C649F3">
      <w:pPr>
        <w:ind w:right="335"/>
        <w:jc w:val="center"/>
        <w:rPr>
          <w:rFonts w:ascii="Century Gothic" w:hAnsi="Century Gothic" w:cs="Arial"/>
          <w:b/>
          <w:color w:val="7030A0"/>
          <w:spacing w:val="0"/>
          <w:sz w:val="40"/>
          <w:szCs w:val="40"/>
        </w:rPr>
      </w:pPr>
    </w:p>
    <w:p w:rsidR="00517619" w:rsidRPr="00E131D8" w:rsidRDefault="00517619" w:rsidP="000627AC">
      <w:pPr>
        <w:ind w:right="335"/>
        <w:jc w:val="center"/>
        <w:rPr>
          <w:rFonts w:ascii="Century Gothic" w:hAnsi="Century Gothic"/>
          <w:b/>
          <w:color w:val="7030A0"/>
          <w:spacing w:val="0"/>
          <w:sz w:val="28"/>
          <w:szCs w:val="28"/>
        </w:rPr>
      </w:pPr>
    </w:p>
    <w:p w:rsidR="000627AC" w:rsidRPr="002938DC" w:rsidRDefault="000627AC" w:rsidP="000627AC">
      <w:pPr>
        <w:ind w:right="335"/>
        <w:jc w:val="center"/>
        <w:rPr>
          <w:rFonts w:ascii="Century Gothic" w:hAnsi="Century Gothic"/>
          <w:b/>
          <w:spacing w:val="0"/>
          <w:sz w:val="28"/>
          <w:szCs w:val="28"/>
        </w:rPr>
      </w:pPr>
      <w:r w:rsidRPr="002938DC">
        <w:rPr>
          <w:rFonts w:ascii="Century Gothic" w:hAnsi="Century Gothic"/>
          <w:b/>
          <w:spacing w:val="0"/>
          <w:sz w:val="28"/>
          <w:szCs w:val="28"/>
        </w:rPr>
        <w:lastRenderedPageBreak/>
        <w:t>UNIVERSIDAD DEL MAR</w:t>
      </w: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LICITACIÓN PÚBLICA ESTATAL</w:t>
      </w:r>
    </w:p>
    <w:p w:rsidR="00A34BB3" w:rsidRPr="002938DC" w:rsidRDefault="00A34BB3" w:rsidP="00A34BB3">
      <w:pPr>
        <w:ind w:right="335"/>
        <w:jc w:val="center"/>
        <w:rPr>
          <w:rFonts w:ascii="Century Gothic" w:hAnsi="Century Gothic"/>
          <w:b/>
          <w:spacing w:val="0"/>
          <w:szCs w:val="24"/>
        </w:rPr>
      </w:pPr>
      <w:r w:rsidRPr="002938DC">
        <w:rPr>
          <w:rFonts w:ascii="Century Gothic" w:hAnsi="Century Gothic"/>
          <w:b/>
          <w:spacing w:val="0"/>
          <w:szCs w:val="24"/>
        </w:rPr>
        <w:t xml:space="preserve">No. </w:t>
      </w:r>
      <w:r w:rsidR="002938DC" w:rsidRPr="002938DC">
        <w:rPr>
          <w:rFonts w:ascii="Century Gothic" w:hAnsi="Century Gothic"/>
          <w:b/>
          <w:spacing w:val="0"/>
          <w:szCs w:val="24"/>
        </w:rPr>
        <w:t>LPO-920047989-E1-2016</w:t>
      </w:r>
    </w:p>
    <w:p w:rsidR="00A34BB3" w:rsidRPr="002938DC" w:rsidRDefault="00A34BB3" w:rsidP="000627AC">
      <w:pPr>
        <w:ind w:right="335"/>
        <w:jc w:val="center"/>
        <w:rPr>
          <w:rFonts w:ascii="Century Gothic" w:hAnsi="Century Gothic"/>
          <w:b/>
          <w:spacing w:val="0"/>
          <w:szCs w:val="24"/>
        </w:rPr>
      </w:pP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BASES DE LICITACIÓN.</w:t>
      </w:r>
    </w:p>
    <w:p w:rsidR="000627AC" w:rsidRDefault="000627AC" w:rsidP="000627AC">
      <w:pPr>
        <w:ind w:right="335"/>
        <w:jc w:val="center"/>
        <w:rPr>
          <w:rFonts w:ascii="Century Gothic" w:hAnsi="Century Gothic"/>
          <w:b/>
          <w:spacing w:val="0"/>
        </w:rPr>
      </w:pPr>
    </w:p>
    <w:p w:rsidR="0018182B" w:rsidRPr="002938DC" w:rsidRDefault="0018182B" w:rsidP="000627AC">
      <w:pPr>
        <w:ind w:right="335"/>
        <w:jc w:val="center"/>
        <w:rPr>
          <w:rFonts w:ascii="Century Gothic" w:hAnsi="Century Gothic"/>
          <w:b/>
          <w:spacing w:val="0"/>
        </w:rPr>
      </w:pPr>
    </w:p>
    <w:p w:rsidR="000627AC" w:rsidRPr="002938DC" w:rsidRDefault="000627AC" w:rsidP="000627AC">
      <w:pPr>
        <w:ind w:right="-1"/>
        <w:jc w:val="both"/>
        <w:rPr>
          <w:rFonts w:ascii="Century Gothic" w:hAnsi="Century Gothic"/>
          <w:b/>
          <w:spacing w:val="0"/>
          <w:sz w:val="22"/>
          <w:szCs w:val="22"/>
        </w:rPr>
      </w:pPr>
      <w:r w:rsidRPr="002938DC">
        <w:rPr>
          <w:rFonts w:ascii="Century Gothic" w:hAnsi="Century Gothic"/>
          <w:b/>
          <w:spacing w:val="0"/>
          <w:sz w:val="22"/>
          <w:szCs w:val="22"/>
        </w:rPr>
        <w:t xml:space="preserve">BASES DE LICITACIÓN No. </w:t>
      </w:r>
      <w:r w:rsidR="002938DC" w:rsidRPr="002938DC">
        <w:rPr>
          <w:rFonts w:ascii="Century Gothic" w:hAnsi="Century Gothic"/>
          <w:b/>
          <w:spacing w:val="0"/>
          <w:szCs w:val="24"/>
        </w:rPr>
        <w:t>LPO-920047989-E1-2016</w:t>
      </w:r>
      <w:r w:rsidRPr="002938DC">
        <w:rPr>
          <w:rFonts w:ascii="Century Gothic" w:hAnsi="Century Gothic"/>
          <w:b/>
          <w:spacing w:val="0"/>
          <w:sz w:val="22"/>
          <w:szCs w:val="22"/>
        </w:rPr>
        <w:t xml:space="preserve">, PARA LA </w:t>
      </w:r>
      <w:r w:rsidR="00D752BD" w:rsidRPr="002938DC">
        <w:rPr>
          <w:rFonts w:ascii="Century Gothic" w:hAnsi="Century Gothic"/>
          <w:b/>
          <w:spacing w:val="0"/>
          <w:sz w:val="22"/>
          <w:szCs w:val="22"/>
        </w:rPr>
        <w:t>“</w:t>
      </w:r>
      <w:r w:rsidR="006D515D" w:rsidRPr="002938DC">
        <w:rPr>
          <w:rFonts w:ascii="Century Gothic" w:hAnsi="Century Gothic"/>
          <w:b/>
          <w:spacing w:val="0"/>
          <w:sz w:val="22"/>
          <w:szCs w:val="22"/>
        </w:rPr>
        <w:t>CONSTRUCCIÓN DE LA SEGUNDA ETAPA DEL INSTITUTO DE ESTUDIOS INTERNACIONALES ISIDRO FABELA, CAMPUS HUATULCO” DE LA UNIVERSIDAD DEL MAR</w:t>
      </w:r>
      <w:r w:rsidR="004B3CDF" w:rsidRPr="002938DC">
        <w:rPr>
          <w:rFonts w:ascii="Century Gothic" w:hAnsi="Century Gothic"/>
          <w:b/>
          <w:spacing w:val="0"/>
          <w:sz w:val="22"/>
          <w:szCs w:val="22"/>
        </w:rPr>
        <w:t>.</w:t>
      </w:r>
    </w:p>
    <w:p w:rsidR="000627AC" w:rsidRPr="002938DC" w:rsidRDefault="000627AC" w:rsidP="000627AC">
      <w:pPr>
        <w:tabs>
          <w:tab w:val="left" w:pos="8504"/>
        </w:tabs>
        <w:ind w:right="-1"/>
        <w:jc w:val="both"/>
        <w:rPr>
          <w:rFonts w:ascii="Century Gothic" w:hAnsi="Century Gothic"/>
          <w:spacing w:val="0"/>
          <w:sz w:val="20"/>
        </w:rPr>
      </w:pPr>
    </w:p>
    <w:p w:rsidR="000627AC" w:rsidRPr="008B40C1" w:rsidRDefault="000627AC" w:rsidP="000627AC">
      <w:pPr>
        <w:tabs>
          <w:tab w:val="left" w:pos="8504"/>
        </w:tabs>
        <w:ind w:right="-1"/>
        <w:jc w:val="both"/>
        <w:rPr>
          <w:rFonts w:ascii="Century Gothic" w:hAnsi="Century Gothic"/>
          <w:b/>
          <w:spacing w:val="0"/>
          <w:sz w:val="20"/>
        </w:rPr>
      </w:pPr>
      <w:r w:rsidRPr="002938DC">
        <w:rPr>
          <w:rFonts w:ascii="Century Gothic" w:hAnsi="Century Gothic"/>
          <w:spacing w:val="0"/>
          <w:sz w:val="20"/>
        </w:rPr>
        <w:t xml:space="preserve">La Universidad del Mar, por conducto de la Vice-Rectoría </w:t>
      </w:r>
      <w:r w:rsidR="008B40C1" w:rsidRPr="002938DC">
        <w:rPr>
          <w:rFonts w:ascii="Century Gothic" w:hAnsi="Century Gothic"/>
          <w:spacing w:val="0"/>
          <w:sz w:val="20"/>
        </w:rPr>
        <w:t>de Administración</w:t>
      </w:r>
      <w:r w:rsidRPr="002938DC">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2938DC">
        <w:rPr>
          <w:rFonts w:ascii="Century Gothic" w:hAnsi="Century Gothic"/>
          <w:b/>
          <w:spacing w:val="0"/>
          <w:sz w:val="20"/>
        </w:rPr>
        <w:t xml:space="preserve">No. </w:t>
      </w:r>
      <w:r w:rsidR="002938DC" w:rsidRPr="002938DC">
        <w:rPr>
          <w:rFonts w:ascii="Century Gothic" w:hAnsi="Century Gothic"/>
          <w:b/>
          <w:spacing w:val="0"/>
          <w:sz w:val="20"/>
        </w:rPr>
        <w:t>LPO-920047989-E1-2016</w:t>
      </w:r>
      <w:r w:rsidRPr="002938DC">
        <w:rPr>
          <w:rFonts w:ascii="Century Gothic" w:hAnsi="Century Gothic"/>
          <w:spacing w:val="0"/>
          <w:sz w:val="20"/>
        </w:rPr>
        <w:t>,</w:t>
      </w:r>
      <w:r w:rsidRPr="00E131D8">
        <w:rPr>
          <w:rFonts w:ascii="Century Gothic" w:hAnsi="Century Gothic"/>
          <w:color w:val="7030A0"/>
          <w:spacing w:val="0"/>
          <w:sz w:val="20"/>
        </w:rPr>
        <w:t xml:space="preserve"> </w:t>
      </w:r>
      <w:r w:rsidRPr="008B40C1">
        <w:rPr>
          <w:rFonts w:ascii="Century Gothic" w:hAnsi="Century Gothic"/>
          <w:spacing w:val="0"/>
          <w:sz w:val="20"/>
        </w:rPr>
        <w:t xml:space="preserve">de fecha </w:t>
      </w:r>
      <w:r w:rsidR="0018182B">
        <w:rPr>
          <w:rFonts w:ascii="Century Gothic" w:hAnsi="Century Gothic"/>
          <w:b/>
          <w:spacing w:val="0"/>
          <w:sz w:val="20"/>
        </w:rPr>
        <w:t>30</w:t>
      </w:r>
      <w:r w:rsidR="004B3CDF" w:rsidRPr="008B40C1">
        <w:rPr>
          <w:rFonts w:ascii="Century Gothic" w:hAnsi="Century Gothic"/>
          <w:b/>
          <w:spacing w:val="0"/>
          <w:sz w:val="20"/>
        </w:rPr>
        <w:t xml:space="preserve"> </w:t>
      </w:r>
      <w:r w:rsidR="008B40C1" w:rsidRPr="008B40C1">
        <w:rPr>
          <w:rFonts w:ascii="Century Gothic" w:hAnsi="Century Gothic"/>
          <w:b/>
          <w:spacing w:val="0"/>
          <w:sz w:val="20"/>
        </w:rPr>
        <w:t>de abril</w:t>
      </w:r>
      <w:r w:rsidR="00F43CA6" w:rsidRPr="008B40C1">
        <w:rPr>
          <w:rFonts w:ascii="Century Gothic" w:hAnsi="Century Gothic"/>
          <w:b/>
          <w:spacing w:val="0"/>
          <w:sz w:val="20"/>
        </w:rPr>
        <w:t xml:space="preserve"> de 201</w:t>
      </w:r>
      <w:r w:rsidR="008B40C1" w:rsidRPr="008B40C1">
        <w:rPr>
          <w:rFonts w:ascii="Century Gothic" w:hAnsi="Century Gothic"/>
          <w:b/>
          <w:spacing w:val="0"/>
          <w:sz w:val="20"/>
        </w:rPr>
        <w:t>6</w:t>
      </w:r>
      <w:r w:rsidR="00C74C4B">
        <w:rPr>
          <w:rFonts w:ascii="Century Gothic" w:hAnsi="Century Gothic"/>
          <w:spacing w:val="0"/>
          <w:sz w:val="20"/>
        </w:rPr>
        <w:t>, c</w:t>
      </w:r>
      <w:r w:rsidRPr="008B40C1">
        <w:rPr>
          <w:rFonts w:ascii="Century Gothic" w:hAnsi="Century Gothic"/>
          <w:spacing w:val="0"/>
          <w:sz w:val="20"/>
        </w:rPr>
        <w:t>onvoca a las empresas interesadas a participar en la formulación de las propuestas Técnico - Económicas para la ejecución de la obra que se detalla a continuación, las cuales se sujetarán a lo dispuesto en las siguientes:</w:t>
      </w:r>
    </w:p>
    <w:p w:rsidR="000627AC" w:rsidRDefault="000627AC" w:rsidP="000627AC">
      <w:pPr>
        <w:ind w:right="335"/>
        <w:jc w:val="both"/>
        <w:rPr>
          <w:rFonts w:ascii="Century Gothic" w:hAnsi="Century Gothic"/>
          <w:spacing w:val="0"/>
          <w:sz w:val="20"/>
        </w:rPr>
      </w:pPr>
    </w:p>
    <w:p w:rsidR="0018182B" w:rsidRPr="008B40C1" w:rsidRDefault="0018182B" w:rsidP="000627AC">
      <w:pPr>
        <w:ind w:right="335"/>
        <w:jc w:val="both"/>
        <w:rPr>
          <w:rFonts w:ascii="Century Gothic" w:hAnsi="Century Gothic"/>
          <w:spacing w:val="0"/>
          <w:sz w:val="20"/>
        </w:rPr>
      </w:pPr>
    </w:p>
    <w:p w:rsidR="000627AC" w:rsidRPr="008B40C1" w:rsidRDefault="000627AC" w:rsidP="000627AC">
      <w:pPr>
        <w:ind w:right="335"/>
        <w:jc w:val="center"/>
        <w:rPr>
          <w:rFonts w:ascii="Century Gothic" w:hAnsi="Century Gothic"/>
          <w:b/>
          <w:spacing w:val="0"/>
          <w:sz w:val="32"/>
        </w:rPr>
      </w:pPr>
      <w:r w:rsidRPr="008B40C1">
        <w:rPr>
          <w:rFonts w:ascii="Century Gothic" w:hAnsi="Century Gothic"/>
          <w:b/>
          <w:spacing w:val="0"/>
          <w:sz w:val="32"/>
        </w:rPr>
        <w:t>BASES</w:t>
      </w:r>
    </w:p>
    <w:p w:rsidR="000627AC" w:rsidRPr="008B40C1" w:rsidRDefault="000627AC" w:rsidP="000627AC">
      <w:pPr>
        <w:ind w:right="335"/>
        <w:jc w:val="center"/>
        <w:rPr>
          <w:rFonts w:ascii="Century Gothic" w:hAnsi="Century Gothic"/>
          <w:b/>
          <w:spacing w:val="0"/>
          <w:sz w:val="32"/>
        </w:rPr>
      </w:pPr>
    </w:p>
    <w:p w:rsidR="000627AC" w:rsidRPr="008B40C1" w:rsidRDefault="000627AC" w:rsidP="000627AC">
      <w:pPr>
        <w:ind w:left="851" w:right="335" w:hanging="851"/>
        <w:jc w:val="both"/>
        <w:rPr>
          <w:rFonts w:ascii="Century Gothic" w:hAnsi="Century Gothic"/>
          <w:b/>
          <w:spacing w:val="0"/>
          <w:sz w:val="20"/>
        </w:rPr>
      </w:pPr>
      <w:r w:rsidRPr="008B40C1">
        <w:rPr>
          <w:rFonts w:ascii="Century Gothic" w:hAnsi="Century Gothic"/>
          <w:b/>
          <w:spacing w:val="0"/>
          <w:sz w:val="20"/>
        </w:rPr>
        <w:t>PRIMERA:</w:t>
      </w:r>
      <w:r w:rsidRPr="008B40C1">
        <w:rPr>
          <w:rFonts w:ascii="Century Gothic" w:hAnsi="Century Gothic"/>
          <w:b/>
          <w:spacing w:val="0"/>
          <w:sz w:val="20"/>
        </w:rPr>
        <w:tab/>
        <w:t>GENERALIDADES DE LA OBRA:</w:t>
      </w:r>
    </w:p>
    <w:p w:rsidR="000627AC" w:rsidRPr="008B40C1" w:rsidRDefault="000627AC" w:rsidP="000627AC">
      <w:pPr>
        <w:ind w:right="335"/>
        <w:jc w:val="both"/>
        <w:rPr>
          <w:rFonts w:ascii="Century Gothic" w:hAnsi="Century Gothic"/>
          <w:spacing w:val="0"/>
          <w:sz w:val="22"/>
        </w:rPr>
      </w:pPr>
    </w:p>
    <w:p w:rsidR="000627AC" w:rsidRPr="008B40C1" w:rsidRDefault="000627AC" w:rsidP="000627AC">
      <w:pPr>
        <w:pStyle w:val="Prrafodelista"/>
        <w:numPr>
          <w:ilvl w:val="0"/>
          <w:numId w:val="24"/>
        </w:numPr>
        <w:tabs>
          <w:tab w:val="left" w:pos="1080"/>
        </w:tabs>
        <w:ind w:right="335"/>
        <w:jc w:val="both"/>
        <w:rPr>
          <w:rFonts w:ascii="Century Gothic" w:hAnsi="Century Gothic"/>
          <w:b/>
          <w:spacing w:val="0"/>
          <w:sz w:val="20"/>
        </w:rPr>
      </w:pPr>
      <w:r w:rsidRPr="008B40C1">
        <w:rPr>
          <w:rFonts w:ascii="Century Gothic" w:hAnsi="Century Gothic"/>
          <w:b/>
          <w:spacing w:val="0"/>
          <w:sz w:val="20"/>
        </w:rPr>
        <w:t>DESCRIPCIÓN GENERAL DE LA OBRA Y UBICACIÓN.</w:t>
      </w:r>
    </w:p>
    <w:p w:rsidR="000627AC" w:rsidRPr="008B40C1" w:rsidRDefault="000627AC" w:rsidP="000627AC">
      <w:pPr>
        <w:jc w:val="both"/>
        <w:rPr>
          <w:rFonts w:ascii="Century Gothic" w:hAnsi="Century Gothic"/>
          <w:spacing w:val="0"/>
          <w:sz w:val="20"/>
          <w:highlight w:val="yellow"/>
        </w:rPr>
      </w:pPr>
    </w:p>
    <w:p w:rsidR="00172D21" w:rsidRPr="008B40C1" w:rsidRDefault="008B40C1" w:rsidP="00172D21">
      <w:pPr>
        <w:pStyle w:val="Sinespaciado"/>
        <w:jc w:val="both"/>
        <w:rPr>
          <w:b/>
          <w:noProof/>
          <w:lang w:eastAsia="es-MX"/>
        </w:rPr>
      </w:pPr>
      <w:r w:rsidRPr="008B40C1">
        <w:rPr>
          <w:rFonts w:ascii="Century Gothic" w:hAnsi="Century Gothic"/>
          <w:b/>
        </w:rPr>
        <w:t>EDIFICIO DE DOS NIVELES DE 1874M2  EN ESTA SEGUNDA ETAPA SE REALIZARÁN LOS TRABAJOS DE ACABADO CON PINTURA VINÍLICA, HERRERÍA INCLUYENDO TECHUMBRE EN ÁREA DE ESTRUCTURA TRIDIMENSIONAL Y CARPINTERÍA;  INSTALACIONES:  ELÉCTRICA INCLUYENDO LA COLOCACIÓN DE ACCESORIOS, LUMINARIAS, AIRES ACONDICIONADOS Y SISTEMA DE ALARMAS Y SENSORES; MOBILIARIO Y ACCESORIOS DE RED HIDROSANITARIA Y OBRA EXTERIOR, EN LA UNIVERSIDAD DEL MAR, CAMPUS HUATULCO</w:t>
      </w:r>
      <w:r w:rsidR="00172D21" w:rsidRPr="008B40C1">
        <w:rPr>
          <w:rFonts w:ascii="Century Gothic" w:hAnsi="Century Gothic"/>
          <w:b/>
        </w:rPr>
        <w:t>.</w:t>
      </w:r>
    </w:p>
    <w:p w:rsidR="00F72685" w:rsidRPr="00E131D8" w:rsidRDefault="00F72685" w:rsidP="00586929">
      <w:pPr>
        <w:tabs>
          <w:tab w:val="left" w:pos="1778"/>
        </w:tabs>
        <w:ind w:right="335"/>
        <w:jc w:val="both"/>
        <w:rPr>
          <w:rFonts w:ascii="Century Gothic" w:hAnsi="Century Gothic"/>
          <w:color w:val="7030A0"/>
          <w:spacing w:val="0"/>
          <w:sz w:val="20"/>
        </w:rPr>
      </w:pPr>
    </w:p>
    <w:p w:rsidR="000627AC" w:rsidRPr="00E131D8" w:rsidRDefault="000627AC" w:rsidP="000627AC">
      <w:pPr>
        <w:tabs>
          <w:tab w:val="left" w:pos="1778"/>
        </w:tabs>
        <w:ind w:right="335"/>
        <w:jc w:val="both"/>
        <w:rPr>
          <w:rFonts w:ascii="Century Gothic" w:hAnsi="Century Gothic"/>
          <w:b/>
          <w:color w:val="7030A0"/>
          <w:spacing w:val="0"/>
          <w:sz w:val="20"/>
        </w:rPr>
      </w:pPr>
    </w:p>
    <w:p w:rsidR="00C82A34" w:rsidRPr="003C684B" w:rsidRDefault="00C82A34" w:rsidP="00C82A34">
      <w:pPr>
        <w:tabs>
          <w:tab w:val="left" w:pos="1778"/>
        </w:tabs>
        <w:ind w:right="335"/>
        <w:jc w:val="both"/>
        <w:rPr>
          <w:rFonts w:ascii="Century Gothic" w:hAnsi="Century Gothic"/>
          <w:b/>
          <w:spacing w:val="0"/>
          <w:sz w:val="20"/>
        </w:rPr>
      </w:pPr>
      <w:r w:rsidRPr="003C684B">
        <w:rPr>
          <w:rFonts w:ascii="Century Gothic" w:hAnsi="Century Gothic"/>
          <w:b/>
          <w:spacing w:val="0"/>
          <w:sz w:val="20"/>
        </w:rPr>
        <w:t>LOS TRABAJOS SE REALIZARÁN EN LAS INSTALACIONES DE LA UNIVERSIDAD DEL MAR, UBICADAS EN: CIUDAD UNIVERSITARIA HUATULCO, SANTA MARIA HUATULCO, OAX. C.P. 70989</w:t>
      </w:r>
    </w:p>
    <w:p w:rsidR="000627AC" w:rsidRPr="00E131D8" w:rsidRDefault="000627AC" w:rsidP="000627AC">
      <w:pPr>
        <w:tabs>
          <w:tab w:val="left" w:pos="1778"/>
        </w:tabs>
        <w:ind w:right="335"/>
        <w:jc w:val="both"/>
        <w:rPr>
          <w:rFonts w:ascii="Century Gothic" w:hAnsi="Century Gothic"/>
          <w:b/>
          <w:color w:val="7030A0"/>
          <w:spacing w:val="0"/>
          <w:sz w:val="20"/>
        </w:rPr>
      </w:pPr>
    </w:p>
    <w:p w:rsidR="000627AC" w:rsidRDefault="000627AC" w:rsidP="000627AC">
      <w:pPr>
        <w:tabs>
          <w:tab w:val="left" w:pos="1778"/>
        </w:tabs>
        <w:ind w:right="335"/>
        <w:jc w:val="both"/>
        <w:rPr>
          <w:rFonts w:ascii="Century Gothic" w:hAnsi="Century Gothic"/>
          <w:b/>
          <w:spacing w:val="0"/>
          <w:sz w:val="20"/>
        </w:rPr>
      </w:pPr>
    </w:p>
    <w:p w:rsidR="0018182B" w:rsidRPr="00C82A34" w:rsidRDefault="0018182B" w:rsidP="000627AC">
      <w:pPr>
        <w:tabs>
          <w:tab w:val="left" w:pos="1778"/>
        </w:tabs>
        <w:ind w:right="335"/>
        <w:jc w:val="both"/>
        <w:rPr>
          <w:rFonts w:ascii="Century Gothic" w:hAnsi="Century Gothic"/>
          <w:b/>
          <w:spacing w:val="0"/>
          <w:sz w:val="20"/>
        </w:rPr>
      </w:pPr>
    </w:p>
    <w:p w:rsidR="008B0E31" w:rsidRPr="00C82A34" w:rsidRDefault="008B0E31"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t>CONVOCANTE</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8B0E31" w:rsidRPr="00C82A34" w:rsidRDefault="008B0E31" w:rsidP="008B0E31">
      <w:pPr>
        <w:tabs>
          <w:tab w:val="left" w:pos="1260"/>
        </w:tabs>
        <w:ind w:right="335"/>
        <w:jc w:val="both"/>
        <w:rPr>
          <w:rFonts w:ascii="Century Gothic" w:hAnsi="Century Gothic"/>
          <w:spacing w:val="0"/>
          <w:sz w:val="20"/>
        </w:rPr>
      </w:pPr>
      <w:r w:rsidRPr="00C82A34">
        <w:rPr>
          <w:rFonts w:ascii="Century Gothic" w:hAnsi="Century Gothic"/>
          <w:spacing w:val="0"/>
          <w:sz w:val="20"/>
        </w:rPr>
        <w:t xml:space="preserve">La UNIVERSIDAD DEL MAR, ubicada en Ciudad Universitaria S/N, Puerto Ángel, San Pedro Pochutla, Oaxaca, C.P. 70902, teléfonos: </w:t>
      </w:r>
      <w:r w:rsidRPr="00C82A34">
        <w:rPr>
          <w:rFonts w:ascii="Century Gothic" w:hAnsi="Century Gothic"/>
          <w:b/>
          <w:spacing w:val="0"/>
          <w:sz w:val="20"/>
        </w:rPr>
        <w:t>01 (958) 5843049, 5843057 y 5843078 Ext. 109</w:t>
      </w:r>
      <w:r w:rsidRPr="00C82A34">
        <w:rPr>
          <w:rFonts w:ascii="Century Gothic" w:hAnsi="Century Gothic"/>
          <w:spacing w:val="0"/>
          <w:sz w:val="20"/>
        </w:rPr>
        <w:t xml:space="preserve">; correos electrónicos: </w:t>
      </w:r>
      <w:r w:rsidRPr="00C82A34">
        <w:rPr>
          <w:rFonts w:ascii="Century Gothic" w:hAnsi="Century Gothic"/>
          <w:b/>
          <w:spacing w:val="0"/>
          <w:sz w:val="20"/>
        </w:rPr>
        <w:t>compras@angel.umar.mx</w:t>
      </w:r>
      <w:r w:rsidRPr="00C82A34">
        <w:rPr>
          <w:rFonts w:ascii="Century Gothic" w:hAnsi="Century Gothic"/>
          <w:spacing w:val="0"/>
          <w:sz w:val="20"/>
        </w:rPr>
        <w:t xml:space="preserve"> y </w:t>
      </w:r>
      <w:hyperlink r:id="rId12" w:history="1">
        <w:hyperlink r:id="rId13" w:history="1">
          <w:r w:rsidRPr="00C82A34">
            <w:rPr>
              <w:rFonts w:ascii="Century Gothic" w:hAnsi="Century Gothic"/>
              <w:b/>
              <w:sz w:val="20"/>
            </w:rPr>
            <w:t>petriz@angel.umar.mx</w:t>
          </w:r>
        </w:hyperlink>
      </w:hyperlink>
      <w:r w:rsidR="008619C5" w:rsidRPr="00C82A34">
        <w:t xml:space="preserve">, </w:t>
      </w:r>
      <w:r w:rsidR="008619C5" w:rsidRPr="00C82A34">
        <w:rPr>
          <w:rFonts w:ascii="Century Gothic" w:hAnsi="Century Gothic"/>
          <w:spacing w:val="0"/>
          <w:sz w:val="20"/>
        </w:rPr>
        <w:t>para la solicitud de información respecto a esta licitación.</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CB5B09" w:rsidRPr="00C82A34" w:rsidRDefault="00CB5B09" w:rsidP="008B0E31">
      <w:pPr>
        <w:pStyle w:val="Prrafodelista"/>
        <w:tabs>
          <w:tab w:val="left" w:pos="1260"/>
        </w:tabs>
        <w:ind w:right="335"/>
        <w:jc w:val="both"/>
        <w:rPr>
          <w:rFonts w:ascii="Century Gothic" w:hAnsi="Century Gothic"/>
          <w:b/>
          <w:spacing w:val="0"/>
          <w:sz w:val="20"/>
        </w:rPr>
      </w:pPr>
    </w:p>
    <w:p w:rsidR="000627AC" w:rsidRPr="00C82A34" w:rsidRDefault="000627AC"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lastRenderedPageBreak/>
        <w:t>ORIGEN DE LOS RECURSOS</w:t>
      </w:r>
      <w:r w:rsidRPr="00C82A34">
        <w:rPr>
          <w:rFonts w:ascii="Century Gothic" w:hAnsi="Century Gothic"/>
          <w:spacing w:val="0"/>
          <w:sz w:val="20"/>
        </w:rPr>
        <w:t>.</w:t>
      </w:r>
    </w:p>
    <w:p w:rsidR="00D34F54" w:rsidRPr="00C82A34" w:rsidRDefault="00D34F54" w:rsidP="000627AC">
      <w:pPr>
        <w:tabs>
          <w:tab w:val="left" w:pos="1778"/>
        </w:tabs>
        <w:ind w:right="335"/>
        <w:jc w:val="both"/>
        <w:rPr>
          <w:rFonts w:ascii="Century Gothic" w:hAnsi="Century Gothic"/>
          <w:spacing w:val="0"/>
          <w:sz w:val="20"/>
        </w:rPr>
      </w:pPr>
    </w:p>
    <w:p w:rsidR="007B5287" w:rsidRPr="00B502D7" w:rsidRDefault="000627AC" w:rsidP="000627AC">
      <w:pPr>
        <w:tabs>
          <w:tab w:val="left" w:pos="1778"/>
        </w:tabs>
        <w:ind w:right="335"/>
        <w:jc w:val="both"/>
        <w:rPr>
          <w:rFonts w:ascii="Century Gothic" w:hAnsi="Century Gothic"/>
          <w:spacing w:val="0"/>
          <w:sz w:val="20"/>
        </w:rPr>
      </w:pPr>
      <w:r w:rsidRPr="00B502D7">
        <w:rPr>
          <w:rFonts w:ascii="Century Gothic" w:hAnsi="Century Gothic"/>
          <w:spacing w:val="0"/>
          <w:sz w:val="20"/>
        </w:rPr>
        <w:t>Los recursos que se aplicarán provienen del RAMO 33 dentro del “FONDO DE APORTACIONES MÚLTIPLES</w:t>
      </w:r>
      <w:r w:rsidR="00B502D7" w:rsidRPr="00B502D7">
        <w:rPr>
          <w:rFonts w:ascii="Century Gothic" w:hAnsi="Century Gothic"/>
          <w:spacing w:val="0"/>
          <w:sz w:val="20"/>
        </w:rPr>
        <w:t xml:space="preserve"> - EDUCATIVA SUPERIOR </w:t>
      </w:r>
      <w:r w:rsidRPr="00B502D7">
        <w:rPr>
          <w:rFonts w:ascii="Century Gothic" w:hAnsi="Century Gothic"/>
          <w:spacing w:val="0"/>
          <w:sz w:val="20"/>
        </w:rPr>
        <w:t>(</w:t>
      </w:r>
      <w:r w:rsidR="00B502D7" w:rsidRPr="00B502D7">
        <w:rPr>
          <w:rFonts w:ascii="Century Gothic" w:hAnsi="Century Gothic"/>
          <w:spacing w:val="0"/>
          <w:sz w:val="20"/>
        </w:rPr>
        <w:t>FAM SUPERIOR</w:t>
      </w:r>
      <w:r w:rsidRPr="00B502D7">
        <w:rPr>
          <w:rFonts w:ascii="Century Gothic" w:hAnsi="Century Gothic"/>
          <w:spacing w:val="0"/>
          <w:sz w:val="20"/>
        </w:rPr>
        <w:t>), de acuerdo al oficio de autorización de recursos</w:t>
      </w:r>
      <w:r w:rsidR="00B502D7" w:rsidRPr="00B502D7">
        <w:rPr>
          <w:rFonts w:ascii="Century Gothic" w:hAnsi="Century Gothic"/>
          <w:spacing w:val="0"/>
          <w:sz w:val="20"/>
        </w:rPr>
        <w:t xml:space="preserve"> No. SF/SPIP/DPIP/FAMIES/0743/2016</w:t>
      </w:r>
      <w:r w:rsidR="00E1712B" w:rsidRPr="00B502D7">
        <w:rPr>
          <w:rFonts w:ascii="Century Gothic" w:hAnsi="Century Gothic"/>
          <w:spacing w:val="0"/>
          <w:sz w:val="20"/>
        </w:rPr>
        <w:t xml:space="preserve"> </w:t>
      </w:r>
      <w:r w:rsidR="00B502D7" w:rsidRPr="00B502D7">
        <w:rPr>
          <w:rFonts w:ascii="Century Gothic" w:hAnsi="Century Gothic"/>
          <w:spacing w:val="0"/>
          <w:sz w:val="20"/>
        </w:rPr>
        <w:t>suscrito por el C</w:t>
      </w:r>
      <w:r w:rsidRPr="00B502D7">
        <w:rPr>
          <w:rFonts w:ascii="Century Gothic" w:hAnsi="Century Gothic"/>
          <w:spacing w:val="0"/>
          <w:sz w:val="20"/>
        </w:rPr>
        <w:t xml:space="preserve">. </w:t>
      </w:r>
      <w:r w:rsidR="00B502D7" w:rsidRPr="00B502D7">
        <w:rPr>
          <w:rFonts w:ascii="Century Gothic" w:hAnsi="Century Gothic"/>
          <w:spacing w:val="0"/>
          <w:sz w:val="20"/>
        </w:rPr>
        <w:t>Abraham Paz Sánchez</w:t>
      </w:r>
      <w:r w:rsidRPr="00B502D7">
        <w:rPr>
          <w:rFonts w:ascii="Century Gothic" w:hAnsi="Century Gothic"/>
          <w:spacing w:val="0"/>
          <w:sz w:val="20"/>
        </w:rPr>
        <w:t>, Subsecretario de planeación</w:t>
      </w:r>
      <w:r w:rsidR="00F60C07" w:rsidRPr="00B502D7">
        <w:rPr>
          <w:rFonts w:ascii="Century Gothic" w:hAnsi="Century Gothic"/>
          <w:spacing w:val="0"/>
          <w:sz w:val="20"/>
        </w:rPr>
        <w:t xml:space="preserve"> e Inversión Pública</w:t>
      </w:r>
      <w:r w:rsidRPr="00B502D7">
        <w:rPr>
          <w:rFonts w:ascii="Century Gothic" w:hAnsi="Century Gothic"/>
          <w:spacing w:val="0"/>
          <w:sz w:val="20"/>
        </w:rPr>
        <w:t xml:space="preserve">, de la Secretaría de Finanzas del Gobierno del Estado de Oaxaca, de fecha </w:t>
      </w:r>
      <w:r w:rsidR="00B502D7" w:rsidRPr="00B502D7">
        <w:rPr>
          <w:rFonts w:ascii="Century Gothic" w:hAnsi="Century Gothic"/>
          <w:spacing w:val="0"/>
          <w:sz w:val="20"/>
        </w:rPr>
        <w:t>14</w:t>
      </w:r>
      <w:r w:rsidRPr="00B502D7">
        <w:rPr>
          <w:rFonts w:ascii="Century Gothic" w:hAnsi="Century Gothic"/>
          <w:spacing w:val="0"/>
          <w:sz w:val="20"/>
        </w:rPr>
        <w:t xml:space="preserve"> de </w:t>
      </w:r>
      <w:r w:rsidR="00B502D7" w:rsidRPr="00B502D7">
        <w:rPr>
          <w:rFonts w:ascii="Century Gothic" w:hAnsi="Century Gothic"/>
          <w:spacing w:val="0"/>
          <w:sz w:val="20"/>
        </w:rPr>
        <w:t>abril</w:t>
      </w:r>
      <w:r w:rsidRPr="00B502D7">
        <w:rPr>
          <w:rFonts w:ascii="Century Gothic" w:hAnsi="Century Gothic"/>
          <w:spacing w:val="0"/>
          <w:sz w:val="20"/>
        </w:rPr>
        <w:t xml:space="preserve"> de 201</w:t>
      </w:r>
      <w:r w:rsidR="00B502D7" w:rsidRPr="00B502D7">
        <w:rPr>
          <w:rFonts w:ascii="Century Gothic" w:hAnsi="Century Gothic"/>
          <w:spacing w:val="0"/>
          <w:sz w:val="20"/>
        </w:rPr>
        <w:t>6</w:t>
      </w:r>
      <w:r w:rsidRPr="00B502D7">
        <w:rPr>
          <w:rFonts w:ascii="Century Gothic" w:hAnsi="Century Gothic"/>
          <w:spacing w:val="0"/>
          <w:sz w:val="20"/>
        </w:rPr>
        <w:t>.</w:t>
      </w:r>
    </w:p>
    <w:p w:rsidR="00A34BB3" w:rsidRPr="00C82A34" w:rsidRDefault="00A34BB3" w:rsidP="000627AC">
      <w:pPr>
        <w:tabs>
          <w:tab w:val="left" w:pos="1778"/>
        </w:tabs>
        <w:ind w:right="335"/>
        <w:jc w:val="both"/>
        <w:rPr>
          <w:rFonts w:ascii="Century Gothic" w:hAnsi="Century Gothic"/>
          <w:spacing w:val="0"/>
          <w:sz w:val="20"/>
        </w:rPr>
      </w:pPr>
    </w:p>
    <w:p w:rsidR="000627AC" w:rsidRPr="00C82A34" w:rsidRDefault="000627AC" w:rsidP="000627AC">
      <w:pPr>
        <w:tabs>
          <w:tab w:val="left" w:pos="1778"/>
        </w:tabs>
        <w:ind w:right="335"/>
        <w:jc w:val="both"/>
        <w:rPr>
          <w:rFonts w:ascii="Century Gothic" w:hAnsi="Century Gothic"/>
          <w:b/>
          <w:spacing w:val="0"/>
          <w:sz w:val="20"/>
        </w:rPr>
      </w:pPr>
      <w:r w:rsidRPr="00C82A34">
        <w:rPr>
          <w:rFonts w:ascii="Century Gothic" w:hAnsi="Century Gothic"/>
          <w:b/>
          <w:spacing w:val="0"/>
          <w:sz w:val="20"/>
        </w:rPr>
        <w:t>REPRESENTACIÓN:</w:t>
      </w:r>
    </w:p>
    <w:p w:rsidR="000627AC" w:rsidRPr="00C82A34" w:rsidRDefault="000627AC" w:rsidP="000627AC">
      <w:pPr>
        <w:tabs>
          <w:tab w:val="left" w:pos="1778"/>
        </w:tabs>
        <w:ind w:right="335"/>
        <w:jc w:val="both"/>
        <w:rPr>
          <w:rFonts w:ascii="Century Gothic" w:hAnsi="Century Gothic"/>
          <w:b/>
          <w:caps/>
          <w:spacing w:val="0"/>
          <w:sz w:val="22"/>
          <w:szCs w:val="22"/>
        </w:rPr>
      </w:pPr>
    </w:p>
    <w:p w:rsidR="000627AC" w:rsidRPr="00C82A34" w:rsidRDefault="000627AC" w:rsidP="000627AC">
      <w:pPr>
        <w:pStyle w:val="Textoindependiente2"/>
        <w:spacing w:before="120"/>
        <w:ind w:right="0"/>
        <w:rPr>
          <w:rFonts w:ascii="Century Gothic" w:hAnsi="Century Gothic"/>
          <w:caps w:val="0"/>
          <w:color w:val="auto"/>
          <w:spacing w:val="0"/>
        </w:rPr>
      </w:pPr>
      <w:r w:rsidRPr="00C82A34">
        <w:rPr>
          <w:rFonts w:ascii="Century Gothic" w:hAnsi="Century Gothic"/>
          <w:caps w:val="0"/>
          <w:color w:val="auto"/>
          <w:spacing w:val="0"/>
        </w:rPr>
        <w:t xml:space="preserve">La UNIVERSIDAD DEL MAR, señala al C. Lic. José Luis Ramos Espinoza, Vice-Rector </w:t>
      </w:r>
      <w:r w:rsidR="00C82A34" w:rsidRPr="00C82A34">
        <w:rPr>
          <w:rFonts w:ascii="Century Gothic" w:hAnsi="Century Gothic"/>
          <w:caps w:val="0"/>
          <w:color w:val="auto"/>
          <w:spacing w:val="0"/>
        </w:rPr>
        <w:t>d</w:t>
      </w:r>
      <w:r w:rsidR="00CB252F" w:rsidRPr="00C82A34">
        <w:rPr>
          <w:rFonts w:ascii="Century Gothic" w:hAnsi="Century Gothic"/>
          <w:caps w:val="0"/>
          <w:color w:val="auto"/>
          <w:spacing w:val="0"/>
        </w:rPr>
        <w:t>e Administración</w:t>
      </w:r>
      <w:r w:rsidRPr="00C82A34">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0627AC" w:rsidRPr="00C82A34" w:rsidRDefault="000627AC" w:rsidP="000627AC">
      <w:pPr>
        <w:pStyle w:val="Textoindependiente2"/>
        <w:numPr>
          <w:ilvl w:val="0"/>
          <w:numId w:val="1"/>
        </w:numPr>
        <w:tabs>
          <w:tab w:val="clear" w:pos="1778"/>
          <w:tab w:val="num" w:pos="1080"/>
        </w:tabs>
        <w:spacing w:before="120"/>
        <w:ind w:left="1260" w:right="0" w:hanging="720"/>
        <w:rPr>
          <w:rFonts w:ascii="Century Gothic" w:hAnsi="Century Gothic"/>
          <w:b/>
          <w:caps w:val="0"/>
          <w:color w:val="auto"/>
          <w:spacing w:val="0"/>
        </w:rPr>
      </w:pPr>
      <w:r w:rsidRPr="00C82A34">
        <w:rPr>
          <w:rFonts w:ascii="Century Gothic" w:hAnsi="Century Gothic"/>
          <w:b/>
          <w:caps w:val="0"/>
          <w:color w:val="auto"/>
          <w:spacing w:val="0"/>
        </w:rPr>
        <w:t>GLOSARIO</w:t>
      </w:r>
    </w:p>
    <w:p w:rsidR="000627AC" w:rsidRPr="00C82A34" w:rsidRDefault="000627AC" w:rsidP="000627AC">
      <w:pPr>
        <w:pStyle w:val="Textoindependiente2"/>
        <w:spacing w:before="120"/>
        <w:ind w:right="0"/>
        <w:rPr>
          <w:rFonts w:ascii="Century Gothic" w:hAnsi="Century Gothic"/>
          <w:b/>
          <w:caps w:val="0"/>
          <w:color w:val="auto"/>
          <w:spacing w:val="0"/>
        </w:rPr>
      </w:pPr>
    </w:p>
    <w:p w:rsidR="000627AC" w:rsidRPr="00C82A34" w:rsidRDefault="000627AC" w:rsidP="000627AC">
      <w:pPr>
        <w:spacing w:line="288" w:lineRule="auto"/>
        <w:jc w:val="both"/>
        <w:rPr>
          <w:rFonts w:ascii="Century Gothic" w:hAnsi="Century Gothic"/>
          <w:spacing w:val="0"/>
          <w:sz w:val="20"/>
        </w:rPr>
      </w:pPr>
      <w:r w:rsidRPr="00C82A34">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tblPr>
      <w:tblGrid>
        <w:gridCol w:w="1823"/>
        <w:gridCol w:w="7155"/>
      </w:tblGrid>
      <w:tr w:rsidR="000627AC" w:rsidRPr="00C82A34" w:rsidTr="00AF0C1C">
        <w:tc>
          <w:tcPr>
            <w:tcW w:w="1015" w:type="pct"/>
          </w:tcPr>
          <w:p w:rsidR="000627AC" w:rsidRPr="00C82A34" w:rsidRDefault="000627AC" w:rsidP="00AF0C1C">
            <w:pPr>
              <w:spacing w:before="120"/>
              <w:rPr>
                <w:rFonts w:ascii="Century Gothic" w:hAnsi="Century Gothic"/>
                <w:b/>
                <w:spacing w:val="0"/>
                <w:sz w:val="20"/>
              </w:rPr>
            </w:pPr>
            <w:r w:rsidRPr="00C82A34">
              <w:rPr>
                <w:rFonts w:ascii="Century Gothic" w:hAnsi="Century Gothic"/>
                <w:b/>
                <w:spacing w:val="0"/>
                <w:sz w:val="20"/>
              </w:rPr>
              <w:t>LEY:</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La Ley de Obras Públicas y Servicios Relacionados del Estado de Oaxaca</w:t>
            </w:r>
            <w:r w:rsidRPr="00C82A34">
              <w:rPr>
                <w:rFonts w:ascii="Century Gothic" w:hAnsi="Century Gothic"/>
                <w:spacing w:val="0"/>
                <w:sz w:val="20"/>
              </w:rPr>
              <w:t>.</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CONVOCANTE:</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 xml:space="preserve">Universidad del Mar. </w:t>
            </w:r>
            <w:r w:rsidRPr="00C82A34">
              <w:rPr>
                <w:rFonts w:ascii="Century Gothic" w:hAnsi="Century Gothic" w:cs="Arial"/>
                <w:spacing w:val="0"/>
                <w:sz w:val="20"/>
              </w:rPr>
              <w:t>Unidad Administrativa Responsable de llevar a cabo el Procedimiento de Adjudicación del Contrato.</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LICITANTE:</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cs="Arial"/>
                <w:b/>
                <w:spacing w:val="0"/>
                <w:sz w:val="20"/>
              </w:rPr>
              <w:t>EL CONTRATISTA</w:t>
            </w:r>
            <w:r w:rsidRPr="00C82A34">
              <w:rPr>
                <w:rFonts w:ascii="Century Gothic" w:hAnsi="Century Gothic"/>
                <w:b/>
                <w:spacing w:val="0"/>
                <w:sz w:val="20"/>
              </w:rPr>
              <w:t>:</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Persona que celebra Contrato de Obra Pública.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BASES:</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contiene los conceptos y criterios que regirán y serán aplicados para la contratación de obra.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CONTRATO:</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establece los derechos y obligaciones entre la convocante y el contratista.</w:t>
            </w:r>
          </w:p>
        </w:tc>
      </w:tr>
      <w:tr w:rsidR="000627AC" w:rsidRPr="00C82A34" w:rsidTr="00AF0C1C">
        <w:tc>
          <w:tcPr>
            <w:tcW w:w="1015" w:type="pct"/>
          </w:tcPr>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PROPUESTA O</w:t>
            </w:r>
          </w:p>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PROPOSICIÓN</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Oferta técnica y económica que presentan los licitantes.</w:t>
            </w:r>
          </w:p>
        </w:tc>
      </w:tr>
    </w:tbl>
    <w:p w:rsidR="000627AC" w:rsidRPr="00C82A34" w:rsidRDefault="000627AC" w:rsidP="000627AC">
      <w:pPr>
        <w:tabs>
          <w:tab w:val="left" w:pos="1778"/>
        </w:tabs>
        <w:ind w:right="335"/>
        <w:jc w:val="both"/>
        <w:rPr>
          <w:rFonts w:ascii="Century Gothic" w:hAnsi="Century Gothic"/>
          <w:b/>
          <w:spacing w:val="0"/>
          <w:sz w:val="20"/>
        </w:rPr>
      </w:pPr>
    </w:p>
    <w:p w:rsidR="00F60C07" w:rsidRPr="00C82A34" w:rsidRDefault="00F60C07"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left="1440" w:right="335" w:hanging="1440"/>
        <w:jc w:val="both"/>
        <w:rPr>
          <w:rFonts w:ascii="Century Gothic" w:hAnsi="Century Gothic"/>
          <w:b/>
          <w:spacing w:val="0"/>
          <w:sz w:val="20"/>
        </w:rPr>
      </w:pPr>
      <w:r w:rsidRPr="00C82A34">
        <w:rPr>
          <w:rFonts w:ascii="Century Gothic" w:hAnsi="Century Gothic"/>
          <w:b/>
          <w:spacing w:val="0"/>
          <w:sz w:val="20"/>
        </w:rPr>
        <w:t>SEGUNDA:       MODIFICACIONES Y ACLARACIONES A LAS BASES DE LA LICITACIÓN:</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tabs>
          <w:tab w:val="left" w:pos="8504"/>
        </w:tabs>
        <w:ind w:left="1418" w:right="-1"/>
        <w:jc w:val="both"/>
        <w:rPr>
          <w:rFonts w:ascii="Century Gothic" w:hAnsi="Century Gothic"/>
          <w:spacing w:val="0"/>
          <w:sz w:val="20"/>
        </w:rPr>
      </w:pPr>
      <w:r w:rsidRPr="00C82A34">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517619">
      <w:pPr>
        <w:ind w:left="1418" w:right="335"/>
        <w:jc w:val="both"/>
        <w:rPr>
          <w:rFonts w:ascii="Century Gothic" w:hAnsi="Century Gothic"/>
          <w:spacing w:val="0"/>
          <w:sz w:val="20"/>
        </w:rPr>
      </w:pPr>
      <w:r w:rsidRPr="00C82A34">
        <w:rPr>
          <w:rFonts w:ascii="Century Gothic" w:hAnsi="Century Gothic"/>
          <w:spacing w:val="0"/>
          <w:sz w:val="20"/>
        </w:rPr>
        <w:t>La UMAR podrá modificar las bases de la licitación de conformidad con el Art. 34 de la Ley.</w:t>
      </w:r>
    </w:p>
    <w:p w:rsidR="00F60C07" w:rsidRPr="00C82A34" w:rsidRDefault="00F60C07" w:rsidP="000627AC">
      <w:pPr>
        <w:ind w:right="335"/>
        <w:jc w:val="both"/>
        <w:rPr>
          <w:rFonts w:ascii="Century Gothic" w:hAnsi="Century Gothic"/>
          <w:spacing w:val="0"/>
          <w:sz w:val="20"/>
        </w:rPr>
      </w:pPr>
    </w:p>
    <w:p w:rsidR="000627AC" w:rsidRPr="00C82A34" w:rsidRDefault="000627AC" w:rsidP="000627AC">
      <w:pPr>
        <w:tabs>
          <w:tab w:val="left" w:pos="1778"/>
        </w:tabs>
        <w:ind w:right="335"/>
        <w:jc w:val="both"/>
        <w:rPr>
          <w:rFonts w:ascii="Century Gothic" w:hAnsi="Century Gothic"/>
          <w:b/>
          <w:spacing w:val="0"/>
          <w:sz w:val="20"/>
        </w:rPr>
      </w:pPr>
      <w:r w:rsidRPr="00C82A34">
        <w:rPr>
          <w:rFonts w:ascii="Century Gothic" w:hAnsi="Century Gothic"/>
          <w:b/>
          <w:spacing w:val="0"/>
          <w:sz w:val="20"/>
        </w:rPr>
        <w:t>TERCERA:        REQUISITOS QUE DEBE ACREDITAR EL LICITANTE</w:t>
      </w:r>
    </w:p>
    <w:p w:rsidR="000627AC" w:rsidRPr="00C82A34" w:rsidRDefault="000627AC" w:rsidP="000627AC">
      <w:pPr>
        <w:pStyle w:val="Textoindependiente2"/>
        <w:spacing w:before="120"/>
        <w:ind w:left="1416" w:right="0"/>
        <w:rPr>
          <w:rFonts w:ascii="Century Gothic" w:hAnsi="Century Gothic"/>
          <w:caps w:val="0"/>
          <w:color w:val="auto"/>
          <w:spacing w:val="0"/>
        </w:rPr>
      </w:pPr>
      <w:r w:rsidRPr="00C82A34">
        <w:rPr>
          <w:rFonts w:ascii="Century Gothic" w:hAnsi="Century Gothic"/>
          <w:caps w:val="0"/>
          <w:color w:val="auto"/>
          <w:spacing w:val="0"/>
        </w:rPr>
        <w:t xml:space="preserve">Sesenta minutos antes del acto de presentación y apertura de la propuesta técnica, el licitante para su registro, deberá presentar </w:t>
      </w:r>
      <w:r w:rsidRPr="00C82A34">
        <w:rPr>
          <w:rFonts w:ascii="Century Gothic" w:hAnsi="Century Gothic"/>
          <w:b/>
          <w:caps w:val="0"/>
          <w:color w:val="auto"/>
          <w:spacing w:val="0"/>
        </w:rPr>
        <w:t xml:space="preserve">original o copia </w:t>
      </w:r>
      <w:r w:rsidRPr="00C82A34">
        <w:rPr>
          <w:rFonts w:ascii="Century Gothic" w:hAnsi="Century Gothic"/>
          <w:b/>
          <w:caps w:val="0"/>
          <w:color w:val="auto"/>
          <w:spacing w:val="0"/>
        </w:rPr>
        <w:lastRenderedPageBreak/>
        <w:t>certificada</w:t>
      </w:r>
      <w:r w:rsidRPr="00C82A34">
        <w:rPr>
          <w:rFonts w:ascii="Century Gothic" w:hAnsi="Century Gothic"/>
          <w:caps w:val="0"/>
          <w:color w:val="auto"/>
          <w:spacing w:val="0"/>
        </w:rPr>
        <w:t xml:space="preserve"> de los documentos para cotejo que se detallan en seguida, así como </w:t>
      </w:r>
      <w:r w:rsidRPr="00C82A34">
        <w:rPr>
          <w:rFonts w:ascii="Century Gothic" w:hAnsi="Century Gothic"/>
          <w:b/>
          <w:caps w:val="0"/>
          <w:color w:val="auto"/>
          <w:spacing w:val="0"/>
        </w:rPr>
        <w:t xml:space="preserve">una copia fotostática </w:t>
      </w:r>
      <w:r w:rsidRPr="00C74C4B">
        <w:rPr>
          <w:rFonts w:ascii="Century Gothic" w:hAnsi="Century Gothic"/>
          <w:b/>
          <w:caps w:val="0"/>
          <w:color w:val="auto"/>
          <w:spacing w:val="0"/>
        </w:rPr>
        <w:t xml:space="preserve">simple </w:t>
      </w:r>
      <w:r w:rsidRPr="00C74C4B">
        <w:rPr>
          <w:rFonts w:ascii="Century Gothic" w:hAnsi="Century Gothic"/>
          <w:caps w:val="0"/>
          <w:color w:val="auto"/>
          <w:spacing w:val="0"/>
        </w:rPr>
        <w:t>que entregarán a esta convocante.</w:t>
      </w:r>
      <w:r w:rsidRPr="00E131D8">
        <w:rPr>
          <w:rFonts w:ascii="Century Gothic" w:hAnsi="Century Gothic"/>
          <w:caps w:val="0"/>
          <w:color w:val="7030A0"/>
          <w:spacing w:val="0"/>
        </w:rPr>
        <w:t xml:space="preserve"> </w:t>
      </w:r>
      <w:r w:rsidRPr="00C82A34">
        <w:rPr>
          <w:rFonts w:ascii="Century Gothic" w:hAnsi="Century Gothic"/>
          <w:caps w:val="0"/>
          <w:color w:val="auto"/>
          <w:spacing w:val="0"/>
        </w:rPr>
        <w:t>Estos documentos servirán para constatar que la persona cumple con los requisitos legales necesarios, sin perjuicio de su análisis detallado de la documentación solicitada en la propuesta técnica.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C82A34" w:rsidRDefault="000627AC" w:rsidP="000627AC">
      <w:pPr>
        <w:ind w:left="2138" w:right="-1"/>
        <w:jc w:val="both"/>
        <w:rPr>
          <w:rFonts w:ascii="Century Gothic" w:hAnsi="Century Gothic"/>
          <w:spacing w:val="0"/>
          <w:sz w:val="20"/>
        </w:rPr>
      </w:pPr>
    </w:p>
    <w:p w:rsidR="000627AC" w:rsidRPr="00C82A34" w:rsidRDefault="00E31DC8" w:rsidP="000627AC">
      <w:pPr>
        <w:numPr>
          <w:ilvl w:val="0"/>
          <w:numId w:val="2"/>
        </w:numPr>
        <w:ind w:right="-1"/>
        <w:jc w:val="both"/>
        <w:rPr>
          <w:rFonts w:ascii="Century Gothic" w:hAnsi="Century Gothic"/>
          <w:spacing w:val="0"/>
          <w:sz w:val="20"/>
        </w:rPr>
      </w:pPr>
      <w:r>
        <w:rPr>
          <w:rFonts w:ascii="Century Gothic" w:hAnsi="Century Gothic"/>
          <w:spacing w:val="0"/>
          <w:sz w:val="20"/>
        </w:rPr>
        <w:t xml:space="preserve">Recibo </w:t>
      </w:r>
      <w:r w:rsidR="000627AC" w:rsidRPr="00C82A34">
        <w:rPr>
          <w:rFonts w:ascii="Century Gothic" w:hAnsi="Century Gothic"/>
          <w:spacing w:val="0"/>
          <w:sz w:val="20"/>
        </w:rPr>
        <w:t>de pago de bases de licitación</w:t>
      </w:r>
      <w:r>
        <w:rPr>
          <w:rFonts w:ascii="Century Gothic" w:hAnsi="Century Gothic"/>
          <w:spacing w:val="0"/>
          <w:sz w:val="20"/>
        </w:rPr>
        <w:t xml:space="preserve"> (copia)</w:t>
      </w:r>
      <w:r w:rsidR="000627AC" w:rsidRPr="00C82A34">
        <w:rPr>
          <w:rFonts w:ascii="Century Gothic" w:hAnsi="Century Gothic"/>
          <w:spacing w:val="0"/>
          <w:sz w:val="20"/>
        </w:rPr>
        <w:t>.</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 xml:space="preserve">Identificación Oficial vigente con fotografía, tratándose de personas físicas, y </w:t>
      </w:r>
    </w:p>
    <w:p w:rsidR="000627AC" w:rsidRPr="00C82A34" w:rsidRDefault="000627AC" w:rsidP="000627AC">
      <w:pPr>
        <w:ind w:right="335"/>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ind w:left="2498" w:right="-1"/>
        <w:jc w:val="both"/>
        <w:rPr>
          <w:rFonts w:ascii="Century Gothic" w:hAnsi="Century Gothic"/>
          <w:spacing w:val="0"/>
          <w:sz w:val="20"/>
        </w:rPr>
      </w:pPr>
      <w:r w:rsidRPr="00C82A34">
        <w:rPr>
          <w:rFonts w:ascii="Century Gothic" w:hAnsi="Century Gothic"/>
          <w:spacing w:val="0"/>
          <w:sz w:val="20"/>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Identificación oficial vigente con fotografía del representante de la persona moral licitante que firme la propuesta.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Declaración anual de impuestos del año 201</w:t>
      </w:r>
      <w:r w:rsidR="00C82A34" w:rsidRPr="00C82A34">
        <w:rPr>
          <w:rFonts w:ascii="Century Gothic" w:hAnsi="Century Gothic"/>
          <w:spacing w:val="0"/>
          <w:sz w:val="20"/>
        </w:rPr>
        <w:t>5</w:t>
      </w:r>
      <w:r w:rsidRPr="00C82A34">
        <w:rPr>
          <w:rFonts w:ascii="Century Gothic" w:hAnsi="Century Gothic"/>
          <w:spacing w:val="0"/>
          <w:sz w:val="20"/>
        </w:rPr>
        <w:t xml:space="preserve"> y pagos provisionales del año 201</w:t>
      </w:r>
      <w:r w:rsidR="00C82A34" w:rsidRPr="00C82A34">
        <w:rPr>
          <w:rFonts w:ascii="Century Gothic" w:hAnsi="Century Gothic"/>
          <w:spacing w:val="0"/>
          <w:sz w:val="20"/>
        </w:rPr>
        <w:t>6</w:t>
      </w:r>
      <w:r w:rsidRPr="00C82A34">
        <w:rPr>
          <w:rFonts w:ascii="Century Gothic" w:hAnsi="Century Gothic"/>
          <w:spacing w:val="0"/>
          <w:sz w:val="20"/>
        </w:rPr>
        <w:t xml:space="preserve">, así como estados financieros al </w:t>
      </w:r>
      <w:r w:rsidR="0037209F" w:rsidRPr="00C82A34">
        <w:rPr>
          <w:rFonts w:ascii="Century Gothic" w:hAnsi="Century Gothic"/>
          <w:spacing w:val="0"/>
          <w:sz w:val="20"/>
        </w:rPr>
        <w:t>primer</w:t>
      </w:r>
      <w:r w:rsidR="008C5567" w:rsidRPr="00C82A34">
        <w:rPr>
          <w:rFonts w:ascii="Century Gothic" w:hAnsi="Century Gothic"/>
          <w:spacing w:val="0"/>
          <w:sz w:val="20"/>
        </w:rPr>
        <w:t xml:space="preserve"> trimestre de 201</w:t>
      </w:r>
      <w:r w:rsidR="00C82A34" w:rsidRPr="00C82A34">
        <w:rPr>
          <w:rFonts w:ascii="Century Gothic" w:hAnsi="Century Gothic"/>
          <w:spacing w:val="0"/>
          <w:sz w:val="20"/>
        </w:rPr>
        <w:t>6</w:t>
      </w:r>
      <w:r w:rsidRPr="00C82A34">
        <w:rPr>
          <w:rFonts w:ascii="Century Gothic" w:hAnsi="Century Gothic"/>
          <w:spacing w:val="0"/>
          <w:sz w:val="20"/>
        </w:rPr>
        <w:t>, para verificar el capital contable, y en caso de estar obligado conforme al artículo 32-A del C.F.F., estos deberán de estar dictaminados. El capital contable mínimo requerido será de $</w:t>
      </w:r>
      <w:r w:rsidR="00F60C07" w:rsidRPr="00C82A34">
        <w:rPr>
          <w:rFonts w:ascii="Century Gothic" w:hAnsi="Century Gothic"/>
          <w:spacing w:val="0"/>
          <w:sz w:val="20"/>
        </w:rPr>
        <w:t>2</w:t>
      </w:r>
      <w:r w:rsidR="00C82A34" w:rsidRPr="00C82A34">
        <w:rPr>
          <w:rFonts w:ascii="Century Gothic" w:hAnsi="Century Gothic"/>
          <w:spacing w:val="0"/>
          <w:sz w:val="20"/>
        </w:rPr>
        <w:t>,4</w:t>
      </w:r>
      <w:r w:rsidRPr="00C82A34">
        <w:rPr>
          <w:rFonts w:ascii="Century Gothic" w:hAnsi="Century Gothic"/>
          <w:spacing w:val="0"/>
          <w:sz w:val="20"/>
        </w:rPr>
        <w:t>00,000.00 (</w:t>
      </w:r>
      <w:r w:rsidR="00F60C07" w:rsidRPr="00C82A34">
        <w:rPr>
          <w:rFonts w:ascii="Century Gothic" w:hAnsi="Century Gothic"/>
          <w:spacing w:val="0"/>
          <w:sz w:val="20"/>
        </w:rPr>
        <w:t>Dos millo</w:t>
      </w:r>
      <w:r w:rsidR="00A34BB3" w:rsidRPr="00C82A34">
        <w:rPr>
          <w:rFonts w:ascii="Century Gothic" w:hAnsi="Century Gothic"/>
          <w:spacing w:val="0"/>
          <w:sz w:val="20"/>
        </w:rPr>
        <w:t>n</w:t>
      </w:r>
      <w:r w:rsidR="00F60C07" w:rsidRPr="00C82A34">
        <w:rPr>
          <w:rFonts w:ascii="Century Gothic" w:hAnsi="Century Gothic"/>
          <w:spacing w:val="0"/>
          <w:sz w:val="20"/>
        </w:rPr>
        <w:t>es</w:t>
      </w:r>
      <w:r w:rsidR="00C82A34" w:rsidRPr="00C82A34">
        <w:rPr>
          <w:rFonts w:ascii="Century Gothic" w:hAnsi="Century Gothic"/>
          <w:spacing w:val="0"/>
          <w:sz w:val="20"/>
        </w:rPr>
        <w:t xml:space="preserve"> cuatrocientos</w:t>
      </w:r>
      <w:r w:rsidRPr="00C82A34">
        <w:rPr>
          <w:rFonts w:ascii="Century Gothic" w:hAnsi="Century Gothic"/>
          <w:spacing w:val="0"/>
          <w:sz w:val="20"/>
        </w:rPr>
        <w:t xml:space="preserve"> mil pesos 00/100 M.N.)</w:t>
      </w:r>
    </w:p>
    <w:p w:rsidR="00A34BB3" w:rsidRPr="00C82A34" w:rsidRDefault="00A34BB3" w:rsidP="000627AC">
      <w:pPr>
        <w:ind w:right="-1"/>
        <w:jc w:val="both"/>
        <w:rPr>
          <w:rFonts w:ascii="Century Gothic" w:hAnsi="Century Gothic"/>
          <w:b/>
          <w:spacing w:val="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ind w:left="2138" w:right="-1"/>
        <w:jc w:val="both"/>
        <w:rPr>
          <w:rFonts w:ascii="Century Gothic" w:hAnsi="Century Gothic"/>
          <w:b/>
          <w:spacing w:val="0"/>
          <w:sz w:val="20"/>
        </w:rPr>
      </w:pPr>
      <w:r w:rsidRPr="00C82A34">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C82A34" w:rsidRDefault="00F5166D" w:rsidP="000627AC">
      <w:pPr>
        <w:ind w:left="2138"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r w:rsidRPr="00C82A34">
        <w:rPr>
          <w:rFonts w:ascii="Century Gothic" w:hAnsi="Century Gothic"/>
          <w:b/>
          <w:spacing w:val="0"/>
          <w:sz w:val="20"/>
        </w:rPr>
        <w:t>CUARTA:</w:t>
      </w:r>
      <w:r w:rsidRPr="00C82A34">
        <w:rPr>
          <w:rFonts w:ascii="Century Gothic" w:hAnsi="Century Gothic"/>
          <w:b/>
          <w:spacing w:val="0"/>
          <w:sz w:val="20"/>
        </w:rPr>
        <w:tab/>
        <w:t>EXPERIENCIA Y CAPACIDAD TÉCNICA QUE SE REQUIERE:</w:t>
      </w:r>
    </w:p>
    <w:p w:rsidR="000627AC" w:rsidRPr="00C82A34" w:rsidRDefault="000627AC" w:rsidP="000627AC">
      <w:pPr>
        <w:ind w:right="-1"/>
        <w:jc w:val="both"/>
        <w:rPr>
          <w:rFonts w:ascii="Century Gothic" w:hAnsi="Century Gothic"/>
          <w:b/>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Se requiere experiencia de la empresa en: Construcción de Obras Civiles similares a las del objeto de la Licitación, acreditada con:</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5"/>
        </w:numPr>
        <w:ind w:right="-1"/>
        <w:jc w:val="both"/>
        <w:rPr>
          <w:rFonts w:ascii="Century Gothic" w:hAnsi="Century Gothic"/>
          <w:spacing w:val="0"/>
          <w:sz w:val="20"/>
        </w:rPr>
      </w:pPr>
      <w:r w:rsidRPr="00C82A34">
        <w:rPr>
          <w:rFonts w:ascii="Century Gothic" w:hAnsi="Century Gothic"/>
          <w:spacing w:val="0"/>
          <w:sz w:val="20"/>
        </w:rPr>
        <w:t>Curriculum de la empresa</w:t>
      </w:r>
      <w:r w:rsidR="009B542E" w:rsidRPr="00C82A34">
        <w:rPr>
          <w:rFonts w:ascii="Century Gothic" w:hAnsi="Century Gothic"/>
          <w:spacing w:val="0"/>
          <w:sz w:val="20"/>
        </w:rPr>
        <w:t>.</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 xml:space="preserve">Acreditar la experiencia de los técnicos, mediante la presentación de la </w:t>
      </w:r>
      <w:r w:rsidR="009B542E" w:rsidRPr="00C82A34">
        <w:rPr>
          <w:rFonts w:ascii="Century Gothic" w:hAnsi="Century Gothic"/>
          <w:spacing w:val="0"/>
          <w:sz w:val="20"/>
        </w:rPr>
        <w:t>currícula</w:t>
      </w:r>
      <w:r w:rsidRPr="00C82A34">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C82A34">
        <w:rPr>
          <w:rFonts w:ascii="Century Gothic" w:hAnsi="Century Gothic"/>
          <w:spacing w:val="0"/>
          <w:sz w:val="20"/>
        </w:rPr>
        <w:t>eberá presentar anexo a la currí</w:t>
      </w:r>
      <w:r w:rsidRPr="00C82A34">
        <w:rPr>
          <w:rFonts w:ascii="Century Gothic" w:hAnsi="Century Gothic"/>
          <w:spacing w:val="0"/>
          <w:sz w:val="20"/>
        </w:rPr>
        <w:t>cula documentación que compruebe lo indicado en la misma.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843" w:right="-1"/>
        <w:jc w:val="both"/>
        <w:rPr>
          <w:rFonts w:ascii="Century Gothic" w:hAnsi="Century Gothic"/>
          <w:bCs/>
          <w:spacing w:val="0"/>
          <w:sz w:val="20"/>
        </w:rPr>
      </w:pPr>
      <w:r w:rsidRPr="00C82A34">
        <w:rPr>
          <w:rFonts w:ascii="Century Gothic" w:hAnsi="Century Gothic"/>
          <w:bCs/>
          <w:spacing w:val="0"/>
          <w:sz w:val="20"/>
        </w:rPr>
        <w:t>(La capacidad que se hace mención podrá ser verificada en cualquier tiempo por la UMAR).</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C82A34" w:rsidRDefault="000627AC" w:rsidP="000627AC">
      <w:pPr>
        <w:ind w:left="1778" w:right="-1"/>
        <w:jc w:val="both"/>
        <w:rPr>
          <w:rFonts w:ascii="Century Gothic" w:hAnsi="Century Gothic"/>
          <w:spacing w:val="0"/>
          <w:sz w:val="20"/>
        </w:rPr>
      </w:pPr>
    </w:p>
    <w:p w:rsidR="000627AC" w:rsidRPr="00C82A34" w:rsidRDefault="000627AC" w:rsidP="000627AC">
      <w:pPr>
        <w:tabs>
          <w:tab w:val="left" w:pos="1778"/>
        </w:tabs>
        <w:ind w:right="-1"/>
        <w:jc w:val="both"/>
        <w:rPr>
          <w:rFonts w:ascii="Century Gothic" w:hAnsi="Century Gothic"/>
          <w:b/>
          <w:spacing w:val="0"/>
          <w:sz w:val="20"/>
        </w:rPr>
      </w:pPr>
      <w:r w:rsidRPr="00C82A34">
        <w:rPr>
          <w:rFonts w:ascii="Century Gothic" w:hAnsi="Century Gothic"/>
          <w:b/>
          <w:spacing w:val="0"/>
          <w:sz w:val="20"/>
        </w:rPr>
        <w:t>QUINTA:         SUBCONTRATACIÓN:</w:t>
      </w:r>
    </w:p>
    <w:p w:rsidR="000627AC" w:rsidRPr="00C82A34" w:rsidRDefault="000627AC" w:rsidP="000627AC">
      <w:pPr>
        <w:ind w:right="-1"/>
        <w:jc w:val="both"/>
        <w:rPr>
          <w:rFonts w:ascii="Century Gothic" w:hAnsi="Century Gothic"/>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No se podrá sub-contratar la obra objeto de la Licitación, en ninguna de sus partes.</w:t>
      </w:r>
    </w:p>
    <w:p w:rsidR="000627AC" w:rsidRPr="00C82A34" w:rsidRDefault="000627AC" w:rsidP="000627AC">
      <w:pPr>
        <w:tabs>
          <w:tab w:val="left" w:pos="1778"/>
        </w:tabs>
        <w:ind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r w:rsidRPr="00C82A34">
        <w:rPr>
          <w:rFonts w:ascii="Century Gothic" w:hAnsi="Century Gothic"/>
          <w:b/>
          <w:spacing w:val="0"/>
          <w:sz w:val="20"/>
        </w:rPr>
        <w:t>SEXTA:</w:t>
      </w:r>
      <w:r w:rsidRPr="00C82A34">
        <w:rPr>
          <w:rFonts w:ascii="Century Gothic" w:hAnsi="Century Gothic"/>
          <w:b/>
          <w:spacing w:val="0"/>
          <w:sz w:val="20"/>
        </w:rPr>
        <w:tab/>
        <w:t xml:space="preserve">           IDIOMA Y MONEDA:</w:t>
      </w:r>
    </w:p>
    <w:p w:rsidR="000627AC" w:rsidRPr="00C82A34" w:rsidRDefault="000627AC" w:rsidP="000627AC">
      <w:pPr>
        <w:tabs>
          <w:tab w:val="left" w:pos="1778"/>
        </w:tabs>
        <w:ind w:right="335"/>
        <w:jc w:val="both"/>
        <w:rPr>
          <w:rFonts w:ascii="Century Gothic" w:hAnsi="Century Gothic"/>
          <w:b/>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C82A34" w:rsidRDefault="000627AC" w:rsidP="000627AC">
      <w:pPr>
        <w:ind w:left="1416"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SÉPTIMA:</w:t>
      </w:r>
      <w:r w:rsidRPr="00C82A34">
        <w:rPr>
          <w:rFonts w:ascii="Century Gothic" w:hAnsi="Century Gothic"/>
          <w:b/>
          <w:spacing w:val="0"/>
          <w:sz w:val="20"/>
        </w:rPr>
        <w:tab/>
        <w:t>INICIO Y TERMINACIÓN DE LOS TRABAJOS:</w:t>
      </w:r>
    </w:p>
    <w:p w:rsidR="000627AC" w:rsidRPr="00C82A34" w:rsidRDefault="000627AC" w:rsidP="000627AC">
      <w:pPr>
        <w:ind w:right="-1"/>
        <w:jc w:val="both"/>
        <w:rPr>
          <w:rFonts w:ascii="Century Gothic" w:hAnsi="Century Gothic"/>
          <w:spacing w:val="0"/>
          <w:sz w:val="20"/>
        </w:rPr>
      </w:pPr>
    </w:p>
    <w:p w:rsidR="000627AC" w:rsidRPr="00C82A34" w:rsidRDefault="000627AC" w:rsidP="00517619">
      <w:pPr>
        <w:ind w:left="1418" w:right="-1"/>
        <w:jc w:val="both"/>
        <w:rPr>
          <w:rFonts w:ascii="Century Gothic" w:hAnsi="Century Gothic"/>
          <w:spacing w:val="0"/>
          <w:sz w:val="20"/>
        </w:rPr>
      </w:pPr>
      <w:r w:rsidRPr="00C82A34">
        <w:rPr>
          <w:rFonts w:ascii="Century Gothic" w:hAnsi="Century Gothic"/>
          <w:spacing w:val="0"/>
          <w:sz w:val="20"/>
        </w:rPr>
        <w:t xml:space="preserve">La fecha de </w:t>
      </w:r>
      <w:r w:rsidRPr="00C82A34">
        <w:rPr>
          <w:rFonts w:ascii="Century Gothic" w:hAnsi="Century Gothic"/>
          <w:i/>
          <w:iCs/>
          <w:spacing w:val="0"/>
          <w:sz w:val="20"/>
        </w:rPr>
        <w:t>inicio de los trabajos, será el día</w:t>
      </w:r>
      <w:r w:rsidR="00F60C07" w:rsidRPr="00C82A34">
        <w:rPr>
          <w:rFonts w:ascii="Century Gothic" w:hAnsi="Century Gothic"/>
          <w:i/>
          <w:iCs/>
          <w:spacing w:val="0"/>
          <w:sz w:val="20"/>
        </w:rPr>
        <w:t xml:space="preserve"> </w:t>
      </w:r>
      <w:r w:rsidR="0018182B">
        <w:rPr>
          <w:rFonts w:ascii="Century Gothic" w:hAnsi="Century Gothic"/>
          <w:b/>
          <w:i/>
          <w:iCs/>
          <w:spacing w:val="0"/>
          <w:sz w:val="20"/>
        </w:rPr>
        <w:t>26</w:t>
      </w:r>
      <w:r w:rsidR="00C82A34" w:rsidRPr="00C82A34">
        <w:rPr>
          <w:rFonts w:ascii="Century Gothic" w:hAnsi="Century Gothic"/>
          <w:b/>
          <w:i/>
          <w:iCs/>
          <w:spacing w:val="0"/>
          <w:sz w:val="20"/>
        </w:rPr>
        <w:t xml:space="preserve"> de mayo</w:t>
      </w:r>
      <w:r w:rsidR="006D4B43" w:rsidRPr="00C82A34">
        <w:rPr>
          <w:rFonts w:ascii="Century Gothic" w:hAnsi="Century Gothic"/>
          <w:b/>
          <w:i/>
          <w:iCs/>
          <w:spacing w:val="0"/>
          <w:sz w:val="20"/>
        </w:rPr>
        <w:t xml:space="preserve"> de 201</w:t>
      </w:r>
      <w:r w:rsidR="00C82A34" w:rsidRPr="00C82A34">
        <w:rPr>
          <w:rFonts w:ascii="Century Gothic" w:hAnsi="Century Gothic"/>
          <w:b/>
          <w:i/>
          <w:iCs/>
          <w:spacing w:val="0"/>
          <w:sz w:val="20"/>
        </w:rPr>
        <w:t>6</w:t>
      </w:r>
      <w:r w:rsidRPr="00C82A34">
        <w:rPr>
          <w:rFonts w:ascii="Century Gothic" w:hAnsi="Century Gothic"/>
          <w:i/>
          <w:iCs/>
          <w:spacing w:val="0"/>
          <w:sz w:val="20"/>
        </w:rPr>
        <w:t xml:space="preserve"> y la fecha estimada de terminación será el día </w:t>
      </w:r>
      <w:r w:rsidR="0018182B">
        <w:rPr>
          <w:rFonts w:ascii="Century Gothic" w:hAnsi="Century Gothic"/>
          <w:b/>
          <w:i/>
          <w:iCs/>
          <w:spacing w:val="0"/>
          <w:sz w:val="20"/>
        </w:rPr>
        <w:t>14</w:t>
      </w:r>
      <w:r w:rsidR="003532F5" w:rsidRPr="00C82A34">
        <w:rPr>
          <w:rFonts w:ascii="Century Gothic" w:hAnsi="Century Gothic"/>
          <w:b/>
          <w:i/>
          <w:iCs/>
          <w:spacing w:val="0"/>
          <w:sz w:val="20"/>
        </w:rPr>
        <w:t xml:space="preserve"> de </w:t>
      </w:r>
      <w:r w:rsidR="00C82A34" w:rsidRPr="00C82A34">
        <w:rPr>
          <w:rFonts w:ascii="Century Gothic" w:hAnsi="Century Gothic"/>
          <w:b/>
          <w:i/>
          <w:iCs/>
          <w:spacing w:val="0"/>
          <w:sz w:val="20"/>
        </w:rPr>
        <w:t>julio</w:t>
      </w:r>
      <w:r w:rsidR="00912EA3" w:rsidRPr="00C82A34">
        <w:rPr>
          <w:rFonts w:ascii="Century Gothic" w:hAnsi="Century Gothic"/>
          <w:b/>
          <w:i/>
          <w:iCs/>
          <w:spacing w:val="0"/>
          <w:sz w:val="20"/>
        </w:rPr>
        <w:t xml:space="preserve"> </w:t>
      </w:r>
      <w:r w:rsidR="00C82A34" w:rsidRPr="00C82A34">
        <w:rPr>
          <w:rFonts w:ascii="Century Gothic" w:hAnsi="Century Gothic"/>
          <w:b/>
          <w:i/>
          <w:iCs/>
          <w:spacing w:val="0"/>
          <w:sz w:val="20"/>
        </w:rPr>
        <w:t>de 2016</w:t>
      </w:r>
      <w:r w:rsidRPr="00C82A34">
        <w:rPr>
          <w:rFonts w:ascii="Century Gothic" w:hAnsi="Century Gothic"/>
          <w:b/>
          <w:i/>
          <w:iCs/>
          <w:spacing w:val="0"/>
          <w:sz w:val="20"/>
        </w:rPr>
        <w:t>.</w:t>
      </w:r>
    </w:p>
    <w:p w:rsidR="00CB5B09" w:rsidRPr="00C82A34" w:rsidRDefault="00CB5B09" w:rsidP="000627AC">
      <w:pPr>
        <w:ind w:right="-1"/>
        <w:jc w:val="both"/>
        <w:rPr>
          <w:rFonts w:ascii="Century Gothic" w:hAnsi="Century Gothic"/>
          <w:spacing w:val="0"/>
          <w:sz w:val="20"/>
        </w:rPr>
      </w:pPr>
    </w:p>
    <w:p w:rsidR="00996D86" w:rsidRPr="00C82A34" w:rsidRDefault="00996D86" w:rsidP="000627AC">
      <w:pPr>
        <w:ind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lastRenderedPageBreak/>
        <w:t>OCTAVA:</w:t>
      </w:r>
      <w:r w:rsidRPr="00C82A34">
        <w:rPr>
          <w:rFonts w:ascii="Century Gothic" w:hAnsi="Century Gothic"/>
          <w:b/>
          <w:spacing w:val="0"/>
          <w:sz w:val="20"/>
        </w:rPr>
        <w:tab/>
        <w:t>PLAZO DE EJECUCIÓN:</w:t>
      </w:r>
    </w:p>
    <w:p w:rsidR="000627AC" w:rsidRPr="00C82A34" w:rsidRDefault="000627AC" w:rsidP="000627AC">
      <w:pPr>
        <w:tabs>
          <w:tab w:val="left" w:pos="1778"/>
        </w:tabs>
        <w:ind w:left="1440" w:right="-1" w:hanging="1440"/>
        <w:jc w:val="both"/>
        <w:rPr>
          <w:rFonts w:ascii="Century Gothic" w:hAnsi="Century Gothic"/>
          <w:b/>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El plazo máximo de ejecución de los trabajos será de </w:t>
      </w:r>
      <w:r w:rsidR="000D1D38" w:rsidRPr="00C82A34">
        <w:rPr>
          <w:rFonts w:ascii="Century Gothic" w:hAnsi="Century Gothic"/>
          <w:b/>
          <w:i/>
          <w:iCs/>
          <w:spacing w:val="0"/>
          <w:sz w:val="20"/>
        </w:rPr>
        <w:t>ci</w:t>
      </w:r>
      <w:r w:rsidR="00C82A34" w:rsidRPr="00C82A34">
        <w:rPr>
          <w:rFonts w:ascii="Century Gothic" w:hAnsi="Century Gothic"/>
          <w:b/>
          <w:i/>
          <w:iCs/>
          <w:spacing w:val="0"/>
          <w:sz w:val="20"/>
        </w:rPr>
        <w:t xml:space="preserve">ncuenta </w:t>
      </w:r>
      <w:r w:rsidRPr="00C82A34">
        <w:rPr>
          <w:rFonts w:ascii="Century Gothic" w:hAnsi="Century Gothic"/>
          <w:b/>
          <w:i/>
          <w:iCs/>
          <w:spacing w:val="0"/>
          <w:sz w:val="20"/>
        </w:rPr>
        <w:t>días naturales</w:t>
      </w:r>
      <w:r w:rsidRPr="00C82A34">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rsidR="00517619" w:rsidRPr="00C82A34" w:rsidRDefault="00517619" w:rsidP="000627AC">
      <w:pPr>
        <w:tabs>
          <w:tab w:val="left" w:pos="1778"/>
        </w:tabs>
        <w:ind w:left="1440" w:right="-1" w:hanging="1440"/>
        <w:jc w:val="both"/>
        <w:rPr>
          <w:rFonts w:ascii="Century Gothic" w:hAnsi="Century Gothic"/>
          <w:b/>
          <w:spacing w:val="0"/>
          <w:sz w:val="20"/>
        </w:rPr>
      </w:pPr>
    </w:p>
    <w:p w:rsidR="000627AC" w:rsidRPr="00C82A34" w:rsidRDefault="000627AC" w:rsidP="00517619">
      <w:pPr>
        <w:tabs>
          <w:tab w:val="left" w:pos="1778"/>
        </w:tabs>
        <w:ind w:left="1440" w:right="335" w:hanging="1440"/>
        <w:jc w:val="both"/>
        <w:rPr>
          <w:rFonts w:ascii="Century Gothic" w:hAnsi="Century Gothic"/>
          <w:b/>
          <w:spacing w:val="0"/>
          <w:sz w:val="20"/>
        </w:rPr>
      </w:pPr>
      <w:r w:rsidRPr="00C82A34">
        <w:rPr>
          <w:rFonts w:ascii="Century Gothic" w:hAnsi="Century Gothic"/>
          <w:b/>
          <w:spacing w:val="0"/>
          <w:sz w:val="20"/>
        </w:rPr>
        <w:t>NOVENA:</w:t>
      </w:r>
      <w:r w:rsidRPr="00C82A34">
        <w:rPr>
          <w:rFonts w:ascii="Century Gothic" w:hAnsi="Century Gothic"/>
          <w:b/>
          <w:spacing w:val="0"/>
          <w:sz w:val="20"/>
        </w:rPr>
        <w:tab/>
        <w:t>PORCENTAJE DE ANTICIPOS Y RETENCIONES</w:t>
      </w:r>
    </w:p>
    <w:p w:rsidR="00517619" w:rsidRPr="00C82A34" w:rsidRDefault="00517619" w:rsidP="00517619">
      <w:pPr>
        <w:tabs>
          <w:tab w:val="left" w:pos="1778"/>
        </w:tabs>
        <w:ind w:left="1440" w:right="335" w:hanging="1440"/>
        <w:jc w:val="both"/>
        <w:rPr>
          <w:rFonts w:ascii="Century Gothic" w:hAnsi="Century Gothic"/>
          <w:b/>
          <w:spacing w:val="0"/>
          <w:sz w:val="20"/>
        </w:rPr>
      </w:pPr>
    </w:p>
    <w:p w:rsidR="00875FC7"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La UMAR otorgará un anticipo del 30% para inicio de los trabajos de conformidad con el Artículo 53 de la Ley</w:t>
      </w:r>
      <w:r w:rsidR="00FD2BC0">
        <w:rPr>
          <w:rFonts w:ascii="Century Gothic" w:hAnsi="Century Gothic"/>
          <w:spacing w:val="0"/>
          <w:sz w:val="20"/>
        </w:rPr>
        <w:t xml:space="preserve"> de Obras Públicas y Servicios Relacionados del Estado de Oaxaca</w:t>
      </w:r>
      <w:r w:rsidRPr="00C82A34">
        <w:rPr>
          <w:rFonts w:ascii="Century Gothic" w:hAnsi="Century Gothic"/>
          <w:spacing w:val="0"/>
          <w:sz w:val="20"/>
        </w:rPr>
        <w:t xml:space="preserve">. </w:t>
      </w:r>
    </w:p>
    <w:p w:rsidR="000627AC" w:rsidRPr="00875FC7" w:rsidRDefault="000627AC" w:rsidP="000627AC">
      <w:pPr>
        <w:ind w:left="1418" w:right="335"/>
        <w:jc w:val="both"/>
        <w:rPr>
          <w:rFonts w:ascii="Century Gothic" w:hAnsi="Century Gothic"/>
          <w:color w:val="FF0000"/>
          <w:spacing w:val="0"/>
          <w:sz w:val="20"/>
        </w:rPr>
      </w:pPr>
    </w:p>
    <w:p w:rsidR="00637392" w:rsidRPr="00637392" w:rsidRDefault="00637392" w:rsidP="00637392">
      <w:pPr>
        <w:ind w:left="1418" w:right="335"/>
        <w:jc w:val="both"/>
        <w:rPr>
          <w:rFonts w:ascii="Century Gothic" w:hAnsi="Century Gothic"/>
          <w:spacing w:val="0"/>
          <w:sz w:val="20"/>
        </w:rPr>
      </w:pPr>
      <w:r w:rsidRPr="00637392">
        <w:rPr>
          <w:rFonts w:ascii="Century Gothic" w:hAnsi="Century Gothic"/>
          <w:spacing w:val="0"/>
          <w:sz w:val="20"/>
        </w:rPr>
        <w:t>El licitante ganador, pagará sobre el importe total de la contratación sin incluir el importe al Impuesto al Valor Agregado, el dos punto cinco por ciento por los servicios de supervisión, de conformidad con el Artículo 56 de la Ley Estatal de Derechos</w:t>
      </w:r>
      <w:r>
        <w:rPr>
          <w:rFonts w:ascii="Century Gothic" w:hAnsi="Century Gothic"/>
          <w:spacing w:val="0"/>
          <w:sz w:val="20"/>
        </w:rPr>
        <w:t>, mismo que se retendrá al otorgar el anticipo por parte de la UMAR</w:t>
      </w:r>
      <w:r w:rsidR="00B502D7">
        <w:rPr>
          <w:rFonts w:ascii="Century Gothic" w:hAnsi="Century Gothic"/>
          <w:spacing w:val="0"/>
          <w:sz w:val="20"/>
        </w:rPr>
        <w:t>.</w:t>
      </w:r>
    </w:p>
    <w:p w:rsidR="00637392" w:rsidRPr="00637392" w:rsidRDefault="00637392" w:rsidP="00637392">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FD2BC0">
        <w:rPr>
          <w:rFonts w:ascii="Century Gothic" w:hAnsi="Century Gothic"/>
          <w:spacing w:val="0"/>
          <w:sz w:val="20"/>
        </w:rPr>
        <w:t>La convocante podrá requerir en cualquier momento la acreditación fehaciente de la aplicación del anticipo otorgado, en los conceptos enunciados, cuando</w:t>
      </w:r>
      <w:r w:rsidRPr="00C82A34">
        <w:rPr>
          <w:rFonts w:ascii="Century Gothic" w:hAnsi="Century Gothic"/>
          <w:spacing w:val="0"/>
          <w:sz w:val="20"/>
        </w:rPr>
        <w:t xml:space="preserve"> así lo considere oportuno y el contratista deberá presentar el informe solicitado con la documentación que lo sustente, en el plazo que establezca la convocante que no será menor de 3 días hábiles.</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C82A34">
        <w:rPr>
          <w:rFonts w:ascii="Century Gothic" w:hAnsi="Century Gothic"/>
          <w:b/>
          <w:spacing w:val="0"/>
          <w:sz w:val="20"/>
        </w:rPr>
        <w:t>Por concepto de derechos por el servicio de vigilancia, inspección y control de los procesos que realice la Secretaría de la Contraloría</w:t>
      </w:r>
      <w:r w:rsidR="00F55CE3" w:rsidRPr="00C82A34">
        <w:rPr>
          <w:rFonts w:ascii="Century Gothic" w:hAnsi="Century Gothic"/>
          <w:b/>
          <w:spacing w:val="0"/>
          <w:sz w:val="20"/>
        </w:rPr>
        <w:t xml:space="preserve"> y Transparencia Gubernamental</w:t>
      </w:r>
      <w:r w:rsidRPr="00C82A34">
        <w:rPr>
          <w:rFonts w:ascii="Century Gothic" w:hAnsi="Century Gothic"/>
          <w:b/>
          <w:spacing w:val="0"/>
          <w:sz w:val="20"/>
        </w:rPr>
        <w:t>, se retendrá el cinco al millar</w:t>
      </w:r>
      <w:r w:rsidRPr="00C82A34">
        <w:rPr>
          <w:rFonts w:ascii="Century Gothic" w:hAnsi="Century Gothic"/>
          <w:spacing w:val="0"/>
          <w:sz w:val="20"/>
        </w:rPr>
        <w:t>.</w:t>
      </w:r>
    </w:p>
    <w:p w:rsidR="00B502D7" w:rsidRPr="00C82A34" w:rsidRDefault="00B502D7" w:rsidP="000627AC">
      <w:pPr>
        <w:ind w:left="1418"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DÉCIMA:         GARANTÍAS:</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DE CUMPLIMIENTO DEL CONTRATO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C82A34">
        <w:rPr>
          <w:rFonts w:ascii="Century Gothic" w:hAnsi="Century Gothic"/>
          <w:b/>
          <w:spacing w:val="0"/>
          <w:sz w:val="20"/>
        </w:rPr>
        <w:t xml:space="preserve">Póliza de Fianza </w:t>
      </w:r>
      <w:r w:rsidRPr="00C82A34">
        <w:rPr>
          <w:rFonts w:ascii="Century Gothic" w:hAnsi="Century Gothic"/>
          <w:spacing w:val="0"/>
          <w:sz w:val="20"/>
        </w:rPr>
        <w:t>a favor de la Secretaría de Finanzas del</w:t>
      </w:r>
      <w:r w:rsidR="00715671" w:rsidRPr="00C82A34">
        <w:rPr>
          <w:rFonts w:ascii="Century Gothic" w:hAnsi="Century Gothic"/>
          <w:spacing w:val="0"/>
          <w:sz w:val="20"/>
        </w:rPr>
        <w:t xml:space="preserve"> Gobierno del</w:t>
      </w:r>
      <w:r w:rsidRPr="00C82A34">
        <w:rPr>
          <w:rFonts w:ascii="Century Gothic" w:hAnsi="Century Gothic"/>
          <w:spacing w:val="0"/>
          <w:sz w:val="20"/>
        </w:rPr>
        <w:t xml:space="preserve"> Estado de Oaxaca. La fianza deberá presentarse en la fecha y hora señalada para la firma del contrato de adjudicación.</w:t>
      </w:r>
    </w:p>
    <w:p w:rsidR="00B502D7" w:rsidRDefault="00B502D7"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DE LA CORRECTA INVERSIÓN DEL ANTICIPO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C82A34">
        <w:rPr>
          <w:rFonts w:ascii="Century Gothic" w:hAnsi="Century Gothic"/>
          <w:spacing w:val="0"/>
          <w:sz w:val="20"/>
        </w:rPr>
        <w:t xml:space="preserve"> de Oaxaca</w:t>
      </w:r>
      <w:r w:rsidRPr="00C82A34">
        <w:rPr>
          <w:rFonts w:ascii="Century Gothic" w:hAnsi="Century Gothic"/>
          <w:spacing w:val="0"/>
          <w:sz w:val="20"/>
        </w:rPr>
        <w:t>, conforme lo dispone el artículo 37 fracción I de la Ley, incluido el impuesto al valor agregado (I.V.A).</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lastRenderedPageBreak/>
        <w:t>La fianza deberá presentarse en la fecha y hora señalada para la firma del contrato de adjudicación.</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t>DE VICIOS OCULTOS</w:t>
      </w:r>
    </w:p>
    <w:p w:rsidR="000627AC" w:rsidRPr="001918BE" w:rsidRDefault="000627AC" w:rsidP="000627AC">
      <w:pPr>
        <w:ind w:left="1418" w:right="-1"/>
        <w:jc w:val="both"/>
        <w:rPr>
          <w:rFonts w:ascii="Century Gothic" w:hAnsi="Century Gothic"/>
          <w:spacing w:val="0"/>
          <w:sz w:val="20"/>
        </w:rPr>
      </w:pPr>
    </w:p>
    <w:p w:rsidR="000627AC" w:rsidRPr="001918BE" w:rsidRDefault="000627AC" w:rsidP="000627AC">
      <w:pPr>
        <w:pStyle w:val="Textodebloque"/>
        <w:tabs>
          <w:tab w:val="left" w:pos="8504"/>
        </w:tabs>
        <w:ind w:right="-1"/>
        <w:rPr>
          <w:rFonts w:ascii="Century Gothic" w:hAnsi="Century Gothic"/>
          <w:spacing w:val="0"/>
        </w:rPr>
      </w:pPr>
      <w:r w:rsidRPr="001918BE">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1918BE">
        <w:rPr>
          <w:rFonts w:ascii="Century Gothic" w:hAnsi="Century Gothic"/>
          <w:spacing w:val="0"/>
        </w:rPr>
        <w:t xml:space="preserve"> de Oaxaca</w:t>
      </w:r>
      <w:r w:rsidRPr="001918BE">
        <w:rPr>
          <w:rFonts w:ascii="Century Gothic" w:hAnsi="Century Gothic"/>
          <w:spacing w:val="0"/>
        </w:rPr>
        <w:t>, conforme lo dispone el artículo 37 fracción III de la Ley, incluido el impuesto al valor agregado. (I.V.A.).</w:t>
      </w:r>
    </w:p>
    <w:p w:rsidR="00517619" w:rsidRPr="001918BE" w:rsidRDefault="00517619" w:rsidP="000627AC">
      <w:pPr>
        <w:tabs>
          <w:tab w:val="left" w:pos="1778"/>
        </w:tabs>
        <w:ind w:left="1440" w:right="-1" w:hanging="1440"/>
        <w:jc w:val="both"/>
        <w:rPr>
          <w:rFonts w:ascii="Century Gothic" w:hAnsi="Century Gothic"/>
          <w:b/>
          <w:spacing w:val="0"/>
          <w:sz w:val="20"/>
        </w:rPr>
      </w:pP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DÉCIMA</w:t>
      </w: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PRIMERA:</w:t>
      </w:r>
      <w:r w:rsidRPr="001918BE">
        <w:rPr>
          <w:rFonts w:ascii="Century Gothic" w:hAnsi="Century Gothic"/>
          <w:b/>
          <w:spacing w:val="0"/>
          <w:sz w:val="20"/>
        </w:rPr>
        <w:tab/>
        <w:t>PAGO DE BASES, DOCUMENTACIÓN QUE SE REQUIERE PARA PREPARAR LA PROPOSICIÓN Y FORMA DE PRESENTACIÓN:</w:t>
      </w:r>
    </w:p>
    <w:p w:rsidR="000627AC" w:rsidRPr="001918BE" w:rsidRDefault="000627AC" w:rsidP="000627AC">
      <w:pPr>
        <w:ind w:right="335"/>
        <w:jc w:val="both"/>
        <w:rPr>
          <w:rFonts w:ascii="Century Gothic" w:hAnsi="Century Gothic"/>
          <w:spacing w:val="0"/>
          <w:sz w:val="20"/>
        </w:rPr>
      </w:pPr>
    </w:p>
    <w:p w:rsidR="000627AC" w:rsidRPr="001918BE" w:rsidRDefault="000627AC" w:rsidP="000627AC">
      <w:pPr>
        <w:ind w:left="1416" w:right="-1" w:firstLine="9"/>
        <w:jc w:val="both"/>
        <w:rPr>
          <w:rFonts w:ascii="Century Gothic" w:hAnsi="Century Gothic"/>
          <w:spacing w:val="0"/>
          <w:sz w:val="20"/>
        </w:rPr>
      </w:pPr>
      <w:r w:rsidRPr="001918BE">
        <w:rPr>
          <w:rFonts w:ascii="Century Gothic" w:hAnsi="Century Gothic"/>
          <w:spacing w:val="0"/>
          <w:sz w:val="20"/>
        </w:rPr>
        <w:t xml:space="preserve">Por lo que respecta a los Planos Generales de la Obra, serán entregados por la Convocante del </w:t>
      </w:r>
      <w:r w:rsidR="0018182B">
        <w:rPr>
          <w:rFonts w:ascii="Century Gothic" w:hAnsi="Century Gothic"/>
          <w:b/>
          <w:spacing w:val="0"/>
          <w:sz w:val="20"/>
        </w:rPr>
        <w:t>30</w:t>
      </w:r>
      <w:r w:rsidR="001918BE" w:rsidRPr="001918BE">
        <w:rPr>
          <w:rFonts w:ascii="Century Gothic" w:hAnsi="Century Gothic"/>
          <w:b/>
          <w:spacing w:val="0"/>
          <w:sz w:val="20"/>
        </w:rPr>
        <w:t xml:space="preserve"> de abril</w:t>
      </w:r>
      <w:r w:rsidR="007A69EB" w:rsidRPr="001918BE">
        <w:rPr>
          <w:rFonts w:ascii="Century Gothic" w:hAnsi="Century Gothic"/>
          <w:b/>
          <w:spacing w:val="0"/>
          <w:sz w:val="20"/>
        </w:rPr>
        <w:t xml:space="preserve"> </w:t>
      </w:r>
      <w:r w:rsidR="002D42BF" w:rsidRPr="001918BE">
        <w:rPr>
          <w:rFonts w:ascii="Century Gothic" w:hAnsi="Century Gothic"/>
          <w:b/>
          <w:spacing w:val="0"/>
          <w:sz w:val="20"/>
        </w:rPr>
        <w:t xml:space="preserve">al </w:t>
      </w:r>
      <w:r w:rsidR="0018182B">
        <w:rPr>
          <w:rFonts w:ascii="Century Gothic" w:hAnsi="Century Gothic"/>
          <w:b/>
          <w:spacing w:val="0"/>
          <w:sz w:val="20"/>
        </w:rPr>
        <w:t>11</w:t>
      </w:r>
      <w:r w:rsidRPr="001918BE">
        <w:rPr>
          <w:rFonts w:ascii="Century Gothic" w:hAnsi="Century Gothic"/>
          <w:b/>
          <w:bCs/>
          <w:spacing w:val="0"/>
          <w:sz w:val="20"/>
        </w:rPr>
        <w:t xml:space="preserve"> de </w:t>
      </w:r>
      <w:r w:rsidR="001918BE" w:rsidRPr="001918BE">
        <w:rPr>
          <w:rFonts w:ascii="Century Gothic" w:hAnsi="Century Gothic"/>
          <w:b/>
          <w:bCs/>
          <w:spacing w:val="0"/>
          <w:sz w:val="20"/>
        </w:rPr>
        <w:t>mayo</w:t>
      </w:r>
      <w:r w:rsidR="00ED64A5" w:rsidRPr="001918BE">
        <w:rPr>
          <w:rFonts w:ascii="Century Gothic" w:hAnsi="Century Gothic"/>
          <w:b/>
          <w:bCs/>
          <w:spacing w:val="0"/>
          <w:sz w:val="20"/>
        </w:rPr>
        <w:t xml:space="preserve"> </w:t>
      </w:r>
      <w:r w:rsidRPr="001918BE">
        <w:rPr>
          <w:rFonts w:ascii="Century Gothic" w:hAnsi="Century Gothic"/>
          <w:b/>
          <w:bCs/>
          <w:spacing w:val="0"/>
          <w:sz w:val="20"/>
        </w:rPr>
        <w:t>del año 201</w:t>
      </w:r>
      <w:r w:rsidR="001918BE" w:rsidRPr="001918BE">
        <w:rPr>
          <w:rFonts w:ascii="Century Gothic" w:hAnsi="Century Gothic"/>
          <w:b/>
          <w:bCs/>
          <w:spacing w:val="0"/>
          <w:sz w:val="20"/>
        </w:rPr>
        <w:t>6</w:t>
      </w:r>
      <w:r w:rsidRPr="001918BE">
        <w:rPr>
          <w:rFonts w:ascii="Century Gothic" w:hAnsi="Century Gothic"/>
          <w:b/>
          <w:bCs/>
          <w:spacing w:val="0"/>
          <w:sz w:val="20"/>
        </w:rPr>
        <w:t>, en un horario de 09:00 a 18:00 Horas</w:t>
      </w:r>
      <w:r w:rsidRPr="001918BE">
        <w:rPr>
          <w:rFonts w:ascii="Century Gothic" w:hAnsi="Century Gothic"/>
          <w:spacing w:val="0"/>
          <w:sz w:val="20"/>
        </w:rPr>
        <w:t>, en las oficinas de la Vice-Rectoría Administrativa de la Universidad del Mar, Campus Puerto Ángel sita en Ciudad Universitaria Puerto Ángel, San Pedro Pochutla, Oaxaca. C.P. 70902, o en sus oficinas ubicadas en Calle Pino Suárez No. 509, Col. Centro, Oaxaca, Oaxaca,  al momento de la Inscripción de los Contratistas previa presentación del recibo original de pago de bases realizado a la Secretaría de Finanzas del</w:t>
      </w:r>
      <w:r w:rsidR="00715671" w:rsidRPr="001918BE">
        <w:rPr>
          <w:rFonts w:ascii="Century Gothic" w:hAnsi="Century Gothic"/>
          <w:spacing w:val="0"/>
          <w:sz w:val="20"/>
        </w:rPr>
        <w:t xml:space="preserve"> Gobierno del</w:t>
      </w:r>
      <w:r w:rsidRPr="001918BE">
        <w:rPr>
          <w:rFonts w:ascii="Century Gothic" w:hAnsi="Century Gothic"/>
          <w:spacing w:val="0"/>
          <w:sz w:val="20"/>
        </w:rPr>
        <w:t xml:space="preserve"> Estado de Oaxaca.</w:t>
      </w:r>
    </w:p>
    <w:p w:rsidR="000627AC" w:rsidRPr="001918BE" w:rsidRDefault="000627AC" w:rsidP="000627AC">
      <w:pPr>
        <w:ind w:right="-1"/>
        <w:jc w:val="both"/>
        <w:rPr>
          <w:rFonts w:ascii="Century Gothic" w:hAnsi="Century Gothic"/>
          <w:spacing w:val="0"/>
          <w:sz w:val="20"/>
        </w:rPr>
      </w:pPr>
    </w:p>
    <w:p w:rsidR="000627AC" w:rsidRPr="001918BE" w:rsidRDefault="000627AC" w:rsidP="000627AC">
      <w:pPr>
        <w:ind w:left="1416" w:right="-1"/>
        <w:jc w:val="both"/>
        <w:rPr>
          <w:rFonts w:ascii="Century Gothic" w:hAnsi="Century Gothic"/>
          <w:spacing w:val="0"/>
          <w:sz w:val="20"/>
        </w:rPr>
      </w:pPr>
      <w:r w:rsidRPr="001918BE">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0627AC" w:rsidRPr="001918BE" w:rsidRDefault="000627AC" w:rsidP="000627AC">
      <w:pPr>
        <w:tabs>
          <w:tab w:val="left" w:pos="8504"/>
        </w:tabs>
        <w:ind w:left="249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0627AC" w:rsidRPr="001918BE" w:rsidRDefault="000627AC" w:rsidP="000627AC">
      <w:pPr>
        <w:tabs>
          <w:tab w:val="num" w:pos="1843"/>
        </w:tabs>
        <w:ind w:left="1843" w:right="335"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1918BE">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Pr="001918BE">
        <w:rPr>
          <w:rFonts w:ascii="Century Gothic" w:hAnsi="Century Gothic"/>
          <w:b/>
          <w:spacing w:val="0"/>
          <w:sz w:val="20"/>
          <w:u w:val="single"/>
        </w:rPr>
        <w:t>PROPUESTA TÉCNICA</w:t>
      </w:r>
      <w:r w:rsidRPr="001918BE">
        <w:rPr>
          <w:rFonts w:ascii="Century Gothic" w:hAnsi="Century Gothic"/>
          <w:spacing w:val="0"/>
          <w:sz w:val="20"/>
        </w:rPr>
        <w:t xml:space="preserve">, o sobre 2 </w:t>
      </w:r>
      <w:r w:rsidRPr="001918BE">
        <w:rPr>
          <w:rFonts w:ascii="Century Gothic" w:hAnsi="Century Gothic"/>
          <w:b/>
          <w:spacing w:val="0"/>
          <w:sz w:val="20"/>
          <w:u w:val="single"/>
        </w:rPr>
        <w:t>PROPUESTA ECONÓMICA</w:t>
      </w:r>
      <w:r w:rsidRPr="001918BE">
        <w:rPr>
          <w:rFonts w:ascii="Century Gothic" w:hAnsi="Century Gothic"/>
          <w:spacing w:val="0"/>
          <w:sz w:val="20"/>
        </w:rPr>
        <w:t>, y estarán dirigidos a:</w:t>
      </w:r>
    </w:p>
    <w:p w:rsidR="000627AC" w:rsidRPr="001918BE" w:rsidRDefault="000627AC" w:rsidP="000627AC">
      <w:pPr>
        <w:tabs>
          <w:tab w:val="left" w:pos="8504"/>
        </w:tabs>
        <w:ind w:left="1778" w:right="-1"/>
        <w:jc w:val="both"/>
        <w:rPr>
          <w:rFonts w:ascii="Century Gothic" w:hAnsi="Century Gothic"/>
          <w:spacing w:val="0"/>
          <w:sz w:val="20"/>
        </w:rPr>
      </w:pP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UNIVERSIDAD DEL MAR</w:t>
      </w:r>
    </w:p>
    <w:p w:rsidR="000627AC" w:rsidRPr="002938DC"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 xml:space="preserve">VICE-RECTORÍA </w:t>
      </w:r>
      <w:r w:rsidR="001918BE" w:rsidRPr="001918BE">
        <w:rPr>
          <w:rFonts w:ascii="Century Gothic" w:hAnsi="Century Gothic"/>
          <w:b/>
          <w:spacing w:val="0"/>
          <w:sz w:val="20"/>
        </w:rPr>
        <w:t xml:space="preserve">DE </w:t>
      </w:r>
      <w:r w:rsidR="001918BE" w:rsidRPr="002938DC">
        <w:rPr>
          <w:rFonts w:ascii="Century Gothic" w:hAnsi="Century Gothic"/>
          <w:b/>
          <w:spacing w:val="0"/>
          <w:sz w:val="20"/>
        </w:rPr>
        <w:t>ADMINISTRACIÓN</w:t>
      </w:r>
    </w:p>
    <w:p w:rsidR="000865F3" w:rsidRPr="002938DC" w:rsidRDefault="000627AC" w:rsidP="000865F3">
      <w:pPr>
        <w:tabs>
          <w:tab w:val="left" w:pos="8504"/>
        </w:tabs>
        <w:ind w:left="1778" w:right="-1"/>
        <w:jc w:val="both"/>
        <w:rPr>
          <w:rFonts w:ascii="Century Gothic" w:hAnsi="Century Gothic"/>
          <w:b/>
          <w:spacing w:val="0"/>
          <w:sz w:val="20"/>
        </w:rPr>
      </w:pPr>
      <w:r w:rsidRPr="002938DC">
        <w:rPr>
          <w:rFonts w:ascii="Century Gothic" w:hAnsi="Century Gothic"/>
          <w:b/>
          <w:spacing w:val="0"/>
          <w:sz w:val="20"/>
        </w:rPr>
        <w:t xml:space="preserve">LICITACIÓN PÚBLICA ESTATAL No. </w:t>
      </w:r>
      <w:r w:rsidR="002938DC" w:rsidRPr="002938DC">
        <w:rPr>
          <w:rFonts w:ascii="Century Gothic" w:hAnsi="Century Gothic"/>
          <w:b/>
          <w:spacing w:val="0"/>
          <w:sz w:val="20"/>
        </w:rPr>
        <w:t>LPO-920047989-E1-2016</w:t>
      </w:r>
    </w:p>
    <w:p w:rsidR="000627AC" w:rsidRPr="001918BE" w:rsidRDefault="000627AC" w:rsidP="000627AC">
      <w:pPr>
        <w:tabs>
          <w:tab w:val="left" w:pos="8504"/>
        </w:tabs>
        <w:ind w:left="1778" w:right="-1"/>
        <w:jc w:val="both"/>
        <w:rPr>
          <w:rFonts w:ascii="Century Gothic" w:hAnsi="Century Gothic"/>
          <w:spacing w:val="0"/>
          <w:sz w:val="20"/>
        </w:rPr>
      </w:pP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Indicarán claramente la leyenda cada uno:</w:t>
      </w:r>
    </w:p>
    <w:p w:rsidR="000627AC" w:rsidRPr="001918BE" w:rsidRDefault="000627AC" w:rsidP="000627AC">
      <w:pPr>
        <w:tabs>
          <w:tab w:val="left" w:pos="8504"/>
        </w:tabs>
        <w:ind w:left="1778" w:right="-1"/>
        <w:jc w:val="both"/>
        <w:rPr>
          <w:rFonts w:ascii="Century Gothic" w:hAnsi="Century Gothic"/>
          <w:spacing w:val="0"/>
          <w:sz w:val="20"/>
        </w:rPr>
      </w:pP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PROPUESTA TÉCNICA</w:t>
      </w: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NO ABRIR ANTES DE LAS 1</w:t>
      </w:r>
      <w:r w:rsidR="004345B4" w:rsidRPr="001918BE">
        <w:rPr>
          <w:rFonts w:ascii="Century Gothic" w:hAnsi="Century Gothic"/>
          <w:spacing w:val="0"/>
          <w:sz w:val="20"/>
        </w:rPr>
        <w:t>0</w:t>
      </w:r>
      <w:r w:rsidRPr="001918BE">
        <w:rPr>
          <w:rFonts w:ascii="Century Gothic" w:hAnsi="Century Gothic"/>
          <w:spacing w:val="0"/>
          <w:sz w:val="20"/>
        </w:rPr>
        <w:t xml:space="preserve">:00 HORAS DEL DÍA </w:t>
      </w:r>
      <w:r w:rsidR="0018182B">
        <w:rPr>
          <w:rFonts w:ascii="Century Gothic" w:hAnsi="Century Gothic"/>
          <w:spacing w:val="0"/>
          <w:sz w:val="20"/>
        </w:rPr>
        <w:t>18</w:t>
      </w:r>
      <w:r w:rsidRPr="001918BE">
        <w:rPr>
          <w:rFonts w:ascii="Century Gothic" w:hAnsi="Century Gothic"/>
          <w:spacing w:val="0"/>
          <w:sz w:val="20"/>
        </w:rPr>
        <w:t xml:space="preserve"> DE </w:t>
      </w:r>
      <w:r w:rsidR="001918BE" w:rsidRPr="001918BE">
        <w:rPr>
          <w:rFonts w:ascii="Century Gothic" w:hAnsi="Century Gothic"/>
          <w:spacing w:val="0"/>
          <w:sz w:val="20"/>
        </w:rPr>
        <w:t>MAYO</w:t>
      </w:r>
      <w:r w:rsidR="00E94436" w:rsidRPr="001918BE">
        <w:rPr>
          <w:rFonts w:ascii="Century Gothic" w:hAnsi="Century Gothic"/>
          <w:spacing w:val="0"/>
          <w:sz w:val="20"/>
        </w:rPr>
        <w:t xml:space="preserve"> </w:t>
      </w:r>
      <w:r w:rsidRPr="001918BE">
        <w:rPr>
          <w:rFonts w:ascii="Century Gothic" w:hAnsi="Century Gothic"/>
          <w:spacing w:val="0"/>
          <w:sz w:val="20"/>
        </w:rPr>
        <w:t>DE 201</w:t>
      </w:r>
      <w:r w:rsidR="001918BE" w:rsidRPr="001918BE">
        <w:rPr>
          <w:rFonts w:ascii="Century Gothic" w:hAnsi="Century Gothic"/>
          <w:spacing w:val="0"/>
          <w:sz w:val="20"/>
        </w:rPr>
        <w:t>6</w:t>
      </w: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lastRenderedPageBreak/>
        <w:t>PROPUESTA ECONÓMICA</w:t>
      </w: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NO ABRIR ANTES DE LAS 1</w:t>
      </w:r>
      <w:r w:rsidR="004345B4" w:rsidRPr="001918BE">
        <w:rPr>
          <w:rFonts w:ascii="Century Gothic" w:hAnsi="Century Gothic"/>
          <w:spacing w:val="0"/>
          <w:sz w:val="20"/>
        </w:rPr>
        <w:t>0</w:t>
      </w:r>
      <w:r w:rsidRPr="001918BE">
        <w:rPr>
          <w:rFonts w:ascii="Century Gothic" w:hAnsi="Century Gothic"/>
          <w:spacing w:val="0"/>
          <w:sz w:val="20"/>
        </w:rPr>
        <w:t xml:space="preserve">:00 HORAS DEL DÍA </w:t>
      </w:r>
      <w:r w:rsidR="0018182B">
        <w:rPr>
          <w:rFonts w:ascii="Century Gothic" w:hAnsi="Century Gothic"/>
          <w:spacing w:val="0"/>
          <w:sz w:val="20"/>
        </w:rPr>
        <w:t>20</w:t>
      </w:r>
      <w:r w:rsidRPr="001918BE">
        <w:rPr>
          <w:rFonts w:ascii="Century Gothic" w:hAnsi="Century Gothic"/>
          <w:spacing w:val="0"/>
          <w:sz w:val="20"/>
        </w:rPr>
        <w:t xml:space="preserve"> DE </w:t>
      </w:r>
      <w:r w:rsidR="001918BE" w:rsidRPr="001918BE">
        <w:rPr>
          <w:rFonts w:ascii="Century Gothic" w:hAnsi="Century Gothic"/>
          <w:spacing w:val="0"/>
          <w:sz w:val="20"/>
        </w:rPr>
        <w:t>MAYO</w:t>
      </w:r>
      <w:r w:rsidR="00E94436" w:rsidRPr="001918BE">
        <w:rPr>
          <w:rFonts w:ascii="Century Gothic" w:hAnsi="Century Gothic"/>
          <w:spacing w:val="0"/>
          <w:sz w:val="20"/>
        </w:rPr>
        <w:t xml:space="preserve"> </w:t>
      </w:r>
      <w:r w:rsidRPr="001918BE">
        <w:rPr>
          <w:rFonts w:ascii="Century Gothic" w:hAnsi="Century Gothic"/>
          <w:spacing w:val="0"/>
          <w:sz w:val="20"/>
        </w:rPr>
        <w:t>DE 201</w:t>
      </w:r>
      <w:r w:rsidR="001918BE" w:rsidRPr="001918BE">
        <w:rPr>
          <w:rFonts w:ascii="Century Gothic" w:hAnsi="Century Gothic"/>
          <w:spacing w:val="0"/>
          <w:sz w:val="20"/>
        </w:rPr>
        <w:t>6</w:t>
      </w:r>
    </w:p>
    <w:p w:rsidR="000627AC" w:rsidRPr="001918BE" w:rsidRDefault="000627AC" w:rsidP="000627AC">
      <w:pPr>
        <w:tabs>
          <w:tab w:val="num" w:pos="1843"/>
          <w:tab w:val="left" w:pos="8504"/>
        </w:tabs>
        <w:ind w:left="1843" w:right="-1"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1918BE">
        <w:rPr>
          <w:rFonts w:ascii="Century Gothic" w:hAnsi="Century Gothic"/>
          <w:spacing w:val="0"/>
          <w:sz w:val="20"/>
        </w:rPr>
        <w:t>Se entregará la proposición completa en original únicamente.</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1918BE" w:rsidRDefault="00CB5B09" w:rsidP="00CB5B09">
      <w:pPr>
        <w:ind w:left="141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1918BE">
        <w:rPr>
          <w:rFonts w:ascii="Century Gothic" w:hAnsi="Century Gothic"/>
          <w:i/>
          <w:spacing w:val="0"/>
          <w:sz w:val="20"/>
        </w:rPr>
        <w:t>El hecho de no hacerlo no implicará la descalificación de su propuesta.</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1918BE" w:rsidRDefault="008A55C9" w:rsidP="009738FD">
      <w:pPr>
        <w:ind w:left="1418" w:right="-1"/>
        <w:jc w:val="both"/>
        <w:rPr>
          <w:rFonts w:ascii="Century Gothic" w:hAnsi="Century Gothic"/>
          <w:spacing w:val="0"/>
          <w:sz w:val="20"/>
        </w:rPr>
      </w:pPr>
    </w:p>
    <w:p w:rsidR="008A55C9" w:rsidRPr="001918BE"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b/>
          <w:spacing w:val="0"/>
          <w:sz w:val="20"/>
        </w:rPr>
        <w:t>CONTENIDO DE LA PROPOSICIONES</w:t>
      </w:r>
      <w:r w:rsidRPr="001918BE">
        <w:rPr>
          <w:rFonts w:ascii="Century Gothic" w:hAnsi="Century Gothic"/>
          <w:spacing w:val="0"/>
          <w:sz w:val="20"/>
        </w:rPr>
        <w:t>: La documentación de las propuestas Técnica y Económica se deberá presentar en dos sobres cerrados, incluyendo lo siguiente:</w:t>
      </w:r>
    </w:p>
    <w:p w:rsidR="00E94436" w:rsidRPr="001918BE" w:rsidRDefault="00E94436" w:rsidP="00E94436">
      <w:pPr>
        <w:ind w:right="-1"/>
        <w:jc w:val="both"/>
        <w:rPr>
          <w:rFonts w:ascii="Century Gothic" w:hAnsi="Century Gothic"/>
          <w:spacing w:val="0"/>
          <w:sz w:val="20"/>
        </w:rPr>
      </w:pPr>
    </w:p>
    <w:p w:rsidR="00E94436" w:rsidRPr="001918BE" w:rsidRDefault="00E94436" w:rsidP="00E94436">
      <w:pPr>
        <w:ind w:right="-1"/>
        <w:jc w:val="both"/>
        <w:rPr>
          <w:rFonts w:ascii="Century Gothic" w:hAnsi="Century Gothic"/>
          <w:spacing w:val="0"/>
          <w:sz w:val="20"/>
        </w:rPr>
      </w:pPr>
    </w:p>
    <w:tbl>
      <w:tblPr>
        <w:tblStyle w:val="Tablaconcuadrcula"/>
        <w:tblW w:w="0" w:type="auto"/>
        <w:jc w:val="center"/>
        <w:tblInd w:w="1526" w:type="dxa"/>
        <w:tblLook w:val="04A0"/>
      </w:tblPr>
      <w:tblGrid>
        <w:gridCol w:w="2963"/>
        <w:gridCol w:w="2849"/>
      </w:tblGrid>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b/>
                <w:spacing w:val="0"/>
                <w:sz w:val="16"/>
                <w:szCs w:val="16"/>
              </w:rPr>
              <w:t>PROPUESTA TÉCNICA</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b/>
                <w:spacing w:val="0"/>
                <w:sz w:val="16"/>
                <w:szCs w:val="16"/>
              </w:rPr>
              <w:t>PROPUESTA ECONÓMICA</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7.A.2</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7.D.2</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7.A.3</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7.D.3</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7.A.4</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7.D.4</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7.A.5</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7.D.5</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7.A.6</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7.D.6</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7.A.7</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7.D.7</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7.A.8</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7.D.8</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7.A.9</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7.D.9</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7.A.10</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7.D.10</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7.A.11</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7.D.11</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7.A.12</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7.D.12</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7.A.13</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7.D.13</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7.A.14</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7.D.14</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7.A.15</w:t>
            </w:r>
          </w:p>
        </w:tc>
        <w:tc>
          <w:tcPr>
            <w:tcW w:w="2849"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7.D.15</w:t>
            </w: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7.A.16</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7.A.17</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7.A.18</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7.A.19</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7.A.20</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7.B.1</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7.B.2</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7.B.3</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7.B.4</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7.B.5</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7.B.6</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7.B.7</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7.B.8</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7.B.9</w:t>
            </w:r>
          </w:p>
        </w:tc>
        <w:tc>
          <w:tcPr>
            <w:tcW w:w="2849" w:type="dxa"/>
          </w:tcPr>
          <w:p w:rsidR="00E94436" w:rsidRPr="001918BE" w:rsidRDefault="00E94436" w:rsidP="00E94436">
            <w:pPr>
              <w:ind w:right="-1"/>
              <w:jc w:val="center"/>
              <w:rPr>
                <w:rFonts w:ascii="Century Gothic" w:hAnsi="Century Gothic"/>
                <w:spacing w:val="0"/>
                <w:sz w:val="16"/>
                <w:szCs w:val="16"/>
              </w:rPr>
            </w:pPr>
          </w:p>
        </w:tc>
      </w:tr>
      <w:tr w:rsidR="00E94436" w:rsidRPr="001918BE" w:rsidTr="00E94436">
        <w:trPr>
          <w:jc w:val="center"/>
        </w:trPr>
        <w:tc>
          <w:tcPr>
            <w:tcW w:w="2963" w:type="dxa"/>
          </w:tcPr>
          <w:p w:rsidR="00E94436" w:rsidRPr="001918BE" w:rsidRDefault="00E94436" w:rsidP="00E94436">
            <w:pPr>
              <w:ind w:right="-1"/>
              <w:jc w:val="center"/>
              <w:rPr>
                <w:rFonts w:ascii="Century Gothic" w:hAnsi="Century Gothic"/>
                <w:spacing w:val="0"/>
                <w:sz w:val="16"/>
                <w:szCs w:val="16"/>
              </w:rPr>
            </w:pPr>
            <w:r w:rsidRPr="001918BE">
              <w:rPr>
                <w:rFonts w:ascii="Century Gothic" w:hAnsi="Century Gothic"/>
                <w:spacing w:val="0"/>
                <w:sz w:val="16"/>
                <w:szCs w:val="16"/>
              </w:rPr>
              <w:t>7.C.1</w:t>
            </w:r>
          </w:p>
        </w:tc>
        <w:tc>
          <w:tcPr>
            <w:tcW w:w="2849" w:type="dxa"/>
          </w:tcPr>
          <w:p w:rsidR="00E94436" w:rsidRPr="001918BE" w:rsidRDefault="00E94436" w:rsidP="00E94436">
            <w:pPr>
              <w:ind w:right="-1"/>
              <w:jc w:val="center"/>
              <w:rPr>
                <w:rFonts w:ascii="Century Gothic" w:hAnsi="Century Gothic"/>
                <w:spacing w:val="0"/>
                <w:sz w:val="16"/>
                <w:szCs w:val="16"/>
              </w:rPr>
            </w:pPr>
          </w:p>
        </w:tc>
      </w:tr>
    </w:tbl>
    <w:p w:rsidR="00E94436" w:rsidRPr="001918BE" w:rsidRDefault="00E94436" w:rsidP="00E94436">
      <w:pPr>
        <w:ind w:right="-1"/>
        <w:jc w:val="both"/>
        <w:rPr>
          <w:rFonts w:ascii="Century Gothic" w:hAnsi="Century Gothic"/>
          <w:spacing w:val="0"/>
          <w:sz w:val="20"/>
        </w:rPr>
      </w:pPr>
    </w:p>
    <w:p w:rsidR="00E94436" w:rsidRPr="001918BE" w:rsidRDefault="00E94436" w:rsidP="00E94436">
      <w:pPr>
        <w:ind w:right="-1"/>
        <w:jc w:val="both"/>
        <w:rPr>
          <w:rFonts w:ascii="Century Gothic" w:hAnsi="Century Gothic"/>
          <w:spacing w:val="0"/>
          <w:sz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5"/>
        <w:gridCol w:w="6111"/>
      </w:tblGrid>
      <w:tr w:rsidR="00B55044" w:rsidRPr="001918BE"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lastRenderedPageBreak/>
              <w:br w:type="page"/>
              <w:t>7A.PROPUESTA TÉCNICA:</w:t>
            </w:r>
          </w:p>
        </w:tc>
        <w:tc>
          <w:tcPr>
            <w:tcW w:w="6111" w:type="dxa"/>
          </w:tcPr>
          <w:p w:rsidR="00B55044" w:rsidRPr="001918BE" w:rsidRDefault="00B55044" w:rsidP="00130107">
            <w:pPr>
              <w:ind w:right="335"/>
              <w:jc w:val="both"/>
              <w:rPr>
                <w:rFonts w:ascii="Century Gothic" w:hAnsi="Century Gothic"/>
                <w:b/>
                <w:bCs/>
                <w:spacing w:val="0"/>
                <w:sz w:val="19"/>
                <w:szCs w:val="19"/>
              </w:rPr>
            </w:pPr>
            <w:r w:rsidRPr="001918BE">
              <w:rPr>
                <w:rFonts w:ascii="Century Gothic" w:hAnsi="Century Gothic"/>
                <w:b/>
                <w:bCs/>
                <w:spacing w:val="0"/>
                <w:sz w:val="19"/>
                <w:szCs w:val="19"/>
              </w:rPr>
              <w:t>EL SOBRE DE LA PROPUESTA TÉCNICA DEBERÁ CONTENER LA SIGUIENTE DOCUMENTACIÓN: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w:t>
            </w:r>
          </w:p>
        </w:tc>
        <w:tc>
          <w:tcPr>
            <w:tcW w:w="6111" w:type="dxa"/>
          </w:tcPr>
          <w:p w:rsidR="00B55044" w:rsidRPr="001918BE" w:rsidRDefault="00B55044" w:rsidP="00130107">
            <w:pPr>
              <w:ind w:right="335"/>
              <w:jc w:val="both"/>
              <w:rPr>
                <w:rFonts w:ascii="Century Gothic" w:hAnsi="Century Gothic"/>
                <w:b/>
                <w:spacing w:val="0"/>
                <w:sz w:val="19"/>
                <w:szCs w:val="19"/>
              </w:rPr>
            </w:pPr>
            <w:r w:rsidRPr="001918BE">
              <w:rPr>
                <w:rFonts w:ascii="Century Gothic" w:hAnsi="Century Gothic"/>
                <w:b/>
                <w:spacing w:val="0"/>
                <w:sz w:val="19"/>
                <w:szCs w:val="19"/>
                <w:u w:val="single"/>
              </w:rPr>
              <w:t>EL PRIMER GRUPO DE DOCUMENTACIÓN ORIGINAL DEBERÁ ESTAR FORMADO POR</w:t>
            </w:r>
            <w:r w:rsidRPr="001918BE">
              <w:rPr>
                <w:rFonts w:ascii="Century Gothic" w:hAnsi="Century Gothic"/>
                <w:b/>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w:t>
            </w:r>
          </w:p>
        </w:tc>
        <w:tc>
          <w:tcPr>
            <w:tcW w:w="6111" w:type="dxa"/>
          </w:tcPr>
          <w:p w:rsidR="00F74C7D" w:rsidRPr="001918BE" w:rsidRDefault="00F74C7D" w:rsidP="00424ED8">
            <w:pPr>
              <w:ind w:right="335"/>
              <w:jc w:val="both"/>
              <w:rPr>
                <w:rFonts w:ascii="Century Gothic" w:hAnsi="Century Gothic"/>
                <w:spacing w:val="0"/>
                <w:sz w:val="19"/>
                <w:szCs w:val="19"/>
              </w:rPr>
            </w:pPr>
          </w:p>
          <w:p w:rsidR="00B55044" w:rsidRPr="001918BE" w:rsidRDefault="00424ED8" w:rsidP="00424ED8">
            <w:pPr>
              <w:ind w:right="335"/>
              <w:jc w:val="both"/>
              <w:rPr>
                <w:rFonts w:ascii="Century Gothic" w:hAnsi="Century Gothic"/>
                <w:spacing w:val="0"/>
                <w:sz w:val="18"/>
                <w:szCs w:val="18"/>
              </w:rPr>
            </w:pPr>
            <w:r w:rsidRPr="001918BE">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E131D8" w:rsidTr="00E94436">
        <w:trPr>
          <w:trHeight w:val="376"/>
        </w:trPr>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7.A.2</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COPIA DEL RECIBO DE PAGO DE LAS BASES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7.A.3</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CARTA PODER DEL ASISTENTE</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7.A.4</w:t>
            </w:r>
          </w:p>
        </w:tc>
        <w:tc>
          <w:tcPr>
            <w:tcW w:w="6111" w:type="dxa"/>
          </w:tcPr>
          <w:p w:rsidR="00B55044" w:rsidRPr="001918BE" w:rsidRDefault="00B55044" w:rsidP="00130107">
            <w:pPr>
              <w:ind w:right="335"/>
              <w:jc w:val="both"/>
              <w:rPr>
                <w:rFonts w:ascii="Century Gothic" w:hAnsi="Century Gothic"/>
                <w:spacing w:val="0"/>
                <w:sz w:val="18"/>
                <w:szCs w:val="18"/>
              </w:rPr>
            </w:pPr>
            <w:r w:rsidRPr="001918BE">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BASES DE LICITACIÓN.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7.A.6</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MODELO DE CONTRATO.</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7.A.7 </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ESPECIFICACIONES COMPLEMENTARIAS.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7.A.8 </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DA3B71" w:rsidP="00DA3B71">
            <w:pPr>
              <w:ind w:right="335"/>
              <w:jc w:val="both"/>
              <w:rPr>
                <w:rFonts w:ascii="Century Gothic" w:hAnsi="Century Gothic"/>
                <w:spacing w:val="0"/>
                <w:sz w:val="19"/>
                <w:szCs w:val="19"/>
              </w:rPr>
            </w:pPr>
            <w:r>
              <w:rPr>
                <w:rFonts w:ascii="Century Gothic" w:hAnsi="Century Gothic"/>
                <w:spacing w:val="0"/>
                <w:sz w:val="19"/>
                <w:szCs w:val="19"/>
              </w:rPr>
              <w:t xml:space="preserve">ACTA </w:t>
            </w:r>
            <w:r w:rsidR="00B55044" w:rsidRPr="001918BE">
              <w:rPr>
                <w:rFonts w:ascii="Century Gothic" w:hAnsi="Century Gothic"/>
                <w:spacing w:val="0"/>
                <w:sz w:val="19"/>
                <w:szCs w:val="19"/>
              </w:rPr>
              <w:t xml:space="preserve">DE </w:t>
            </w:r>
            <w:r>
              <w:rPr>
                <w:rFonts w:ascii="Century Gothic" w:hAnsi="Century Gothic"/>
                <w:spacing w:val="0"/>
                <w:sz w:val="19"/>
                <w:szCs w:val="19"/>
              </w:rPr>
              <w:t xml:space="preserve">LA JUNTA DE </w:t>
            </w:r>
            <w:r w:rsidR="00B55044" w:rsidRPr="001918BE">
              <w:rPr>
                <w:rFonts w:ascii="Century Gothic" w:hAnsi="Century Gothic"/>
                <w:spacing w:val="0"/>
                <w:sz w:val="19"/>
                <w:szCs w:val="19"/>
              </w:rPr>
              <w:t>ACLARA</w:t>
            </w:r>
            <w:r>
              <w:rPr>
                <w:rFonts w:ascii="Century Gothic" w:hAnsi="Century Gothic"/>
                <w:spacing w:val="0"/>
                <w:sz w:val="19"/>
                <w:szCs w:val="19"/>
              </w:rPr>
              <w:t>CIONES Y CONSTANCIA</w:t>
            </w:r>
            <w:r w:rsidR="00B55044" w:rsidRPr="001918BE">
              <w:rPr>
                <w:rFonts w:ascii="Century Gothic" w:hAnsi="Century Gothic"/>
                <w:spacing w:val="0"/>
                <w:sz w:val="19"/>
                <w:szCs w:val="19"/>
              </w:rPr>
              <w:t xml:space="preserve"> DE VISITA (copias).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rPr>
          <w:trHeight w:val="467"/>
        </w:trPr>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7.A.9 </w:t>
            </w:r>
          </w:p>
          <w:p w:rsidR="00B55044" w:rsidRPr="001918BE" w:rsidRDefault="00B55044" w:rsidP="00130107">
            <w:pPr>
              <w:pStyle w:val="Ttulo2"/>
              <w:rPr>
                <w:rFonts w:ascii="Century Gothic" w:hAnsi="Century Gothic"/>
                <w:color w:val="auto"/>
                <w:spacing w:val="0"/>
                <w:sz w:val="20"/>
              </w:rPr>
            </w:pP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58422D">
            <w:pPr>
              <w:ind w:right="335"/>
              <w:jc w:val="both"/>
              <w:rPr>
                <w:rFonts w:ascii="Century Gothic" w:hAnsi="Century Gothic"/>
                <w:spacing w:val="0"/>
                <w:sz w:val="19"/>
                <w:szCs w:val="19"/>
              </w:rPr>
            </w:pPr>
            <w:r w:rsidRPr="001918BE">
              <w:rPr>
                <w:rFonts w:ascii="Century Gothic" w:hAnsi="Century Gothic"/>
                <w:spacing w:val="0"/>
                <w:sz w:val="19"/>
                <w:szCs w:val="19"/>
              </w:rPr>
              <w:t>MANIFESTACIÓN DE ENCONTRARSE O NO, EN LOS SUPUESTOS DEL ART. 32-D DEL CÓDIGO FISCAL DE LA FEDERACIÓN</w:t>
            </w:r>
            <w:r w:rsidR="0058422D" w:rsidRPr="001918BE">
              <w:rPr>
                <w:rFonts w:ascii="Century Gothic" w:hAnsi="Century Gothic"/>
                <w:spacing w:val="0"/>
                <w:sz w:val="19"/>
                <w:szCs w:val="19"/>
              </w:rPr>
              <w:t>.</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jc w:val="both"/>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7.A.10 </w:t>
            </w:r>
          </w:p>
          <w:p w:rsidR="00B55044" w:rsidRPr="00E131D8" w:rsidRDefault="00B55044" w:rsidP="00130107">
            <w:pPr>
              <w:pStyle w:val="Ttulo2"/>
              <w:rPr>
                <w:rFonts w:ascii="Century Gothic" w:hAnsi="Century Gothic"/>
                <w:color w:val="C00000"/>
                <w:spacing w:val="0"/>
                <w:sz w:val="20"/>
              </w:rPr>
            </w:pPr>
          </w:p>
        </w:tc>
        <w:tc>
          <w:tcPr>
            <w:tcW w:w="6111" w:type="dxa"/>
          </w:tcPr>
          <w:p w:rsidR="00F74C7D" w:rsidRPr="001918BE" w:rsidRDefault="001F4849" w:rsidP="00121B7E">
            <w:pPr>
              <w:ind w:right="335"/>
              <w:jc w:val="both"/>
              <w:rPr>
                <w:rFonts w:ascii="Century Gothic" w:eastAsia="Arial Unicode MS" w:hAnsi="Century Gothic" w:cs="Arial"/>
                <w:bCs/>
                <w:spacing w:val="0"/>
                <w:sz w:val="16"/>
                <w:szCs w:val="16"/>
              </w:rPr>
            </w:pPr>
            <w:r w:rsidRPr="001918BE">
              <w:rPr>
                <w:rFonts w:ascii="Century Gothic" w:eastAsia="Arial Unicode MS" w:hAnsi="Century Gothic" w:cs="Arial"/>
                <w:bCs/>
                <w:spacing w:val="0"/>
                <w:sz w:val="16"/>
                <w:szCs w:val="16"/>
              </w:rPr>
              <w:t>DECLARACIÓN</w:t>
            </w:r>
            <w:r w:rsidR="006C551F" w:rsidRPr="001918BE">
              <w:rPr>
                <w:rFonts w:ascii="Century Gothic" w:eastAsia="Arial Unicode MS" w:hAnsi="Century Gothic" w:cs="Arial"/>
                <w:bCs/>
                <w:spacing w:val="0"/>
                <w:sz w:val="16"/>
                <w:szCs w:val="16"/>
              </w:rPr>
              <w:t xml:space="preserve"> ANUAL DE IMPUESTOS DEL AÑO 201</w:t>
            </w:r>
            <w:r w:rsidR="001918BE" w:rsidRPr="001918BE">
              <w:rPr>
                <w:rFonts w:ascii="Century Gothic" w:eastAsia="Arial Unicode MS" w:hAnsi="Century Gothic" w:cs="Arial"/>
                <w:bCs/>
                <w:spacing w:val="0"/>
                <w:sz w:val="16"/>
                <w:szCs w:val="16"/>
              </w:rPr>
              <w:t>5</w:t>
            </w:r>
            <w:r w:rsidRPr="001918BE">
              <w:rPr>
                <w:rFonts w:ascii="Century Gothic" w:eastAsia="Arial Unicode MS" w:hAnsi="Century Gothic" w:cs="Arial"/>
                <w:bCs/>
                <w:spacing w:val="0"/>
                <w:sz w:val="16"/>
                <w:szCs w:val="16"/>
              </w:rPr>
              <w:t xml:space="preserve"> Y </w:t>
            </w:r>
            <w:r w:rsidR="006C551F" w:rsidRPr="001918BE">
              <w:rPr>
                <w:rFonts w:ascii="Century Gothic" w:eastAsia="Arial Unicode MS" w:hAnsi="Century Gothic" w:cs="Arial"/>
                <w:bCs/>
                <w:spacing w:val="0"/>
                <w:sz w:val="16"/>
                <w:szCs w:val="16"/>
              </w:rPr>
              <w:t>PAGOS PROVISIONALES DEL AÑO 201</w:t>
            </w:r>
            <w:r w:rsidR="001918BE" w:rsidRPr="001918BE">
              <w:rPr>
                <w:rFonts w:ascii="Century Gothic" w:eastAsia="Arial Unicode MS" w:hAnsi="Century Gothic" w:cs="Arial"/>
                <w:bCs/>
                <w:spacing w:val="0"/>
                <w:sz w:val="16"/>
                <w:szCs w:val="16"/>
              </w:rPr>
              <w:t>6</w:t>
            </w:r>
            <w:r w:rsidRPr="001918BE">
              <w:rPr>
                <w:rFonts w:ascii="Century Gothic" w:eastAsia="Arial Unicode MS" w:hAnsi="Century Gothic" w:cs="Arial"/>
                <w:bCs/>
                <w:spacing w:val="0"/>
                <w:sz w:val="16"/>
                <w:szCs w:val="16"/>
              </w:rPr>
              <w:t xml:space="preserve">, ASÍ COMO ESTADOS FINANCIEROS </w:t>
            </w:r>
            <w:r w:rsidR="00B80BC5" w:rsidRPr="001918BE">
              <w:rPr>
                <w:rFonts w:ascii="Century Gothic" w:eastAsia="Arial Unicode MS" w:hAnsi="Century Gothic" w:cs="Arial"/>
                <w:bCs/>
                <w:spacing w:val="0"/>
                <w:sz w:val="16"/>
                <w:szCs w:val="16"/>
              </w:rPr>
              <w:t>AL PRIMER</w:t>
            </w:r>
            <w:r w:rsidR="008C5567" w:rsidRPr="001918BE">
              <w:rPr>
                <w:rFonts w:ascii="Century Gothic" w:eastAsia="Arial Unicode MS" w:hAnsi="Century Gothic" w:cs="Arial"/>
                <w:bCs/>
                <w:spacing w:val="0"/>
                <w:sz w:val="16"/>
                <w:szCs w:val="16"/>
              </w:rPr>
              <w:t xml:space="preserve"> TRIMESTRE DE 201</w:t>
            </w:r>
            <w:r w:rsidR="001918BE" w:rsidRPr="001918BE">
              <w:rPr>
                <w:rFonts w:ascii="Century Gothic" w:eastAsia="Arial Unicode MS" w:hAnsi="Century Gothic" w:cs="Arial"/>
                <w:bCs/>
                <w:spacing w:val="0"/>
                <w:sz w:val="16"/>
                <w:szCs w:val="16"/>
              </w:rPr>
              <w:t>6</w:t>
            </w:r>
            <w:r w:rsidRPr="001918BE">
              <w:rPr>
                <w:rFonts w:ascii="Century Gothic" w:eastAsia="Arial Unicode MS" w:hAnsi="Century Gothic" w:cs="Arial"/>
                <w:bCs/>
                <w:spacing w:val="0"/>
                <w:sz w:val="16"/>
                <w:szCs w:val="16"/>
              </w:rPr>
              <w:t>,</w:t>
            </w:r>
            <w:r w:rsidR="007F727B" w:rsidRPr="001918BE">
              <w:rPr>
                <w:rFonts w:ascii="Century Gothic" w:eastAsia="Arial Unicode MS" w:hAnsi="Century Gothic" w:cs="Arial"/>
                <w:bCs/>
                <w:spacing w:val="0"/>
                <w:sz w:val="16"/>
                <w:szCs w:val="16"/>
              </w:rPr>
              <w:t xml:space="preserve"> DICTAMINADOS POR CONTADOR PÚBLICO INDEPENDIENTE,</w:t>
            </w:r>
            <w:r w:rsidRPr="001918BE">
              <w:rPr>
                <w:rFonts w:ascii="Century Gothic" w:eastAsia="Arial Unicode MS" w:hAnsi="Century Gothic" w:cs="Arial"/>
                <w:bCs/>
                <w:spacing w:val="0"/>
                <w:sz w:val="16"/>
                <w:szCs w:val="16"/>
              </w:rPr>
              <w:t xml:space="preserve"> PARA VERIFICAR EL CAPITAL CONTABLE, EL MÍNIMO REQUERIDO SERÁ DE $</w:t>
            </w:r>
            <w:r w:rsidR="00E94436" w:rsidRPr="001918BE">
              <w:rPr>
                <w:rFonts w:ascii="Century Gothic" w:eastAsia="Arial Unicode MS" w:hAnsi="Century Gothic" w:cs="Arial"/>
                <w:bCs/>
                <w:spacing w:val="0"/>
                <w:sz w:val="16"/>
                <w:szCs w:val="16"/>
              </w:rPr>
              <w:t>2</w:t>
            </w:r>
            <w:r w:rsidR="001918BE" w:rsidRPr="001918BE">
              <w:rPr>
                <w:rFonts w:ascii="Century Gothic" w:eastAsia="Arial Unicode MS" w:hAnsi="Century Gothic" w:cs="Arial"/>
                <w:bCs/>
                <w:spacing w:val="0"/>
                <w:sz w:val="16"/>
                <w:szCs w:val="16"/>
              </w:rPr>
              <w:t>,4</w:t>
            </w:r>
            <w:r w:rsidR="00517619" w:rsidRPr="001918BE">
              <w:rPr>
                <w:rFonts w:ascii="Century Gothic" w:eastAsia="Arial Unicode MS" w:hAnsi="Century Gothic" w:cs="Arial"/>
                <w:bCs/>
                <w:spacing w:val="0"/>
                <w:sz w:val="16"/>
                <w:szCs w:val="16"/>
              </w:rPr>
              <w:t>00,000.00</w:t>
            </w:r>
            <w:r w:rsidRPr="001918BE">
              <w:rPr>
                <w:rFonts w:ascii="Century Gothic" w:eastAsia="Arial Unicode MS" w:hAnsi="Century Gothic" w:cs="Arial"/>
                <w:bCs/>
                <w:spacing w:val="0"/>
                <w:sz w:val="16"/>
                <w:szCs w:val="16"/>
              </w:rPr>
              <w:t xml:space="preserve"> (</w:t>
            </w:r>
            <w:r w:rsidR="00E94436" w:rsidRPr="001918BE">
              <w:rPr>
                <w:rFonts w:ascii="Century Gothic" w:eastAsia="Arial Unicode MS" w:hAnsi="Century Gothic" w:cs="Arial"/>
                <w:bCs/>
                <w:spacing w:val="0"/>
                <w:sz w:val="16"/>
                <w:szCs w:val="16"/>
              </w:rPr>
              <w:t>DOS</w:t>
            </w:r>
            <w:r w:rsidR="00121B7E" w:rsidRPr="001918BE">
              <w:rPr>
                <w:rFonts w:ascii="Century Gothic" w:eastAsia="Arial Unicode MS" w:hAnsi="Century Gothic" w:cs="Arial"/>
                <w:bCs/>
                <w:spacing w:val="0"/>
                <w:sz w:val="16"/>
                <w:szCs w:val="16"/>
              </w:rPr>
              <w:t xml:space="preserve"> MILLON</w:t>
            </w:r>
            <w:r w:rsidR="00E94436" w:rsidRPr="001918BE">
              <w:rPr>
                <w:rFonts w:ascii="Century Gothic" w:eastAsia="Arial Unicode MS" w:hAnsi="Century Gothic" w:cs="Arial"/>
                <w:bCs/>
                <w:spacing w:val="0"/>
                <w:sz w:val="16"/>
                <w:szCs w:val="16"/>
              </w:rPr>
              <w:t>ES</w:t>
            </w:r>
            <w:r w:rsidR="001918BE" w:rsidRPr="001918BE">
              <w:rPr>
                <w:rFonts w:ascii="Century Gothic" w:eastAsia="Arial Unicode MS" w:hAnsi="Century Gothic" w:cs="Arial"/>
                <w:bCs/>
                <w:spacing w:val="0"/>
                <w:sz w:val="16"/>
                <w:szCs w:val="16"/>
              </w:rPr>
              <w:t xml:space="preserve"> CUATROCIENTOS</w:t>
            </w:r>
            <w:r w:rsidR="00121B7E" w:rsidRPr="001918BE">
              <w:rPr>
                <w:rFonts w:ascii="Century Gothic" w:eastAsia="Arial Unicode MS" w:hAnsi="Century Gothic" w:cs="Arial"/>
                <w:bCs/>
                <w:spacing w:val="0"/>
                <w:sz w:val="16"/>
                <w:szCs w:val="16"/>
              </w:rPr>
              <w:t xml:space="preserve"> MIL </w:t>
            </w:r>
            <w:r w:rsidR="00AF0C1C" w:rsidRPr="001918BE">
              <w:rPr>
                <w:rFonts w:ascii="Century Gothic" w:eastAsia="Arial Unicode MS" w:hAnsi="Century Gothic" w:cs="Arial"/>
                <w:bCs/>
                <w:spacing w:val="0"/>
                <w:sz w:val="16"/>
                <w:szCs w:val="16"/>
              </w:rPr>
              <w:t>PESOS 00/100 M.N</w:t>
            </w:r>
            <w:r w:rsidRPr="001918BE">
              <w:rPr>
                <w:rFonts w:ascii="Century Gothic" w:eastAsia="Arial Unicode MS" w:hAnsi="Century Gothic" w:cs="Arial"/>
                <w:bCs/>
                <w:spacing w:val="0"/>
                <w:sz w:val="16"/>
                <w:szCs w:val="16"/>
              </w:rPr>
              <w:t>), Y EN CASO DE ESTAR OBLIGADOS CONFORME AL ARTÍCULO 32-A DEL C.F.F., ÉSTOS DEBERÁN ESTAR DICTAMINADOS</w:t>
            </w:r>
            <w:r w:rsidR="00B55044" w:rsidRPr="001918BE">
              <w:rPr>
                <w:rFonts w:ascii="Century Gothic" w:eastAsia="Arial Unicode MS" w:hAnsi="Century Gothic" w:cs="Arial"/>
                <w:bCs/>
                <w:spacing w:val="0"/>
                <w:sz w:val="16"/>
                <w:szCs w:val="16"/>
              </w:rPr>
              <w:t>.</w:t>
            </w:r>
          </w:p>
        </w:tc>
      </w:tr>
      <w:tr w:rsidR="00F1181B" w:rsidRPr="00E131D8" w:rsidTr="00E94436">
        <w:tc>
          <w:tcPr>
            <w:tcW w:w="2905" w:type="dxa"/>
          </w:tcPr>
          <w:p w:rsidR="00F1181B" w:rsidRPr="00E131D8" w:rsidRDefault="00F1181B" w:rsidP="00130107">
            <w:pPr>
              <w:pStyle w:val="Ttulo2"/>
              <w:rPr>
                <w:rFonts w:ascii="Century Gothic" w:hAnsi="Century Gothic"/>
                <w:color w:val="7030A0"/>
                <w:spacing w:val="0"/>
                <w:sz w:val="20"/>
              </w:rPr>
            </w:pPr>
          </w:p>
        </w:tc>
        <w:tc>
          <w:tcPr>
            <w:tcW w:w="6111" w:type="dxa"/>
          </w:tcPr>
          <w:p w:rsidR="00F1181B" w:rsidRPr="00E131D8" w:rsidRDefault="00F1181B" w:rsidP="00121B7E">
            <w:pPr>
              <w:ind w:right="335"/>
              <w:jc w:val="both"/>
              <w:rPr>
                <w:rFonts w:ascii="Century Gothic" w:eastAsia="Arial Unicode MS" w:hAnsi="Century Gothic" w:cs="Arial"/>
                <w:bCs/>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lastRenderedPageBreak/>
              <w:t>ANEXO 7.A.11</w:t>
            </w:r>
          </w:p>
        </w:tc>
        <w:tc>
          <w:tcPr>
            <w:tcW w:w="6111" w:type="dxa"/>
          </w:tcPr>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CONOCER EL SITIO DE LOS TRABAJOS, Y DE HABER ASISTIDO O NO A LA JUNTA DE ACLARACIONES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rPr>
              <w:t>A</w:t>
            </w:r>
            <w:r w:rsidRPr="001918BE">
              <w:rPr>
                <w:rFonts w:ascii="Century Gothic" w:hAnsi="Century Gothic"/>
                <w:color w:val="auto"/>
                <w:spacing w:val="0"/>
                <w:sz w:val="20"/>
                <w:lang w:val="en-US"/>
              </w:rPr>
              <w:t xml:space="preserve">NEXO 7.A.12 </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 xml:space="preserve">MANIFESTACIÓN DE NO SUBCONTRATACIÓN. </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7.A.13</w:t>
            </w:r>
          </w:p>
        </w:tc>
        <w:tc>
          <w:tcPr>
            <w:tcW w:w="6111" w:type="dxa"/>
          </w:tcPr>
          <w:p w:rsidR="00B55044" w:rsidRPr="001918BE" w:rsidRDefault="00DF63FE"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1918BE">
              <w:rPr>
                <w:rFonts w:ascii="Century Gothic" w:hAnsi="Century Gothic"/>
                <w:spacing w:val="0"/>
                <w:sz w:val="19"/>
                <w:szCs w:val="19"/>
              </w:rPr>
              <w:t xml:space="preserve">. </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7.A.14</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CURRICULUM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F21BEB" w:rsidP="00130107">
            <w:pPr>
              <w:ind w:right="335"/>
              <w:jc w:val="both"/>
              <w:rPr>
                <w:rFonts w:ascii="Century Gothic" w:hAnsi="Century Gothic"/>
                <w:spacing w:val="0"/>
                <w:sz w:val="19"/>
                <w:szCs w:val="19"/>
              </w:rPr>
            </w:pPr>
            <w:r w:rsidRPr="001918BE">
              <w:rPr>
                <w:rFonts w:ascii="Century Gothic" w:hAnsi="Century Gothic"/>
                <w:spacing w:val="0"/>
                <w:sz w:val="19"/>
                <w:szCs w:val="19"/>
              </w:rPr>
              <w:t>COPIAS DE LAS CARÁTULAS DE LOS CONTRATOS QUE HA CELEBRADO, ACOMPAÑADAS DE SUS RESPECTIVAS ACTAS DE ENTREGA-RECEPCIÓN</w:t>
            </w:r>
            <w:r w:rsidR="00B55044" w:rsidRPr="001918BE">
              <w:rPr>
                <w:rFonts w:ascii="Century Gothic" w:hAnsi="Century Gothic"/>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jc w:val="both"/>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7.A.16</w:t>
            </w:r>
          </w:p>
        </w:tc>
        <w:tc>
          <w:tcPr>
            <w:tcW w:w="6111" w:type="dxa"/>
          </w:tcPr>
          <w:p w:rsidR="007248A7" w:rsidRPr="001918BE" w:rsidRDefault="007248A7" w:rsidP="00130107">
            <w:pPr>
              <w:ind w:right="335"/>
              <w:jc w:val="both"/>
              <w:rPr>
                <w:rFonts w:ascii="Century Gothic" w:hAnsi="Century Gothic"/>
                <w:spacing w:val="0"/>
                <w:sz w:val="20"/>
              </w:rPr>
            </w:pPr>
          </w:p>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CURRICULUM DEL PERSONAL TÉCNICO</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16"/>
                <w:szCs w:val="16"/>
              </w:rPr>
            </w:pPr>
          </w:p>
        </w:tc>
        <w:tc>
          <w:tcPr>
            <w:tcW w:w="6111" w:type="dxa"/>
          </w:tcPr>
          <w:p w:rsidR="00B55044" w:rsidRPr="00E131D8" w:rsidRDefault="00B55044" w:rsidP="00130107">
            <w:pPr>
              <w:ind w:right="497"/>
              <w:jc w:val="both"/>
              <w:rPr>
                <w:rFonts w:ascii="Century Gothic" w:hAnsi="Century Gothic"/>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7.A.17</w:t>
            </w:r>
          </w:p>
        </w:tc>
        <w:tc>
          <w:tcPr>
            <w:tcW w:w="6111" w:type="dxa"/>
          </w:tcPr>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7.A.18</w:t>
            </w:r>
          </w:p>
        </w:tc>
        <w:tc>
          <w:tcPr>
            <w:tcW w:w="6111" w:type="dxa"/>
          </w:tcPr>
          <w:p w:rsidR="007248A7" w:rsidRPr="001918BE" w:rsidRDefault="007248A7" w:rsidP="00130107">
            <w:pPr>
              <w:ind w:right="335"/>
              <w:jc w:val="both"/>
              <w:rPr>
                <w:rFonts w:ascii="Century Gothic" w:hAnsi="Century Gothic"/>
                <w:spacing w:val="0"/>
                <w:sz w:val="18"/>
                <w:szCs w:val="18"/>
                <w:lang w:val="es-ES_tradnl"/>
              </w:rPr>
            </w:pPr>
          </w:p>
          <w:p w:rsidR="00B55044" w:rsidRPr="001918BE" w:rsidRDefault="00B55044" w:rsidP="00130107">
            <w:pPr>
              <w:ind w:right="335"/>
              <w:jc w:val="both"/>
              <w:rPr>
                <w:rFonts w:ascii="Century Gothic" w:hAnsi="Century Gothic"/>
                <w:spacing w:val="0"/>
                <w:sz w:val="20"/>
                <w:lang w:val="es-ES_tradnl"/>
              </w:rPr>
            </w:pPr>
            <w:r w:rsidRPr="001918BE">
              <w:rPr>
                <w:rFonts w:ascii="Century Gothic" w:hAnsi="Century Gothic"/>
                <w:spacing w:val="0"/>
                <w:sz w:val="18"/>
                <w:szCs w:val="18"/>
                <w:lang w:val="es-ES_tradnl"/>
              </w:rPr>
              <w:t xml:space="preserve">COPIA DE LA </w:t>
            </w:r>
            <w:r w:rsidRPr="001918BE">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E131D8" w:rsidTr="00E94436">
        <w:tc>
          <w:tcPr>
            <w:tcW w:w="2905" w:type="dxa"/>
          </w:tcPr>
          <w:p w:rsidR="001226B7" w:rsidRPr="001918BE" w:rsidRDefault="001226B7"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7.A.19</w:t>
            </w:r>
          </w:p>
        </w:tc>
        <w:tc>
          <w:tcPr>
            <w:tcW w:w="6111" w:type="dxa"/>
          </w:tcPr>
          <w:p w:rsidR="001226B7" w:rsidRPr="001918BE" w:rsidRDefault="001226B7" w:rsidP="001226B7">
            <w:pPr>
              <w:ind w:right="335"/>
              <w:jc w:val="both"/>
              <w:rPr>
                <w:rFonts w:ascii="Century Gothic" w:hAnsi="Century Gothic"/>
                <w:spacing w:val="0"/>
                <w:sz w:val="18"/>
                <w:szCs w:val="18"/>
                <w:lang w:val="es-ES_tradnl"/>
              </w:rPr>
            </w:pPr>
          </w:p>
          <w:p w:rsidR="001226B7" w:rsidRPr="001918BE" w:rsidRDefault="001226B7" w:rsidP="001226B7">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3223B2" w:rsidRPr="00E131D8" w:rsidTr="00E94436">
        <w:tc>
          <w:tcPr>
            <w:tcW w:w="2905" w:type="dxa"/>
          </w:tcPr>
          <w:p w:rsidR="003223B2" w:rsidRPr="001918BE" w:rsidRDefault="003223B2" w:rsidP="00B83BDB">
            <w:pPr>
              <w:pStyle w:val="Ttulo2"/>
              <w:rPr>
                <w:rFonts w:ascii="Century Gothic" w:hAnsi="Century Gothic"/>
                <w:color w:val="auto"/>
                <w:spacing w:val="0"/>
                <w:sz w:val="20"/>
              </w:rPr>
            </w:pPr>
            <w:r w:rsidRPr="001918BE">
              <w:rPr>
                <w:rFonts w:ascii="Century Gothic" w:hAnsi="Century Gothic"/>
                <w:color w:val="auto"/>
                <w:spacing w:val="0"/>
                <w:sz w:val="20"/>
              </w:rPr>
              <w:t>ANEXO 7.A.20</w:t>
            </w:r>
          </w:p>
        </w:tc>
        <w:tc>
          <w:tcPr>
            <w:tcW w:w="6111" w:type="dxa"/>
          </w:tcPr>
          <w:p w:rsidR="003223B2" w:rsidRPr="001918BE" w:rsidRDefault="003223B2" w:rsidP="00B83BDB">
            <w:pPr>
              <w:ind w:right="335"/>
              <w:jc w:val="both"/>
              <w:rPr>
                <w:rFonts w:ascii="Century Gothic" w:hAnsi="Century Gothic"/>
                <w:spacing w:val="0"/>
                <w:sz w:val="18"/>
                <w:szCs w:val="18"/>
                <w:lang w:val="es-ES_tradnl"/>
              </w:rPr>
            </w:pPr>
          </w:p>
          <w:p w:rsidR="003223B2" w:rsidRPr="001918BE" w:rsidRDefault="003223B2" w:rsidP="00B83BDB">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DECLARACIÓN DE INTEGRIDAD</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6"/>
                <w:szCs w:val="16"/>
              </w:rPr>
            </w:pPr>
          </w:p>
        </w:tc>
        <w:tc>
          <w:tcPr>
            <w:tcW w:w="6111" w:type="dxa"/>
          </w:tcPr>
          <w:p w:rsidR="003223B2" w:rsidRPr="00E131D8" w:rsidRDefault="003223B2" w:rsidP="00130107">
            <w:pPr>
              <w:ind w:right="335"/>
              <w:jc w:val="both"/>
              <w:rPr>
                <w:rFonts w:ascii="Century Gothic" w:hAnsi="Century Gothic"/>
                <w:color w:val="7030A0"/>
                <w:spacing w:val="0"/>
                <w:sz w:val="16"/>
                <w:szCs w:val="16"/>
                <w:lang w:val="es-ES_tradnl"/>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B.-</w:t>
            </w:r>
          </w:p>
        </w:tc>
        <w:tc>
          <w:tcPr>
            <w:tcW w:w="6111" w:type="dxa"/>
          </w:tcPr>
          <w:p w:rsidR="003223B2" w:rsidRPr="001918BE" w:rsidRDefault="003223B2" w:rsidP="00130107">
            <w:pPr>
              <w:ind w:right="335"/>
              <w:jc w:val="both"/>
              <w:rPr>
                <w:rFonts w:ascii="Century Gothic" w:hAnsi="Century Gothic"/>
                <w:b/>
                <w:spacing w:val="0"/>
                <w:sz w:val="20"/>
              </w:rPr>
            </w:pPr>
            <w:r w:rsidRPr="001918BE">
              <w:rPr>
                <w:rFonts w:ascii="Century Gothic" w:hAnsi="Century Gothic"/>
                <w:b/>
                <w:spacing w:val="0"/>
                <w:sz w:val="20"/>
                <w:u w:val="single"/>
              </w:rPr>
              <w:t>EL SEGUNDO GRUPO DE DOCUMENTACIÓN ORIGINAL DEBERÁ ESTAR FORMADO POR</w:t>
            </w:r>
            <w:r w:rsidRPr="001918BE">
              <w:rPr>
                <w:rFonts w:ascii="Century Gothic" w:hAnsi="Century Gothic"/>
                <w:b/>
                <w:spacing w:val="0"/>
                <w:sz w:val="20"/>
              </w:rPr>
              <w:t>:</w:t>
            </w:r>
          </w:p>
        </w:tc>
      </w:tr>
      <w:tr w:rsidR="003223B2" w:rsidRPr="00E131D8" w:rsidTr="00F1181B">
        <w:trPr>
          <w:trHeight w:val="2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MATERIALES.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7.B.2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MAQUINARIA.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lastRenderedPageBreak/>
              <w:t xml:space="preserve">ANEXO 7.B.3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DATOS BÁSICOS DE COSTOS DE LA MANO DE OBRA (RELACION DE SALARIOS BASE Y SALARIOS REALES).</w:t>
            </w:r>
          </w:p>
          <w:p w:rsidR="00F74C7D" w:rsidRPr="001918BE" w:rsidRDefault="00F74C7D"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7.B.4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E131D8" w:rsidTr="00E94436">
        <w:trPr>
          <w:trHeight w:val="1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7.B.5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ANEXO 7.B.6</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E516B1">
            <w:pPr>
              <w:ind w:right="335"/>
              <w:jc w:val="both"/>
              <w:rPr>
                <w:rFonts w:ascii="Century Gothic" w:hAnsi="Century Gothic"/>
                <w:spacing w:val="0"/>
                <w:sz w:val="18"/>
                <w:szCs w:val="18"/>
              </w:rPr>
            </w:pPr>
            <w:r w:rsidRPr="001918BE">
              <w:rPr>
                <w:rFonts w:ascii="Century Gothic" w:hAnsi="Century Gothic"/>
                <w:spacing w:val="0"/>
                <w:sz w:val="18"/>
                <w:szCs w:val="18"/>
              </w:rPr>
              <w:t>PROGRAMA CALENDARIZADO DE  LA EJECUCIÓN GENERAL DE LOS TRABAJOS</w:t>
            </w:r>
            <w:r w:rsidR="00715671" w:rsidRPr="001918BE">
              <w:rPr>
                <w:rFonts w:ascii="Century Gothic" w:hAnsi="Century Gothic"/>
                <w:spacing w:val="0"/>
                <w:sz w:val="18"/>
                <w:szCs w:val="18"/>
              </w:rPr>
              <w:t xml:space="preserve"> POR CONCEPTOS.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7.B.7.</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ADQUISICIONES DE MATERIALES Y EQUIPO DE INSTALACIÓN PERMANENTE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7.B.8.</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MAQUINARIA Y EQUIPO DE CONSTRUCCIÓN POR PARTIDAS.</w:t>
            </w:r>
          </w:p>
          <w:p w:rsidR="003223B2" w:rsidRPr="001918BE" w:rsidRDefault="003223B2"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7.B.9.</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994DC0" w:rsidP="001D0A8F">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1918BE">
              <w:rPr>
                <w:rFonts w:ascii="Century Gothic" w:hAnsi="Century Gothic"/>
                <w:spacing w:val="0"/>
                <w:sz w:val="18"/>
                <w:szCs w:val="18"/>
              </w:rPr>
              <w:t>.</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4"/>
                <w:szCs w:val="14"/>
              </w:rPr>
            </w:pPr>
          </w:p>
        </w:tc>
        <w:tc>
          <w:tcPr>
            <w:tcW w:w="6111" w:type="dxa"/>
          </w:tcPr>
          <w:p w:rsidR="003223B2" w:rsidRPr="00E131D8" w:rsidRDefault="003223B2" w:rsidP="00130107">
            <w:pPr>
              <w:ind w:right="335"/>
              <w:jc w:val="both"/>
              <w:rPr>
                <w:rFonts w:ascii="Century Gothic" w:hAnsi="Century Gothic"/>
                <w:color w:val="7030A0"/>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C.-</w:t>
            </w:r>
          </w:p>
        </w:tc>
        <w:tc>
          <w:tcPr>
            <w:tcW w:w="6111" w:type="dxa"/>
          </w:tcPr>
          <w:p w:rsidR="003223B2" w:rsidRPr="001918BE" w:rsidRDefault="003223B2" w:rsidP="00130107">
            <w:pPr>
              <w:ind w:right="335"/>
              <w:jc w:val="both"/>
              <w:rPr>
                <w:rFonts w:ascii="Century Gothic" w:hAnsi="Century Gothic"/>
                <w:b/>
                <w:spacing w:val="0"/>
                <w:sz w:val="18"/>
                <w:szCs w:val="18"/>
              </w:rPr>
            </w:pPr>
            <w:r w:rsidRPr="001918BE">
              <w:rPr>
                <w:rFonts w:ascii="Century Gothic" w:hAnsi="Century Gothic"/>
                <w:b/>
                <w:spacing w:val="0"/>
                <w:sz w:val="18"/>
                <w:szCs w:val="18"/>
                <w:u w:val="single"/>
              </w:rPr>
              <w:t>EL TERCER GRUPO DE DOCUMENTACIÓN ORIGINAL DEBERÁ ESTAR  FORMADO POR</w:t>
            </w:r>
            <w:r w:rsidRPr="001918BE">
              <w:rPr>
                <w:rFonts w:ascii="Century Gothic" w:hAnsi="Century Gothic"/>
                <w:b/>
                <w:spacing w:val="0"/>
                <w:sz w:val="18"/>
                <w:szCs w:val="18"/>
              </w:rPr>
              <w:t>:</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w:t>
            </w:r>
            <w:smartTag w:uri="urn:schemas-microsoft-com:office:smarttags" w:element="metricconverter">
              <w:smartTagPr>
                <w:attr w:name="ProductID" w:val="7.C"/>
              </w:smartTagPr>
              <w:r w:rsidRPr="001918BE">
                <w:rPr>
                  <w:rFonts w:ascii="Century Gothic" w:hAnsi="Century Gothic"/>
                  <w:color w:val="auto"/>
                  <w:spacing w:val="0"/>
                  <w:sz w:val="20"/>
                </w:rPr>
                <w:t>7.C</w:t>
              </w:r>
            </w:smartTag>
            <w:r w:rsidRPr="001918BE">
              <w:rPr>
                <w:rFonts w:ascii="Century Gothic" w:hAnsi="Century Gothic"/>
                <w:color w:val="auto"/>
                <w:spacing w:val="0"/>
                <w:sz w:val="20"/>
              </w:rPr>
              <w:t xml:space="preserve">.1.-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LOS PLANOS DEBIDAMENTE SELLADOS Y FIRMADOS, LOS CUALES SERÁN PARTE INTEGRAL DEL DOCUMENTO.</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F1181B">
            <w:pPr>
              <w:pStyle w:val="Ttulo2"/>
              <w:jc w:val="center"/>
              <w:rPr>
                <w:rFonts w:ascii="Century Gothic" w:hAnsi="Century Gothic"/>
                <w:color w:val="auto"/>
                <w:spacing w:val="0"/>
                <w:sz w:val="20"/>
              </w:rPr>
            </w:pPr>
            <w:r w:rsidRPr="001918BE">
              <w:rPr>
                <w:rFonts w:ascii="Century Gothic" w:hAnsi="Century Gothic"/>
                <w:color w:val="auto"/>
                <w:spacing w:val="0"/>
                <w:sz w:val="20"/>
              </w:rPr>
              <w:t>7D.PROPUESTA ECONÓMICA:</w:t>
            </w:r>
          </w:p>
        </w:tc>
        <w:tc>
          <w:tcPr>
            <w:tcW w:w="6111" w:type="dxa"/>
          </w:tcPr>
          <w:p w:rsidR="003223B2" w:rsidRPr="001918BE" w:rsidRDefault="003223B2" w:rsidP="00130107">
            <w:pPr>
              <w:ind w:right="335"/>
              <w:jc w:val="both"/>
              <w:rPr>
                <w:rFonts w:ascii="Century Gothic" w:hAnsi="Century Gothic"/>
                <w:b/>
                <w:spacing w:val="0"/>
                <w:sz w:val="18"/>
                <w:szCs w:val="18"/>
                <w:u w:val="single"/>
              </w:rPr>
            </w:pPr>
            <w:r w:rsidRPr="001918BE">
              <w:rPr>
                <w:rFonts w:ascii="Century Gothic" w:hAnsi="Century Gothic"/>
                <w:b/>
                <w:spacing w:val="0"/>
                <w:sz w:val="18"/>
                <w:szCs w:val="18"/>
                <w:u w:val="single"/>
              </w:rPr>
              <w:t>LA PROPUESTA ECONÓMICA DEBERÁ CONTENER LA SIGUIENTE DOCUMENTACIÓN</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AXEXO 7.D.1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lang w:val="es-ES_tradnl"/>
              </w:rPr>
            </w:pPr>
            <w:r w:rsidRPr="001918BE">
              <w:rPr>
                <w:rFonts w:ascii="Century Gothic" w:hAnsi="Century Gothic"/>
                <w:spacing w:val="0"/>
                <w:sz w:val="18"/>
                <w:szCs w:val="18"/>
              </w:rPr>
              <w:t>LA CARTA DE COMPROMISO DE LA PROPOSICIÓN.</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7.D.2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1918BE">
              <w:rPr>
                <w:rFonts w:ascii="Century Gothic" w:hAnsi="Century Gothic"/>
                <w:spacing w:val="0"/>
                <w:sz w:val="16"/>
                <w:szCs w:val="16"/>
              </w:rPr>
              <w:t>UNITARIO SE EXPRESARÁ CON LETRA</w:t>
            </w:r>
            <w:r w:rsidRPr="001918BE">
              <w:rPr>
                <w:rFonts w:ascii="Century Gothic" w:hAnsi="Century Gothic"/>
                <w:spacing w:val="0"/>
                <w:sz w:val="16"/>
                <w:szCs w:val="16"/>
              </w:rPr>
              <w:t>).</w:t>
            </w:r>
          </w:p>
        </w:tc>
      </w:tr>
      <w:tr w:rsidR="003223B2" w:rsidRPr="00E131D8" w:rsidTr="00E94436">
        <w:tc>
          <w:tcPr>
            <w:tcW w:w="2905" w:type="dxa"/>
          </w:tcPr>
          <w:p w:rsidR="00517619" w:rsidRPr="001918BE" w:rsidRDefault="00517619" w:rsidP="00517619">
            <w:pPr>
              <w:rPr>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lastRenderedPageBreak/>
              <w:t>ANEXO 7.D.3</w:t>
            </w:r>
          </w:p>
        </w:tc>
        <w:tc>
          <w:tcPr>
            <w:tcW w:w="6111" w:type="dxa"/>
          </w:tcPr>
          <w:p w:rsidR="00E55DAB" w:rsidRPr="001918BE" w:rsidRDefault="00E55DAB" w:rsidP="00EE112B">
            <w:pPr>
              <w:ind w:right="335"/>
              <w:jc w:val="both"/>
              <w:rPr>
                <w:rFonts w:ascii="Century Gothic" w:hAnsi="Century Gothic"/>
                <w:spacing w:val="0"/>
                <w:sz w:val="18"/>
                <w:szCs w:val="18"/>
              </w:rPr>
            </w:pPr>
          </w:p>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DEL FACTOR  DE SALARIO REAL</w:t>
            </w:r>
          </w:p>
        </w:tc>
      </w:tr>
      <w:tr w:rsidR="00E55DAB" w:rsidRPr="00E131D8" w:rsidTr="00E94436">
        <w:tc>
          <w:tcPr>
            <w:tcW w:w="2905" w:type="dxa"/>
          </w:tcPr>
          <w:p w:rsidR="00E55DAB" w:rsidRPr="001918BE" w:rsidRDefault="00E55DAB" w:rsidP="00517619">
            <w:pPr>
              <w:rPr>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t>ANEXO 7.D.4</w:t>
            </w:r>
          </w:p>
        </w:tc>
        <w:tc>
          <w:tcPr>
            <w:tcW w:w="6111" w:type="dxa"/>
          </w:tcPr>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E131D8" w:rsidTr="00E94436">
        <w:tc>
          <w:tcPr>
            <w:tcW w:w="2905" w:type="dxa"/>
          </w:tcPr>
          <w:p w:rsidR="00E55DAB" w:rsidRPr="001918BE" w:rsidRDefault="00E55DAB" w:rsidP="008459A1">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7.D.5</w:t>
            </w:r>
          </w:p>
        </w:tc>
        <w:tc>
          <w:tcPr>
            <w:tcW w:w="6111" w:type="dxa"/>
          </w:tcPr>
          <w:p w:rsidR="00E55DAB" w:rsidRPr="001918BE" w:rsidRDefault="00E55DAB" w:rsidP="000C3450">
            <w:pPr>
              <w:ind w:right="335"/>
              <w:jc w:val="both"/>
              <w:rPr>
                <w:rFonts w:ascii="Century Gothic" w:hAnsi="Century Gothic"/>
                <w:spacing w:val="0"/>
                <w:sz w:val="18"/>
                <w:szCs w:val="18"/>
              </w:rPr>
            </w:pPr>
            <w:r w:rsidRPr="001918BE">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7.D.6 </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ind w:right="335"/>
              <w:jc w:val="both"/>
              <w:rPr>
                <w:rFonts w:ascii="Century Gothic" w:hAnsi="Century Gothic"/>
                <w:spacing w:val="0"/>
                <w:sz w:val="18"/>
                <w:szCs w:val="18"/>
              </w:rPr>
            </w:pPr>
            <w:r w:rsidRPr="001918BE">
              <w:rPr>
                <w:rFonts w:ascii="Century Gothic" w:hAnsi="Century Gothic"/>
                <w:spacing w:val="0"/>
                <w:sz w:val="18"/>
                <w:szCs w:val="18"/>
              </w:rPr>
              <w:t>ANÁLISIS DE COSTOS BÁSICOS Y PRECIOS UNITARIOS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4872B0">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7.D.7</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tabs>
                <w:tab w:val="left" w:pos="9072"/>
              </w:tabs>
              <w:ind w:left="-284" w:right="-425"/>
              <w:rPr>
                <w:rFonts w:ascii="Century Gothic" w:hAnsi="Century Gothic"/>
                <w:spacing w:val="0"/>
                <w:sz w:val="18"/>
                <w:szCs w:val="18"/>
              </w:rPr>
            </w:pPr>
            <w:r w:rsidRPr="001918BE">
              <w:rPr>
                <w:rFonts w:ascii="Century Gothic" w:hAnsi="Century Gothic"/>
                <w:spacing w:val="0"/>
                <w:sz w:val="18"/>
                <w:szCs w:val="18"/>
              </w:rPr>
              <w:t xml:space="preserve">      ANÁLISIS DE COSTOS HORARIOS DE MAQUINARIA Y EQUIPO</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6"/>
                <w:szCs w:val="16"/>
              </w:rPr>
            </w:pPr>
          </w:p>
        </w:tc>
        <w:tc>
          <w:tcPr>
            <w:tcW w:w="6111" w:type="dxa"/>
          </w:tcPr>
          <w:p w:rsidR="00E55DAB" w:rsidRPr="00E131D8" w:rsidRDefault="00E55DAB" w:rsidP="00130107">
            <w:pPr>
              <w:ind w:right="335"/>
              <w:jc w:val="both"/>
              <w:rPr>
                <w:rFonts w:ascii="Century Gothic" w:hAnsi="Century Gothic"/>
                <w:color w:val="7030A0"/>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7.D.8</w:t>
            </w:r>
          </w:p>
        </w:tc>
        <w:tc>
          <w:tcPr>
            <w:tcW w:w="6111" w:type="dxa"/>
          </w:tcPr>
          <w:p w:rsidR="00F1181B" w:rsidRPr="001918BE" w:rsidRDefault="00F1181B" w:rsidP="00130107">
            <w:pPr>
              <w:ind w:right="335"/>
              <w:jc w:val="both"/>
              <w:rPr>
                <w:rFonts w:ascii="Century Gothic" w:hAnsi="Century Gothic"/>
                <w:spacing w:val="0"/>
                <w:sz w:val="18"/>
                <w:szCs w:val="18"/>
              </w:rPr>
            </w:pPr>
          </w:p>
          <w:p w:rsidR="00E55DAB" w:rsidRPr="001918BE" w:rsidRDefault="00E55DAB" w:rsidP="00130107">
            <w:pPr>
              <w:ind w:right="335"/>
              <w:jc w:val="both"/>
              <w:rPr>
                <w:rFonts w:ascii="Century Gothic" w:hAnsi="Century Gothic"/>
                <w:spacing w:val="0"/>
                <w:sz w:val="18"/>
                <w:szCs w:val="18"/>
              </w:rPr>
            </w:pPr>
            <w:r w:rsidRPr="001918BE">
              <w:rPr>
                <w:rFonts w:ascii="Century Gothic" w:hAnsi="Century Gothic"/>
                <w:spacing w:val="0"/>
                <w:sz w:val="18"/>
                <w:szCs w:val="18"/>
              </w:rPr>
              <w:t>EXPLOSIÓN DE INSUMOS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7.D.9</w:t>
            </w:r>
          </w:p>
        </w:tc>
        <w:tc>
          <w:tcPr>
            <w:tcW w:w="6111" w:type="dxa"/>
          </w:tcPr>
          <w:p w:rsidR="00E55DAB" w:rsidRPr="001918BE" w:rsidRDefault="00E55DAB" w:rsidP="00371D97">
            <w:pPr>
              <w:ind w:right="335"/>
              <w:jc w:val="both"/>
              <w:rPr>
                <w:rFonts w:ascii="Century Gothic" w:hAnsi="Century Gothic"/>
                <w:spacing w:val="0"/>
                <w:sz w:val="18"/>
                <w:szCs w:val="18"/>
              </w:rPr>
            </w:pPr>
            <w:r w:rsidRPr="001918BE">
              <w:rPr>
                <w:rFonts w:ascii="Century Gothic" w:hAnsi="Century Gothic"/>
                <w:spacing w:val="0"/>
                <w:sz w:val="18"/>
                <w:szCs w:val="18"/>
              </w:rPr>
              <w:t>DETERMINACIÓN DE CARGOS POR UTILIDAD, CONSIDERANDO DENTRO DE ESTAS LOS CARGOS POR INFONAVIT, SAR E INSPECCIÓN DE CONTRALORÍA</w:t>
            </w:r>
            <w:r w:rsidR="0014186D" w:rsidRPr="001918BE">
              <w:rPr>
                <w:rFonts w:ascii="Century Gothic" w:hAnsi="Century Gothic"/>
                <w:spacing w:val="0"/>
                <w:sz w:val="18"/>
                <w:szCs w:val="18"/>
              </w:rPr>
              <w:t xml:space="preserve"> Y SERVICIO DE SUPERVISIÓN</w:t>
            </w:r>
            <w:r w:rsidR="00371D97" w:rsidRPr="001918BE">
              <w:rPr>
                <w:rFonts w:ascii="Century Gothic" w:hAnsi="Century Gothic"/>
                <w:spacing w:val="0"/>
                <w:sz w:val="18"/>
                <w:szCs w:val="18"/>
              </w:rPr>
              <w:t>.</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7.D.10</w:t>
            </w:r>
          </w:p>
        </w:tc>
        <w:tc>
          <w:tcPr>
            <w:tcW w:w="6111" w:type="dxa"/>
          </w:tcPr>
          <w:p w:rsidR="00F1181B" w:rsidRPr="001918BE" w:rsidRDefault="00F1181B" w:rsidP="00E516B1">
            <w:pPr>
              <w:ind w:right="335"/>
              <w:jc w:val="both"/>
              <w:rPr>
                <w:rFonts w:ascii="Century Gothic" w:hAnsi="Century Gothic"/>
                <w:spacing w:val="0"/>
                <w:sz w:val="18"/>
                <w:szCs w:val="18"/>
              </w:rPr>
            </w:pPr>
          </w:p>
          <w:p w:rsidR="00E55DAB" w:rsidRPr="001918BE" w:rsidRDefault="00E55DAB" w:rsidP="00E516B1">
            <w:pPr>
              <w:ind w:right="335"/>
              <w:jc w:val="both"/>
              <w:rPr>
                <w:rFonts w:ascii="Century Gothic" w:hAnsi="Century Gothic"/>
                <w:spacing w:val="0"/>
                <w:sz w:val="18"/>
                <w:szCs w:val="18"/>
              </w:rPr>
            </w:pPr>
            <w:r w:rsidRPr="001918BE">
              <w:rPr>
                <w:rFonts w:ascii="Century Gothic" w:hAnsi="Century Gothic"/>
                <w:spacing w:val="0"/>
                <w:sz w:val="18"/>
                <w:szCs w:val="18"/>
              </w:rPr>
              <w:t>RESUMEN DEL IMPORTE TOTAL DE LA PROPOSICIÓN POR PARTIDA.</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7.D.11</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7.D.12</w:t>
            </w:r>
          </w:p>
        </w:tc>
        <w:tc>
          <w:tcPr>
            <w:tcW w:w="6111" w:type="dxa"/>
          </w:tcPr>
          <w:p w:rsidR="00E55DAB" w:rsidRPr="001918BE" w:rsidRDefault="00E55DAB" w:rsidP="00E516B1">
            <w:pPr>
              <w:jc w:val="both"/>
              <w:rPr>
                <w:rFonts w:ascii="Century Gothic" w:hAnsi="Century Gothic"/>
                <w:spacing w:val="0"/>
                <w:sz w:val="18"/>
                <w:szCs w:val="18"/>
              </w:rPr>
            </w:pPr>
            <w:r w:rsidRPr="001918BE">
              <w:rPr>
                <w:rFonts w:ascii="Century Gothic" w:hAnsi="Century Gothic"/>
                <w:spacing w:val="0"/>
                <w:sz w:val="18"/>
                <w:szCs w:val="18"/>
              </w:rPr>
              <w:t>PROGRAMAS DE EROGACIONES DE LA EJECUCIÓN GENERAL DE LOS TRABAJOS</w:t>
            </w:r>
            <w:r w:rsidR="005172B8" w:rsidRPr="001918BE">
              <w:rPr>
                <w:rFonts w:ascii="Century Gothic" w:hAnsi="Century Gothic"/>
                <w:spacing w:val="0"/>
                <w:sz w:val="18"/>
                <w:szCs w:val="18"/>
              </w:rPr>
              <w:t xml:space="preserve"> POR CONCEPTOS.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7.D.13</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ADQUISICIONES DE MATERIALES Y EQUIPO DE INSTALACIÓN PERMANENTE POR PARTIDAS.</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4"/>
                <w:szCs w:val="14"/>
              </w:rPr>
            </w:pPr>
          </w:p>
        </w:tc>
        <w:tc>
          <w:tcPr>
            <w:tcW w:w="6111" w:type="dxa"/>
          </w:tcPr>
          <w:p w:rsidR="00E55DAB" w:rsidRPr="00E131D8" w:rsidRDefault="00E55DAB" w:rsidP="00130107">
            <w:pPr>
              <w:jc w:val="both"/>
              <w:rPr>
                <w:rFonts w:ascii="Century Gothic" w:hAnsi="Century Gothic"/>
                <w:color w:val="7030A0"/>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7.D.14</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MAQUINARIA Y EQUIPO DE CONSTRUCCIÓN POR PARTIDAS.</w:t>
            </w:r>
          </w:p>
        </w:tc>
      </w:tr>
      <w:tr w:rsidR="00E55DAB" w:rsidRPr="00E131D8" w:rsidTr="00E94436">
        <w:trPr>
          <w:trHeight w:val="276"/>
        </w:trPr>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7.D.15</w:t>
            </w:r>
          </w:p>
        </w:tc>
        <w:tc>
          <w:tcPr>
            <w:tcW w:w="6111" w:type="dxa"/>
          </w:tcPr>
          <w:p w:rsidR="00E55DAB" w:rsidRPr="001918BE" w:rsidRDefault="00E55DAB" w:rsidP="00533C69">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p>
        </w:tc>
        <w:tc>
          <w:tcPr>
            <w:tcW w:w="6111" w:type="dxa"/>
          </w:tcPr>
          <w:p w:rsidR="00E55DAB" w:rsidRPr="001918BE" w:rsidRDefault="00E55DAB" w:rsidP="00130107">
            <w:pPr>
              <w:jc w:val="both"/>
              <w:rPr>
                <w:rFonts w:ascii="Century Gothic" w:hAnsi="Century Gothic"/>
                <w:spacing w:val="0"/>
                <w:sz w:val="16"/>
                <w:szCs w:val="16"/>
              </w:rPr>
            </w:pPr>
            <w:r w:rsidRPr="001918BE">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E131D8" w:rsidRDefault="00F74C7D" w:rsidP="000627AC">
      <w:pPr>
        <w:tabs>
          <w:tab w:val="left" w:pos="1778"/>
        </w:tabs>
        <w:ind w:left="1440" w:right="335" w:hanging="1440"/>
        <w:jc w:val="both"/>
        <w:rPr>
          <w:rFonts w:ascii="Century Gothic" w:hAnsi="Century Gothic"/>
          <w:b/>
          <w:color w:val="7030A0"/>
          <w:spacing w:val="0"/>
          <w:sz w:val="20"/>
        </w:rPr>
      </w:pPr>
    </w:p>
    <w:p w:rsidR="000627AC" w:rsidRPr="001918BE"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lastRenderedPageBreak/>
        <w:t>DÉCIMA</w:t>
      </w:r>
    </w:p>
    <w:p w:rsidR="000627AC" w:rsidRPr="006675A4"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t xml:space="preserve"> SEGUN</w:t>
      </w:r>
      <w:r w:rsidRPr="006675A4">
        <w:rPr>
          <w:rFonts w:ascii="Century Gothic" w:hAnsi="Century Gothic"/>
          <w:b/>
          <w:spacing w:val="0"/>
          <w:sz w:val="20"/>
        </w:rPr>
        <w:t>DA: VISITA AL SITIO DE LOS TRABAJOS:</w:t>
      </w:r>
    </w:p>
    <w:p w:rsidR="000627AC" w:rsidRPr="006675A4" w:rsidRDefault="000627AC" w:rsidP="000627AC">
      <w:pPr>
        <w:tabs>
          <w:tab w:val="left" w:pos="8504"/>
        </w:tabs>
        <w:ind w:right="-1"/>
        <w:jc w:val="both"/>
        <w:rPr>
          <w:rFonts w:ascii="Century Gothic" w:hAnsi="Century Gothic"/>
          <w:b/>
          <w:spacing w:val="0"/>
          <w:sz w:val="20"/>
        </w:rPr>
      </w:pPr>
    </w:p>
    <w:p w:rsidR="000627AC" w:rsidRPr="006675A4" w:rsidRDefault="000627AC" w:rsidP="000627AC">
      <w:pPr>
        <w:ind w:left="1395" w:right="-1"/>
        <w:jc w:val="both"/>
        <w:rPr>
          <w:rFonts w:ascii="Century Gothic" w:hAnsi="Century Gothic"/>
          <w:spacing w:val="0"/>
          <w:sz w:val="20"/>
        </w:rPr>
      </w:pPr>
      <w:r w:rsidRPr="006675A4">
        <w:rPr>
          <w:rFonts w:ascii="Century Gothic" w:hAnsi="Century Gothic"/>
          <w:spacing w:val="0"/>
          <w:sz w:val="20"/>
        </w:rPr>
        <w:t xml:space="preserve">Se efectuará a las </w:t>
      </w:r>
      <w:r w:rsidRPr="006675A4">
        <w:rPr>
          <w:rFonts w:ascii="Century Gothic" w:hAnsi="Century Gothic"/>
          <w:b/>
          <w:bCs/>
          <w:spacing w:val="0"/>
          <w:sz w:val="20"/>
        </w:rPr>
        <w:t>10:00 hr</w:t>
      </w:r>
      <w:r w:rsidR="008619C5" w:rsidRPr="006675A4">
        <w:rPr>
          <w:rFonts w:ascii="Century Gothic" w:hAnsi="Century Gothic"/>
          <w:b/>
          <w:bCs/>
          <w:spacing w:val="0"/>
          <w:sz w:val="20"/>
        </w:rPr>
        <w:t xml:space="preserve">s. del día </w:t>
      </w:r>
      <w:r w:rsidR="005E4452">
        <w:rPr>
          <w:rFonts w:ascii="Century Gothic" w:hAnsi="Century Gothic"/>
          <w:b/>
          <w:bCs/>
          <w:spacing w:val="0"/>
          <w:sz w:val="20"/>
        </w:rPr>
        <w:t>12</w:t>
      </w:r>
      <w:r w:rsidRPr="006675A4">
        <w:rPr>
          <w:rFonts w:ascii="Century Gothic" w:hAnsi="Century Gothic"/>
          <w:b/>
          <w:bCs/>
          <w:spacing w:val="0"/>
          <w:sz w:val="20"/>
        </w:rPr>
        <w:t xml:space="preserve"> de </w:t>
      </w:r>
      <w:r w:rsidR="001918BE" w:rsidRPr="006675A4">
        <w:rPr>
          <w:rFonts w:ascii="Century Gothic" w:hAnsi="Century Gothic"/>
          <w:b/>
          <w:bCs/>
          <w:spacing w:val="0"/>
          <w:sz w:val="20"/>
        </w:rPr>
        <w:t>Mayo</w:t>
      </w:r>
      <w:r w:rsidR="00F1181B" w:rsidRPr="006675A4">
        <w:rPr>
          <w:rFonts w:ascii="Century Gothic" w:hAnsi="Century Gothic"/>
          <w:b/>
          <w:bCs/>
          <w:spacing w:val="0"/>
          <w:sz w:val="20"/>
        </w:rPr>
        <w:t xml:space="preserve"> </w:t>
      </w:r>
      <w:r w:rsidRPr="006675A4">
        <w:rPr>
          <w:rFonts w:ascii="Century Gothic" w:hAnsi="Century Gothic"/>
          <w:b/>
          <w:bCs/>
          <w:spacing w:val="0"/>
          <w:sz w:val="20"/>
        </w:rPr>
        <w:t>de 201</w:t>
      </w:r>
      <w:r w:rsidR="001918BE" w:rsidRPr="006675A4">
        <w:rPr>
          <w:rFonts w:ascii="Century Gothic" w:hAnsi="Century Gothic"/>
          <w:b/>
          <w:bCs/>
          <w:spacing w:val="0"/>
          <w:sz w:val="20"/>
        </w:rPr>
        <w:t>6</w:t>
      </w:r>
      <w:r w:rsidR="00F1181B" w:rsidRPr="006675A4">
        <w:rPr>
          <w:rFonts w:ascii="Century Gothic" w:hAnsi="Century Gothic"/>
          <w:b/>
          <w:bCs/>
          <w:spacing w:val="0"/>
          <w:sz w:val="20"/>
        </w:rPr>
        <w:t xml:space="preserve">, </w:t>
      </w:r>
      <w:r w:rsidRPr="006675A4">
        <w:rPr>
          <w:rFonts w:ascii="Century Gothic" w:hAnsi="Century Gothic"/>
          <w:spacing w:val="0"/>
          <w:sz w:val="20"/>
        </w:rPr>
        <w:t xml:space="preserve">en el sitio ubicado en la </w:t>
      </w:r>
      <w:r w:rsidR="000224A0" w:rsidRPr="006675A4">
        <w:rPr>
          <w:rFonts w:ascii="Century Gothic" w:hAnsi="Century Gothic"/>
          <w:spacing w:val="0"/>
          <w:sz w:val="20"/>
        </w:rPr>
        <w:t xml:space="preserve">Universidad del Mar, ubicado en: </w:t>
      </w:r>
      <w:r w:rsidR="001918BE" w:rsidRPr="006675A4">
        <w:rPr>
          <w:rFonts w:ascii="Century Gothic" w:hAnsi="Century Gothic"/>
          <w:b/>
          <w:spacing w:val="0"/>
          <w:sz w:val="20"/>
        </w:rPr>
        <w:t>Ciudad Universitaria Huatulco, Santa María Huatulco, Oax. C.P. 70989</w:t>
      </w:r>
      <w:r w:rsidRPr="006675A4">
        <w:rPr>
          <w:rFonts w:ascii="Century Gothic" w:hAnsi="Century Gothic"/>
          <w:b/>
          <w:spacing w:val="0"/>
          <w:sz w:val="20"/>
        </w:rPr>
        <w:t>,</w:t>
      </w:r>
      <w:r w:rsidRPr="006675A4">
        <w:rPr>
          <w:rFonts w:ascii="Century Gothic" w:hAnsi="Century Gothic"/>
          <w:spacing w:val="0"/>
          <w:sz w:val="20"/>
        </w:rPr>
        <w:t xml:space="preserve"> atendidos por </w:t>
      </w:r>
      <w:r w:rsidRPr="006675A4">
        <w:rPr>
          <w:rFonts w:ascii="Century Gothic" w:hAnsi="Century Gothic"/>
          <w:bCs/>
          <w:spacing w:val="0"/>
          <w:sz w:val="20"/>
        </w:rPr>
        <w:t>el supervisor de obra de la</w:t>
      </w:r>
      <w:r w:rsidRPr="006675A4">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rsidR="000627AC" w:rsidRPr="006675A4" w:rsidRDefault="000627AC" w:rsidP="000627AC">
      <w:pPr>
        <w:ind w:left="1395" w:right="-1"/>
        <w:jc w:val="both"/>
        <w:rPr>
          <w:rFonts w:ascii="Century Gothic" w:hAnsi="Century Gothic"/>
          <w:b/>
          <w:spacing w:val="0"/>
          <w:sz w:val="20"/>
        </w:rPr>
      </w:pPr>
    </w:p>
    <w:p w:rsidR="000627AC" w:rsidRPr="006675A4" w:rsidRDefault="000627AC" w:rsidP="000627AC">
      <w:pPr>
        <w:tabs>
          <w:tab w:val="left" w:pos="1778"/>
        </w:tabs>
        <w:ind w:left="1440" w:right="335" w:hanging="1440"/>
        <w:jc w:val="both"/>
        <w:rPr>
          <w:rFonts w:ascii="Century Gothic" w:hAnsi="Century Gothic"/>
          <w:b/>
          <w:spacing w:val="0"/>
          <w:sz w:val="20"/>
        </w:rPr>
      </w:pPr>
      <w:r w:rsidRPr="006675A4">
        <w:rPr>
          <w:rFonts w:ascii="Century Gothic" w:hAnsi="Century Gothic"/>
          <w:b/>
          <w:spacing w:val="0"/>
          <w:sz w:val="20"/>
        </w:rPr>
        <w:t>DÉCIMA</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TERCERA:</w:t>
      </w:r>
      <w:r w:rsidRPr="006675A4">
        <w:rPr>
          <w:rFonts w:ascii="Century Gothic" w:hAnsi="Century Gothic"/>
          <w:b/>
          <w:spacing w:val="0"/>
          <w:sz w:val="20"/>
        </w:rPr>
        <w:tab/>
        <w:t>JUNTA DE ACLARACIONES:</w:t>
      </w:r>
    </w:p>
    <w:p w:rsidR="000627AC" w:rsidRPr="006675A4"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Junta de Aclaraciones se celebrará a las </w:t>
      </w:r>
      <w:r w:rsidR="008619C5" w:rsidRPr="006675A4">
        <w:rPr>
          <w:rFonts w:ascii="Century Gothic" w:hAnsi="Century Gothic"/>
          <w:b/>
          <w:spacing w:val="0"/>
          <w:sz w:val="20"/>
        </w:rPr>
        <w:t xml:space="preserve">10:30 hrs. del día </w:t>
      </w:r>
      <w:r w:rsidR="005E4452">
        <w:rPr>
          <w:rFonts w:ascii="Century Gothic" w:hAnsi="Century Gothic"/>
          <w:b/>
          <w:spacing w:val="0"/>
          <w:sz w:val="20"/>
        </w:rPr>
        <w:t>12</w:t>
      </w:r>
      <w:r w:rsidRPr="006675A4">
        <w:rPr>
          <w:rFonts w:ascii="Century Gothic" w:hAnsi="Century Gothic"/>
          <w:b/>
          <w:spacing w:val="0"/>
          <w:sz w:val="20"/>
        </w:rPr>
        <w:t xml:space="preserve"> de </w:t>
      </w:r>
      <w:r w:rsidR="006675A4" w:rsidRPr="006675A4">
        <w:rPr>
          <w:rFonts w:ascii="Century Gothic" w:hAnsi="Century Gothic"/>
          <w:b/>
          <w:spacing w:val="0"/>
          <w:sz w:val="20"/>
        </w:rPr>
        <w:t>Mayo</w:t>
      </w:r>
      <w:r w:rsidR="00F1181B" w:rsidRPr="006675A4">
        <w:rPr>
          <w:rFonts w:ascii="Century Gothic" w:hAnsi="Century Gothic"/>
          <w:b/>
          <w:spacing w:val="0"/>
          <w:sz w:val="20"/>
        </w:rPr>
        <w:t xml:space="preserve"> </w:t>
      </w:r>
      <w:r w:rsidRPr="006675A4">
        <w:rPr>
          <w:rFonts w:ascii="Century Gothic" w:hAnsi="Century Gothic"/>
          <w:b/>
          <w:bCs/>
          <w:spacing w:val="0"/>
          <w:sz w:val="20"/>
        </w:rPr>
        <w:t>de 201</w:t>
      </w:r>
      <w:r w:rsidR="006675A4" w:rsidRPr="006675A4">
        <w:rPr>
          <w:rFonts w:ascii="Century Gothic" w:hAnsi="Century Gothic"/>
          <w:b/>
          <w:bCs/>
          <w:spacing w:val="0"/>
          <w:sz w:val="20"/>
        </w:rPr>
        <w:t>6</w:t>
      </w:r>
      <w:r w:rsidRPr="006675A4">
        <w:rPr>
          <w:rFonts w:ascii="Century Gothic" w:hAnsi="Century Gothic"/>
          <w:spacing w:val="0"/>
          <w:sz w:val="20"/>
        </w:rPr>
        <w:t>, en las Oficinas Administrativas de la Universidad del Mar</w:t>
      </w:r>
      <w:r w:rsidR="006675A4" w:rsidRPr="006675A4">
        <w:rPr>
          <w:rFonts w:ascii="Century Gothic" w:hAnsi="Century Gothic"/>
          <w:spacing w:val="0"/>
          <w:sz w:val="20"/>
        </w:rPr>
        <w:t>,</w:t>
      </w:r>
      <w:r w:rsidRPr="006675A4">
        <w:rPr>
          <w:rFonts w:ascii="Century Gothic" w:hAnsi="Century Gothic"/>
          <w:spacing w:val="0"/>
          <w:sz w:val="20"/>
        </w:rPr>
        <w:t xml:space="preserve"> ubicado en: </w:t>
      </w:r>
      <w:r w:rsidR="006675A4" w:rsidRPr="006675A4">
        <w:rPr>
          <w:rFonts w:ascii="Century Gothic" w:hAnsi="Century Gothic"/>
          <w:b/>
          <w:spacing w:val="0"/>
          <w:sz w:val="20"/>
        </w:rPr>
        <w:t>Ciudad Universitaria Huatulco, Santa María Huatulco, Oax. C.P. 70989</w:t>
      </w:r>
      <w:r w:rsidRPr="006675A4">
        <w:rPr>
          <w:rFonts w:ascii="Century Gothic" w:hAnsi="Century Gothic"/>
          <w:spacing w:val="0"/>
          <w:sz w:val="20"/>
        </w:rPr>
        <w:t xml:space="preserve">, atendidos por el Vice-Rector </w:t>
      </w:r>
      <w:r w:rsidR="006675A4" w:rsidRPr="006675A4">
        <w:rPr>
          <w:rFonts w:ascii="Century Gothic" w:hAnsi="Century Gothic"/>
          <w:spacing w:val="0"/>
          <w:sz w:val="20"/>
        </w:rPr>
        <w:t>d</w:t>
      </w:r>
      <w:r w:rsidR="00CB252F" w:rsidRPr="006675A4">
        <w:rPr>
          <w:rFonts w:ascii="Century Gothic" w:hAnsi="Century Gothic"/>
          <w:spacing w:val="0"/>
          <w:sz w:val="20"/>
        </w:rPr>
        <w:t>e Administración</w:t>
      </w:r>
      <w:r w:rsidRPr="006675A4">
        <w:rPr>
          <w:rFonts w:ascii="Century Gothic" w:hAnsi="Century Gothic"/>
          <w:spacing w:val="0"/>
          <w:sz w:val="20"/>
        </w:rPr>
        <w:t xml:space="preserve"> y el Supervisor de Obra.</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tabs>
          <w:tab w:val="left" w:pos="8504"/>
        </w:tabs>
        <w:ind w:left="1416" w:right="-1"/>
        <w:jc w:val="both"/>
        <w:rPr>
          <w:rFonts w:ascii="Century Gothic" w:hAnsi="Century Gothic"/>
          <w:spacing w:val="0"/>
          <w:sz w:val="20"/>
        </w:rPr>
      </w:pPr>
      <w:r w:rsidRPr="006675A4">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w:t>
      </w:r>
      <w:r w:rsidR="006675A4" w:rsidRPr="006675A4">
        <w:rPr>
          <w:rFonts w:ascii="Century Gothic" w:hAnsi="Century Gothic"/>
          <w:spacing w:val="0"/>
          <w:sz w:val="20"/>
        </w:rPr>
        <w:t>Universidad del Mar</w:t>
      </w:r>
      <w:r w:rsidRPr="006675A4">
        <w:rPr>
          <w:rFonts w:ascii="Century Gothic" w:hAnsi="Century Gothic"/>
          <w:spacing w:val="0"/>
          <w:sz w:val="20"/>
        </w:rPr>
        <w:t xml:space="preserve">, ubicada en Ciudad Universitaria S/N, Puerto Ángel, San Pedro Pochutla, Oaxaca, C.P. 70902, teléfonos: </w:t>
      </w:r>
      <w:r w:rsidRPr="006675A4">
        <w:rPr>
          <w:rFonts w:ascii="Century Gothic" w:hAnsi="Century Gothic"/>
          <w:b/>
          <w:spacing w:val="0"/>
          <w:sz w:val="20"/>
        </w:rPr>
        <w:t>01 (958) 5843049, 5843057 y 5843078 Ext. 109</w:t>
      </w:r>
      <w:r w:rsidRPr="006675A4">
        <w:rPr>
          <w:rFonts w:ascii="Century Gothic" w:hAnsi="Century Gothic"/>
          <w:spacing w:val="0"/>
          <w:sz w:val="20"/>
        </w:rPr>
        <w:t xml:space="preserve">; o en un archivo adjunto a los correos electrónicos: </w:t>
      </w:r>
      <w:r w:rsidRPr="006675A4">
        <w:rPr>
          <w:rFonts w:ascii="Century Gothic" w:hAnsi="Century Gothic"/>
          <w:b/>
          <w:spacing w:val="0"/>
          <w:sz w:val="20"/>
        </w:rPr>
        <w:t>compras@angel.umar.mx</w:t>
      </w:r>
      <w:r w:rsidRPr="006675A4">
        <w:rPr>
          <w:rFonts w:ascii="Century Gothic" w:hAnsi="Century Gothic"/>
          <w:spacing w:val="0"/>
          <w:sz w:val="20"/>
        </w:rPr>
        <w:t xml:space="preserve"> y </w:t>
      </w:r>
      <w:hyperlink r:id="rId14" w:history="1">
        <w:hyperlink r:id="rId15" w:history="1">
          <w:r w:rsidRPr="006675A4">
            <w:rPr>
              <w:rFonts w:ascii="Century Gothic" w:hAnsi="Century Gothic"/>
              <w:b/>
              <w:sz w:val="20"/>
            </w:rPr>
            <w:t>petriz@angel.umar.mx</w:t>
          </w:r>
        </w:hyperlink>
      </w:hyperlink>
      <w:r w:rsidR="00264265" w:rsidRPr="006675A4">
        <w:rPr>
          <w:rFonts w:ascii="Century Gothic" w:hAnsi="Century Gothic"/>
          <w:spacing w:val="0"/>
          <w:sz w:val="20"/>
        </w:rPr>
        <w:t>; cuando menos con un</w:t>
      </w:r>
      <w:r w:rsidRPr="006675A4">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6675A4" w:rsidRDefault="000627AC" w:rsidP="000627AC">
      <w:pPr>
        <w:tabs>
          <w:tab w:val="left" w:pos="8505"/>
        </w:tabs>
        <w:ind w:left="1418" w:right="-1"/>
        <w:jc w:val="both"/>
        <w:rPr>
          <w:rFonts w:ascii="Century Gothic" w:hAnsi="Century Gothic"/>
          <w:spacing w:val="0"/>
          <w:sz w:val="20"/>
        </w:rPr>
      </w:pPr>
    </w:p>
    <w:p w:rsidR="000627AC" w:rsidRPr="006675A4" w:rsidRDefault="000627AC"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6675A4" w:rsidRDefault="004A0331" w:rsidP="000627AC">
      <w:pPr>
        <w:tabs>
          <w:tab w:val="left" w:pos="8504"/>
        </w:tabs>
        <w:ind w:left="1418" w:right="-1"/>
        <w:jc w:val="both"/>
        <w:rPr>
          <w:rFonts w:ascii="Century Gothic" w:hAnsi="Century Gothic"/>
          <w:spacing w:val="0"/>
          <w:sz w:val="20"/>
        </w:rPr>
      </w:pPr>
    </w:p>
    <w:p w:rsidR="004A0331" w:rsidRPr="006675A4" w:rsidRDefault="004A0331"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Así mismo, el acta de Junta de Aclaraciones, estará a disposición de los licitantes en la página</w:t>
      </w:r>
      <w:r w:rsidR="006675A4" w:rsidRPr="006675A4">
        <w:rPr>
          <w:rFonts w:ascii="Century Gothic" w:hAnsi="Century Gothic"/>
          <w:spacing w:val="0"/>
          <w:sz w:val="20"/>
        </w:rPr>
        <w:t>: www.umar.mx</w:t>
      </w:r>
    </w:p>
    <w:p w:rsidR="000627AC" w:rsidRPr="006675A4" w:rsidRDefault="000627AC" w:rsidP="000627AC">
      <w:pPr>
        <w:tabs>
          <w:tab w:val="left" w:pos="1778"/>
        </w:tabs>
        <w:ind w:left="1440" w:right="335" w:hanging="1440"/>
        <w:jc w:val="both"/>
        <w:rPr>
          <w:rFonts w:ascii="Century Gothic" w:hAnsi="Century Gothic"/>
          <w:spacing w:val="0"/>
          <w:sz w:val="20"/>
        </w:rPr>
      </w:pP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CUARTA:</w:t>
      </w:r>
      <w:r w:rsidRPr="006675A4">
        <w:rPr>
          <w:rFonts w:ascii="Century Gothic" w:hAnsi="Century Gothic"/>
          <w:b/>
          <w:spacing w:val="0"/>
          <w:sz w:val="20"/>
        </w:rPr>
        <w:tab/>
        <w:t>ACTO DE PRESENTACIÓN Y APERTURA DE PROPOSICIONES:</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Presentación de las Propuestas Técnicas y Económicas y Apertura de las Propuestas Técnicas se celebrará a las </w:t>
      </w:r>
      <w:r w:rsidRPr="006675A4">
        <w:rPr>
          <w:rFonts w:ascii="Century Gothic" w:hAnsi="Century Gothic"/>
          <w:b/>
          <w:spacing w:val="0"/>
          <w:sz w:val="20"/>
        </w:rPr>
        <w:t>1</w:t>
      </w:r>
      <w:r w:rsidR="00A42131" w:rsidRPr="006675A4">
        <w:rPr>
          <w:rFonts w:ascii="Century Gothic" w:hAnsi="Century Gothic"/>
          <w:b/>
          <w:spacing w:val="0"/>
          <w:sz w:val="20"/>
        </w:rPr>
        <w:t>0</w:t>
      </w:r>
      <w:r w:rsidRPr="006675A4">
        <w:rPr>
          <w:rFonts w:ascii="Century Gothic" w:hAnsi="Century Gothic"/>
          <w:b/>
          <w:bCs/>
          <w:spacing w:val="0"/>
          <w:sz w:val="20"/>
        </w:rPr>
        <w:t xml:space="preserve">:00 hrs., del día </w:t>
      </w:r>
      <w:r w:rsidR="00AD7DB4">
        <w:rPr>
          <w:rFonts w:ascii="Century Gothic" w:hAnsi="Century Gothic"/>
          <w:b/>
          <w:bCs/>
          <w:spacing w:val="0"/>
          <w:sz w:val="20"/>
        </w:rPr>
        <w:t>18</w:t>
      </w:r>
      <w:r w:rsidRPr="006675A4">
        <w:rPr>
          <w:rFonts w:ascii="Century Gothic" w:hAnsi="Century Gothic"/>
          <w:b/>
          <w:bCs/>
          <w:spacing w:val="0"/>
          <w:sz w:val="20"/>
        </w:rPr>
        <w:t xml:space="preserve"> de </w:t>
      </w:r>
      <w:r w:rsidR="006675A4" w:rsidRPr="006675A4">
        <w:rPr>
          <w:rFonts w:ascii="Century Gothic" w:hAnsi="Century Gothic"/>
          <w:b/>
          <w:bCs/>
          <w:spacing w:val="0"/>
          <w:sz w:val="20"/>
        </w:rPr>
        <w:t>mayo</w:t>
      </w:r>
      <w:r w:rsidR="00DC13EA" w:rsidRPr="006675A4">
        <w:rPr>
          <w:rFonts w:ascii="Century Gothic" w:hAnsi="Century Gothic"/>
          <w:b/>
          <w:bCs/>
          <w:spacing w:val="0"/>
          <w:sz w:val="20"/>
        </w:rPr>
        <w:t xml:space="preserve"> </w:t>
      </w:r>
      <w:r w:rsidRPr="006675A4">
        <w:rPr>
          <w:rFonts w:ascii="Century Gothic" w:hAnsi="Century Gothic"/>
          <w:b/>
          <w:bCs/>
          <w:spacing w:val="0"/>
          <w:sz w:val="20"/>
        </w:rPr>
        <w:t>de 201</w:t>
      </w:r>
      <w:r w:rsidR="006675A4" w:rsidRPr="006675A4">
        <w:rPr>
          <w:rFonts w:ascii="Century Gothic" w:hAnsi="Century Gothic"/>
          <w:b/>
          <w:bCs/>
          <w:spacing w:val="0"/>
          <w:sz w:val="20"/>
        </w:rPr>
        <w:t>6</w:t>
      </w:r>
      <w:r w:rsidRPr="006675A4">
        <w:rPr>
          <w:rFonts w:ascii="Century Gothic" w:hAnsi="Century Gothic"/>
          <w:bCs/>
          <w:spacing w:val="0"/>
          <w:sz w:val="20"/>
        </w:rPr>
        <w:t xml:space="preserve">, </w:t>
      </w:r>
      <w:r w:rsidRPr="006675A4">
        <w:rPr>
          <w:rFonts w:ascii="Century Gothic" w:hAnsi="Century Gothic"/>
          <w:b/>
          <w:bCs/>
          <w:spacing w:val="0"/>
          <w:sz w:val="20"/>
        </w:rPr>
        <w:t>y la Apertura de Propuestas Económicas se celebrará a las</w:t>
      </w:r>
      <w:r w:rsidR="00704ACD">
        <w:rPr>
          <w:rFonts w:ascii="Century Gothic" w:hAnsi="Century Gothic"/>
          <w:b/>
          <w:bCs/>
          <w:spacing w:val="0"/>
          <w:sz w:val="20"/>
        </w:rPr>
        <w:t xml:space="preserve"> </w:t>
      </w:r>
      <w:r w:rsidR="008619C5" w:rsidRPr="006675A4">
        <w:rPr>
          <w:rFonts w:ascii="Century Gothic" w:hAnsi="Century Gothic"/>
          <w:b/>
          <w:bCs/>
          <w:spacing w:val="0"/>
          <w:sz w:val="20"/>
        </w:rPr>
        <w:t>1</w:t>
      </w:r>
      <w:r w:rsidR="00A42131" w:rsidRPr="006675A4">
        <w:rPr>
          <w:rFonts w:ascii="Century Gothic" w:hAnsi="Century Gothic"/>
          <w:b/>
          <w:bCs/>
          <w:spacing w:val="0"/>
          <w:sz w:val="20"/>
        </w:rPr>
        <w:t>0</w:t>
      </w:r>
      <w:r w:rsidR="008619C5" w:rsidRPr="006675A4">
        <w:rPr>
          <w:rFonts w:ascii="Century Gothic" w:hAnsi="Century Gothic"/>
          <w:b/>
          <w:bCs/>
          <w:spacing w:val="0"/>
          <w:sz w:val="20"/>
        </w:rPr>
        <w:t xml:space="preserve">:00 hrs, del día </w:t>
      </w:r>
      <w:r w:rsidR="00AD7DB4">
        <w:rPr>
          <w:rFonts w:ascii="Century Gothic" w:hAnsi="Century Gothic"/>
          <w:b/>
          <w:bCs/>
          <w:spacing w:val="0"/>
          <w:sz w:val="20"/>
        </w:rPr>
        <w:t>20</w:t>
      </w:r>
      <w:r w:rsidRPr="006675A4">
        <w:rPr>
          <w:rFonts w:ascii="Century Gothic" w:hAnsi="Century Gothic"/>
          <w:b/>
          <w:bCs/>
          <w:spacing w:val="0"/>
          <w:sz w:val="20"/>
        </w:rPr>
        <w:t xml:space="preserve"> de </w:t>
      </w:r>
      <w:r w:rsidR="006675A4" w:rsidRPr="006675A4">
        <w:rPr>
          <w:rFonts w:ascii="Century Gothic" w:hAnsi="Century Gothic"/>
          <w:b/>
          <w:bCs/>
          <w:spacing w:val="0"/>
          <w:sz w:val="20"/>
        </w:rPr>
        <w:t>mayo</w:t>
      </w:r>
      <w:r w:rsidR="00DC13EA" w:rsidRPr="006675A4">
        <w:rPr>
          <w:rFonts w:ascii="Century Gothic" w:hAnsi="Century Gothic"/>
          <w:b/>
          <w:bCs/>
          <w:spacing w:val="0"/>
          <w:sz w:val="20"/>
        </w:rPr>
        <w:t xml:space="preserve"> </w:t>
      </w:r>
      <w:r w:rsidRPr="006675A4">
        <w:rPr>
          <w:rFonts w:ascii="Century Gothic" w:hAnsi="Century Gothic"/>
          <w:b/>
          <w:bCs/>
          <w:spacing w:val="0"/>
          <w:sz w:val="20"/>
        </w:rPr>
        <w:t>de 201</w:t>
      </w:r>
      <w:r w:rsidR="006675A4" w:rsidRPr="006675A4">
        <w:rPr>
          <w:rFonts w:ascii="Century Gothic" w:hAnsi="Century Gothic"/>
          <w:b/>
          <w:bCs/>
          <w:spacing w:val="0"/>
          <w:sz w:val="20"/>
        </w:rPr>
        <w:t>6</w:t>
      </w:r>
      <w:r w:rsidRPr="006675A4">
        <w:rPr>
          <w:rFonts w:ascii="Century Gothic" w:hAnsi="Century Gothic"/>
          <w:bCs/>
          <w:spacing w:val="0"/>
          <w:sz w:val="20"/>
        </w:rPr>
        <w:t xml:space="preserve">, </w:t>
      </w:r>
      <w:r w:rsidRPr="006675A4">
        <w:rPr>
          <w:rFonts w:ascii="Century Gothic" w:hAnsi="Century Gothic"/>
          <w:spacing w:val="0"/>
          <w:sz w:val="20"/>
        </w:rPr>
        <w:t>en la Sala de Seminarios de la Universidad del Mar sita en Ciudad Universitaria Puerto Ángel, San Pedro Pochutla, Oaxaca, C.P. 70902, levantándose el Acta respectiva</w:t>
      </w:r>
      <w:r w:rsidR="006675A4" w:rsidRPr="006675A4">
        <w:rPr>
          <w:rFonts w:ascii="Century Gothic" w:hAnsi="Century Gothic"/>
          <w:spacing w:val="0"/>
          <w:sz w:val="20"/>
        </w:rPr>
        <w:t>.</w:t>
      </w:r>
    </w:p>
    <w:p w:rsidR="000627AC" w:rsidRPr="006675A4" w:rsidRDefault="000627AC" w:rsidP="000627AC">
      <w:pPr>
        <w:ind w:right="-1"/>
        <w:jc w:val="both"/>
        <w:rPr>
          <w:rFonts w:ascii="Century Gothic" w:hAnsi="Century Gothic"/>
          <w:spacing w:val="0"/>
          <w:sz w:val="20"/>
        </w:rPr>
      </w:pPr>
    </w:p>
    <w:p w:rsidR="000627AC" w:rsidRDefault="000627AC" w:rsidP="000627AC">
      <w:pPr>
        <w:ind w:left="1416" w:right="-1" w:firstLine="24"/>
        <w:jc w:val="both"/>
        <w:rPr>
          <w:rFonts w:ascii="Century Gothic" w:hAnsi="Century Gothic"/>
          <w:spacing w:val="0"/>
          <w:sz w:val="20"/>
        </w:rPr>
      </w:pPr>
      <w:r w:rsidRPr="006675A4">
        <w:rPr>
          <w:rFonts w:ascii="Century Gothic" w:hAnsi="Century Gothic"/>
          <w:spacing w:val="0"/>
          <w:sz w:val="20"/>
        </w:rPr>
        <w:t>Para participar en dichos actos, los representantes acreditados por los Licitantes, deberán presentar carta poder e identificación oficial.</w:t>
      </w:r>
    </w:p>
    <w:p w:rsidR="00DC50D5" w:rsidRDefault="00DC50D5" w:rsidP="000627AC">
      <w:pPr>
        <w:ind w:left="1416" w:right="-1" w:firstLine="24"/>
        <w:jc w:val="both"/>
        <w:rPr>
          <w:rFonts w:ascii="Century Gothic" w:hAnsi="Century Gothic"/>
          <w:spacing w:val="0"/>
          <w:sz w:val="20"/>
        </w:rPr>
      </w:pPr>
    </w:p>
    <w:p w:rsidR="00DC50D5" w:rsidRPr="00F36D88" w:rsidRDefault="00DC50D5" w:rsidP="00DC50D5">
      <w:pPr>
        <w:pStyle w:val="Textodebloque"/>
        <w:ind w:right="-1"/>
        <w:rPr>
          <w:rFonts w:ascii="Century Gothic" w:hAnsi="Century Gothic"/>
          <w:spacing w:val="0"/>
        </w:rPr>
      </w:pPr>
      <w:r w:rsidRPr="00F36D88">
        <w:rPr>
          <w:rFonts w:ascii="Century Gothic" w:hAnsi="Century Gothic"/>
          <w:spacing w:val="0"/>
        </w:rPr>
        <w:lastRenderedPageBreak/>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DC50D5" w:rsidRPr="006675A4" w:rsidRDefault="00DC50D5" w:rsidP="000627AC">
      <w:pPr>
        <w:ind w:left="1416" w:right="-1" w:firstLine="24"/>
        <w:jc w:val="both"/>
        <w:rPr>
          <w:rFonts w:ascii="Century Gothic" w:hAnsi="Century Gothic"/>
          <w:spacing w:val="0"/>
          <w:sz w:val="20"/>
        </w:rPr>
      </w:pPr>
    </w:p>
    <w:p w:rsidR="000627AC" w:rsidRPr="006675A4" w:rsidRDefault="000627AC" w:rsidP="000627AC">
      <w:pPr>
        <w:ind w:left="1416" w:right="-1" w:firstLine="24"/>
        <w:jc w:val="both"/>
        <w:rPr>
          <w:rFonts w:ascii="Century Gothic" w:hAnsi="Century Gothic"/>
          <w:spacing w:val="0"/>
          <w:sz w:val="20"/>
        </w:rPr>
      </w:pPr>
    </w:p>
    <w:p w:rsidR="000627AC" w:rsidRPr="006675A4" w:rsidRDefault="000627AC" w:rsidP="000627AC">
      <w:pPr>
        <w:tabs>
          <w:tab w:val="left" w:pos="1778"/>
        </w:tabs>
        <w:ind w:left="1440" w:right="335"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QUINTA:</w:t>
      </w:r>
      <w:r w:rsidRPr="006675A4">
        <w:rPr>
          <w:rFonts w:ascii="Century Gothic" w:hAnsi="Century Gothic"/>
          <w:b/>
          <w:spacing w:val="0"/>
          <w:sz w:val="20"/>
        </w:rPr>
        <w:tab/>
        <w:t>CRITERIOS PARA LA EVALUACIÓN Y ADJUDICACIÓN DEL CONTRATO:</w:t>
      </w:r>
    </w:p>
    <w:p w:rsidR="000627AC" w:rsidRPr="006675A4" w:rsidRDefault="000627AC" w:rsidP="000627AC">
      <w:pPr>
        <w:ind w:left="1260" w:right="335"/>
        <w:jc w:val="both"/>
        <w:rPr>
          <w:rFonts w:ascii="Century Gothic" w:hAnsi="Century Gothic"/>
          <w:spacing w:val="0"/>
          <w:sz w:val="20"/>
        </w:rPr>
      </w:pP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6" w:right="-1"/>
        <w:jc w:val="both"/>
        <w:rPr>
          <w:rFonts w:ascii="Century Gothic" w:hAnsi="Century Gothic"/>
          <w:spacing w:val="0"/>
          <w:sz w:val="20"/>
        </w:rPr>
      </w:pPr>
      <w:r w:rsidRPr="006675A4">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sidRPr="006675A4">
        <w:rPr>
          <w:rFonts w:ascii="Century Gothic" w:hAnsi="Century Gothic"/>
          <w:spacing w:val="0"/>
          <w:sz w:val="20"/>
        </w:rPr>
        <w:t xml:space="preserve"> </w:t>
      </w:r>
      <w:r w:rsidRPr="006675A4">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Que el cargo por maquinaria y equipo se haya determinado con base en el precio y rendimientos de estos considerados como nuevos.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b/>
          <w:spacing w:val="0"/>
          <w:sz w:val="20"/>
        </w:rPr>
      </w:pPr>
      <w:r w:rsidRPr="006675A4">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6675A4">
        <w:rPr>
          <w:rFonts w:ascii="Century Gothic" w:hAnsi="Century Gothic"/>
          <w:b/>
          <w:spacing w:val="0"/>
          <w:sz w:val="20"/>
        </w:rPr>
        <w:t>.</w:t>
      </w:r>
    </w:p>
    <w:p w:rsidR="000627AC" w:rsidRPr="006675A4" w:rsidRDefault="000627AC" w:rsidP="000627AC">
      <w:pPr>
        <w:ind w:left="1418" w:right="-1"/>
        <w:jc w:val="both"/>
        <w:rPr>
          <w:rFonts w:ascii="Century Gothic" w:hAnsi="Century Gothic"/>
          <w:b/>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6" w:right="-1" w:firstLine="2"/>
        <w:jc w:val="both"/>
        <w:rPr>
          <w:rFonts w:ascii="Century Gothic" w:hAnsi="Century Gothic"/>
          <w:spacing w:val="0"/>
          <w:sz w:val="20"/>
        </w:rPr>
      </w:pPr>
      <w:r w:rsidRPr="006675A4">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0627AC" w:rsidRPr="006675A4" w:rsidRDefault="000627AC" w:rsidP="000627AC">
      <w:pPr>
        <w:ind w:left="1843" w:right="-1" w:firstLine="2"/>
        <w:jc w:val="both"/>
        <w:rPr>
          <w:rFonts w:ascii="Century Gothic" w:hAnsi="Century Gothic"/>
          <w:spacing w:val="0"/>
          <w:sz w:val="20"/>
        </w:rPr>
      </w:pPr>
    </w:p>
    <w:p w:rsidR="000627AC" w:rsidRPr="006675A4" w:rsidRDefault="000627AC" w:rsidP="000627AC">
      <w:pPr>
        <w:numPr>
          <w:ilvl w:val="0"/>
          <w:numId w:val="6"/>
        </w:numPr>
        <w:ind w:right="-1"/>
        <w:jc w:val="both"/>
        <w:rPr>
          <w:rFonts w:ascii="Century Gothic" w:hAnsi="Century Gothic"/>
          <w:spacing w:val="0"/>
          <w:sz w:val="20"/>
        </w:rPr>
      </w:pPr>
      <w:r w:rsidRPr="006675A4">
        <w:rPr>
          <w:rFonts w:ascii="Century Gothic" w:hAnsi="Century Gothic"/>
          <w:spacing w:val="0"/>
          <w:sz w:val="20"/>
        </w:rPr>
        <w:t>Cuando haya una discrepancia entre los montos indicados en números y en letra, prevalecerán los indicados en letra.</w:t>
      </w:r>
    </w:p>
    <w:p w:rsidR="000627AC" w:rsidRPr="006675A4" w:rsidRDefault="000627AC" w:rsidP="000627AC">
      <w:pPr>
        <w:numPr>
          <w:ilvl w:val="0"/>
          <w:numId w:val="6"/>
        </w:numPr>
        <w:tabs>
          <w:tab w:val="left" w:pos="8504"/>
        </w:tabs>
        <w:ind w:right="-1"/>
        <w:jc w:val="both"/>
        <w:rPr>
          <w:rFonts w:ascii="Century Gothic" w:hAnsi="Century Gothic"/>
          <w:spacing w:val="0"/>
          <w:sz w:val="20"/>
        </w:rPr>
      </w:pPr>
      <w:r w:rsidRPr="006675A4">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UMAR ajustará el monto indicado en la oferta de acuerdo con el procedimiento antes señalado para la corrección de errores y, con la anuencia del Licitante, el nuevo monto se considerará obligatorio para el </w:t>
      </w:r>
      <w:r w:rsidRPr="006675A4">
        <w:rPr>
          <w:rFonts w:ascii="Century Gothic" w:hAnsi="Century Gothic"/>
          <w:spacing w:val="0"/>
          <w:sz w:val="20"/>
        </w:rPr>
        <w:lastRenderedPageBreak/>
        <w:t>Licitante. Si el Licitante no estuviera de acuerdo con el monto corregido de la oferta, ésta será rechazada.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también verificará el debido análisis, cálculo e integración de los precios unitarios, contemplado en el catálogo de conceptos.</w:t>
      </w:r>
    </w:p>
    <w:p w:rsidR="000627AC" w:rsidRPr="00E131D8" w:rsidRDefault="000627AC" w:rsidP="000627AC">
      <w:pPr>
        <w:ind w:left="1418" w:right="-1"/>
        <w:jc w:val="both"/>
        <w:rPr>
          <w:rFonts w:ascii="Century Gothic" w:hAnsi="Century Gothic"/>
          <w:color w:val="7030A0"/>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DÉCIMA</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SEXTA:</w:t>
      </w:r>
      <w:r w:rsidRPr="006675A4">
        <w:rPr>
          <w:rFonts w:ascii="Century Gothic" w:hAnsi="Century Gothic"/>
          <w:b/>
          <w:spacing w:val="0"/>
          <w:sz w:val="20"/>
        </w:rPr>
        <w:tab/>
        <w:t>CAUSAS POR LAS QUE PUEDE SER DESECHADA LA PROPUESTA:</w:t>
      </w:r>
    </w:p>
    <w:p w:rsidR="000627AC" w:rsidRPr="006675A4"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Se considerará como suficiente para desechar una propuesta, cualquiera de las siguientes causas:</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A)</w:t>
      </w:r>
      <w:r w:rsidRPr="006675A4">
        <w:rPr>
          <w:rFonts w:ascii="Century Gothic" w:hAnsi="Century Gothic"/>
          <w:spacing w:val="0"/>
          <w:sz w:val="20"/>
        </w:rPr>
        <w:tab/>
        <w:t>El incumplimiento de alguno de los requisitos establecidos en las presentes Bases de Licitación y sus anexos.</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B)</w:t>
      </w:r>
      <w:r w:rsidRPr="006675A4">
        <w:rPr>
          <w:rFonts w:ascii="Century Gothic" w:hAnsi="Century Gothic"/>
          <w:spacing w:val="0"/>
          <w:sz w:val="20"/>
        </w:rPr>
        <w:tab/>
        <w:t>Que se encuentre en cualquiera de los supuestos del Artículo 32 de la Ley, ó que no presente la manifestación correspondiente.</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C)</w:t>
      </w:r>
      <w:r w:rsidRPr="006675A4">
        <w:rPr>
          <w:rFonts w:ascii="Century Gothic" w:hAnsi="Century Gothic"/>
          <w:spacing w:val="0"/>
          <w:sz w:val="20"/>
        </w:rPr>
        <w:tab/>
        <w:t xml:space="preserve">Que presente varias proposiciones bajo el mismo o diferentes nombres, ya sea por </w:t>
      </w:r>
      <w:r w:rsidR="002E3B2A" w:rsidRPr="006675A4">
        <w:rPr>
          <w:rFonts w:ascii="Century Gothic" w:hAnsi="Century Gothic"/>
          <w:spacing w:val="0"/>
          <w:sz w:val="20"/>
        </w:rPr>
        <w:t>sí</w:t>
      </w:r>
      <w:r w:rsidRPr="006675A4">
        <w:rPr>
          <w:rFonts w:ascii="Century Gothic" w:hAnsi="Century Gothic"/>
          <w:spacing w:val="0"/>
          <w:sz w:val="20"/>
        </w:rPr>
        <w:t xml:space="preserve"> mismo o formando parte de cualquier compañía o asociación.</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D)</w:t>
      </w:r>
      <w:r w:rsidRPr="006675A4">
        <w:rPr>
          <w:rFonts w:ascii="Century Gothic" w:hAnsi="Century Gothic"/>
          <w:spacing w:val="0"/>
          <w:sz w:val="20"/>
        </w:rPr>
        <w:tab/>
        <w:t>Que se ponga de acuerdo con otros Licitantes para cualquier objeto que pudiera desvirtuar la Licitación.</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pStyle w:val="Textodebloque"/>
        <w:ind w:left="1843" w:right="-1" w:hanging="425"/>
        <w:rPr>
          <w:rFonts w:ascii="Century Gothic" w:hAnsi="Century Gothic"/>
          <w:spacing w:val="0"/>
        </w:rPr>
      </w:pPr>
      <w:r w:rsidRPr="006675A4">
        <w:rPr>
          <w:rFonts w:ascii="Century Gothic" w:hAnsi="Century Gothic"/>
          <w:spacing w:val="0"/>
        </w:rPr>
        <w:t>E)</w:t>
      </w:r>
      <w:r w:rsidRPr="006675A4">
        <w:rPr>
          <w:rFonts w:ascii="Century Gothic" w:hAnsi="Century Gothic"/>
          <w:spacing w:val="0"/>
        </w:rPr>
        <w:tab/>
        <w:t>Que el postor se encuentre sujeto a suspensión de pagos o declarado en estado de quiebra.</w:t>
      </w:r>
    </w:p>
    <w:p w:rsidR="000627AC" w:rsidRPr="006675A4" w:rsidRDefault="000627AC" w:rsidP="000627AC">
      <w:pPr>
        <w:pStyle w:val="Textoindependiente25"/>
        <w:ind w:right="-1" w:hanging="10"/>
        <w:rPr>
          <w:rFonts w:ascii="Century Gothic" w:hAnsi="Century Gothic"/>
          <w:sz w:val="20"/>
        </w:rPr>
      </w:pPr>
    </w:p>
    <w:p w:rsidR="000627AC" w:rsidRPr="006675A4" w:rsidRDefault="000627AC" w:rsidP="000627AC">
      <w:pPr>
        <w:pStyle w:val="Textoindependiente25"/>
        <w:tabs>
          <w:tab w:val="clear" w:pos="1428"/>
          <w:tab w:val="left" w:pos="1843"/>
        </w:tabs>
        <w:ind w:left="1843" w:right="-1" w:hanging="435"/>
        <w:rPr>
          <w:rFonts w:ascii="Century Gothic" w:hAnsi="Century Gothic"/>
          <w:sz w:val="20"/>
        </w:rPr>
      </w:pPr>
      <w:r w:rsidRPr="006675A4">
        <w:rPr>
          <w:rFonts w:ascii="Century Gothic" w:hAnsi="Century Gothic"/>
          <w:sz w:val="20"/>
        </w:rPr>
        <w:t>F)</w:t>
      </w:r>
      <w:r w:rsidRPr="006675A4">
        <w:rPr>
          <w:rFonts w:ascii="Century Gothic" w:hAnsi="Century Gothic"/>
          <w:sz w:val="20"/>
        </w:rPr>
        <w:tab/>
        <w:t>Las propuestas que por errores aritméticos modifiquen sustancialmente el monto de estas</w:t>
      </w:r>
    </w:p>
    <w:p w:rsidR="000627AC" w:rsidRPr="006675A4" w:rsidRDefault="000627AC" w:rsidP="000627AC">
      <w:pPr>
        <w:tabs>
          <w:tab w:val="left" w:pos="8504"/>
        </w:tabs>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G)</w:t>
      </w:r>
      <w:r w:rsidRPr="006675A4">
        <w:rPr>
          <w:rFonts w:ascii="Century Gothic" w:hAnsi="Century Gothic"/>
          <w:spacing w:val="0"/>
          <w:sz w:val="20"/>
        </w:rPr>
        <w:tab/>
        <w:t>La falta de alguno de los requisitos que se requieran en las presentes bases o que algún rubro en lo individual esté incompleto.</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6675A4" w:rsidRDefault="000627AC" w:rsidP="000627AC">
      <w:pPr>
        <w:tabs>
          <w:tab w:val="left" w:pos="1850"/>
        </w:tabs>
        <w:ind w:left="1418" w:right="-1"/>
        <w:jc w:val="both"/>
        <w:rPr>
          <w:rFonts w:ascii="Century Gothic" w:hAnsi="Century Gothic"/>
          <w:spacing w:val="0"/>
          <w:sz w:val="20"/>
        </w:rPr>
      </w:pP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Cuando se observen precios unitarios sujetos  a especulación  en los que se detecte obtener por el proponente una ventaja premeditada. (precios no remunerativos.)</w:t>
      </w:r>
    </w:p>
    <w:p w:rsidR="000627AC" w:rsidRPr="006675A4" w:rsidRDefault="000627AC" w:rsidP="000627AC">
      <w:pPr>
        <w:tabs>
          <w:tab w:val="left" w:pos="1850"/>
        </w:tabs>
        <w:ind w:left="1418" w:right="-1"/>
        <w:jc w:val="both"/>
        <w:rPr>
          <w:rFonts w:ascii="Century Gothic" w:hAnsi="Century Gothic"/>
          <w:spacing w:val="0"/>
          <w:sz w:val="20"/>
        </w:rPr>
      </w:pPr>
    </w:p>
    <w:p w:rsidR="000627AC" w:rsidRPr="006675A4" w:rsidRDefault="000627AC" w:rsidP="00E63567">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Que se presenten períodos de ejecución superiores al propuesto y establecido en las bases.</w:t>
      </w:r>
    </w:p>
    <w:p w:rsidR="00157C03" w:rsidRPr="006675A4" w:rsidRDefault="00157C03" w:rsidP="00157C03">
      <w:pPr>
        <w:pStyle w:val="Prrafodelista"/>
        <w:rPr>
          <w:rFonts w:ascii="Century Gothic" w:hAnsi="Century Gothic"/>
          <w:spacing w:val="0"/>
          <w:sz w:val="20"/>
        </w:rPr>
      </w:pPr>
    </w:p>
    <w:p w:rsidR="00157C03" w:rsidRPr="00F36D88" w:rsidRDefault="00157C03" w:rsidP="00157C03">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 xml:space="preserve">Cuando las proposiciones recibidas rebasen el monto presupuestal </w:t>
      </w:r>
      <w:r w:rsidRPr="00F36D88">
        <w:rPr>
          <w:rFonts w:ascii="Century Gothic" w:hAnsi="Century Gothic"/>
          <w:spacing w:val="0"/>
          <w:sz w:val="20"/>
        </w:rPr>
        <w:t>asignado para la realización de la obra.</w:t>
      </w:r>
    </w:p>
    <w:p w:rsidR="00157C03" w:rsidRPr="00F36D88" w:rsidRDefault="00157C03" w:rsidP="00157C03">
      <w:pPr>
        <w:tabs>
          <w:tab w:val="left" w:pos="1850"/>
        </w:tabs>
        <w:ind w:left="1778" w:right="-1"/>
        <w:jc w:val="both"/>
        <w:rPr>
          <w:rFonts w:ascii="Century Gothic" w:hAnsi="Century Gothic"/>
          <w:spacing w:val="0"/>
          <w:sz w:val="20"/>
        </w:rPr>
      </w:pPr>
    </w:p>
    <w:p w:rsidR="00157C03" w:rsidRPr="00F36D88" w:rsidRDefault="00157C03" w:rsidP="00157C03">
      <w:pPr>
        <w:tabs>
          <w:tab w:val="left" w:pos="1850"/>
        </w:tabs>
        <w:ind w:left="177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SÉPTIMA:</w:t>
      </w:r>
      <w:r w:rsidRPr="00F36D88">
        <w:rPr>
          <w:rFonts w:ascii="Century Gothic" w:hAnsi="Century Gothic"/>
          <w:b/>
          <w:spacing w:val="0"/>
          <w:sz w:val="20"/>
        </w:rPr>
        <w:tab/>
        <w:t>PROHIBICIÓN DE LA NEGOCIACIÓN:</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Ninguna de las condiciones contenidas en las Bases de Licitación, así como en las proposiciones presentadas por los Licitantes podrá ser negociada.</w:t>
      </w:r>
    </w:p>
    <w:p w:rsidR="000627AC" w:rsidRPr="00F36D88" w:rsidRDefault="000627AC" w:rsidP="000627AC">
      <w:pPr>
        <w:ind w:right="-1"/>
        <w:rPr>
          <w:rFonts w:ascii="Century Gothic" w:hAnsi="Century Gothic"/>
          <w:b/>
          <w:spacing w:val="0"/>
          <w:sz w:val="20"/>
        </w:rPr>
      </w:pPr>
    </w:p>
    <w:p w:rsidR="000627AC" w:rsidRPr="00F36D88" w:rsidRDefault="000627AC" w:rsidP="000627AC">
      <w:pPr>
        <w:ind w:right="-1"/>
        <w:rPr>
          <w:rFonts w:ascii="Century Gothic" w:hAnsi="Century Gothic"/>
          <w:b/>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OCTAVA:</w:t>
      </w:r>
      <w:r w:rsidRPr="00F36D88">
        <w:rPr>
          <w:rFonts w:ascii="Century Gothic" w:hAnsi="Century Gothic"/>
          <w:b/>
          <w:spacing w:val="0"/>
          <w:sz w:val="20"/>
        </w:rPr>
        <w:tab/>
        <w:t>LICITACIÓN DESIERTA:</w:t>
      </w:r>
    </w:p>
    <w:p w:rsidR="000627AC" w:rsidRPr="00F36D88" w:rsidRDefault="000627AC" w:rsidP="000627AC">
      <w:pPr>
        <w:ind w:left="851"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 xml:space="preserve">DÉCIMA </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NOVENA:</w:t>
      </w:r>
      <w:r w:rsidRPr="00F36D88">
        <w:rPr>
          <w:rFonts w:ascii="Century Gothic" w:hAnsi="Century Gothic"/>
          <w:b/>
          <w:spacing w:val="0"/>
          <w:sz w:val="20"/>
        </w:rPr>
        <w:tab/>
        <w:t>COMUNICACIÓN DEL FALLO:</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 xml:space="preserve">En Junta Pública, se dará a conocer el Fallo de la Licitación, la cual se celebrará a las </w:t>
      </w:r>
      <w:r w:rsidRPr="00F36D88">
        <w:rPr>
          <w:rFonts w:ascii="Century Gothic" w:hAnsi="Century Gothic"/>
          <w:b/>
          <w:spacing w:val="0"/>
          <w:sz w:val="20"/>
        </w:rPr>
        <w:t>1</w:t>
      </w:r>
      <w:r w:rsidR="00102610" w:rsidRPr="00F36D88">
        <w:rPr>
          <w:rFonts w:ascii="Century Gothic" w:hAnsi="Century Gothic"/>
          <w:b/>
          <w:spacing w:val="0"/>
          <w:sz w:val="20"/>
        </w:rPr>
        <w:t>8</w:t>
      </w:r>
      <w:r w:rsidR="008619C5" w:rsidRPr="00F36D88">
        <w:rPr>
          <w:rFonts w:ascii="Century Gothic" w:hAnsi="Century Gothic"/>
          <w:b/>
          <w:bCs/>
          <w:spacing w:val="0"/>
          <w:sz w:val="20"/>
        </w:rPr>
        <w:t xml:space="preserve">:00 Hrs., del día </w:t>
      </w:r>
      <w:r w:rsidR="00AD7DB4">
        <w:rPr>
          <w:rFonts w:ascii="Century Gothic" w:hAnsi="Century Gothic"/>
          <w:b/>
          <w:bCs/>
          <w:spacing w:val="0"/>
          <w:sz w:val="20"/>
        </w:rPr>
        <w:t>23</w:t>
      </w:r>
      <w:r w:rsidRPr="00F36D88">
        <w:rPr>
          <w:rFonts w:ascii="Century Gothic" w:hAnsi="Century Gothic"/>
          <w:b/>
          <w:bCs/>
          <w:spacing w:val="0"/>
          <w:sz w:val="20"/>
        </w:rPr>
        <w:t xml:space="preserve"> de </w:t>
      </w:r>
      <w:r w:rsidR="00F36D88" w:rsidRPr="00F36D88">
        <w:rPr>
          <w:rFonts w:ascii="Century Gothic" w:hAnsi="Century Gothic"/>
          <w:b/>
          <w:bCs/>
          <w:spacing w:val="0"/>
          <w:sz w:val="20"/>
        </w:rPr>
        <w:t>mayo</w:t>
      </w:r>
      <w:r w:rsidR="00DC13EA" w:rsidRPr="00F36D88">
        <w:rPr>
          <w:rFonts w:ascii="Century Gothic" w:hAnsi="Century Gothic"/>
          <w:b/>
          <w:bCs/>
          <w:spacing w:val="0"/>
          <w:sz w:val="20"/>
        </w:rPr>
        <w:t xml:space="preserve"> </w:t>
      </w:r>
      <w:r w:rsidRPr="00F36D88">
        <w:rPr>
          <w:rFonts w:ascii="Century Gothic" w:hAnsi="Century Gothic"/>
          <w:b/>
          <w:bCs/>
          <w:spacing w:val="0"/>
          <w:sz w:val="20"/>
        </w:rPr>
        <w:t>de 201</w:t>
      </w:r>
      <w:r w:rsidR="00F36D88" w:rsidRPr="00F36D88">
        <w:rPr>
          <w:rFonts w:ascii="Century Gothic" w:hAnsi="Century Gothic"/>
          <w:b/>
          <w:bCs/>
          <w:spacing w:val="0"/>
          <w:sz w:val="20"/>
        </w:rPr>
        <w:t>6</w:t>
      </w:r>
      <w:r w:rsidRPr="00F36D88">
        <w:rPr>
          <w:rFonts w:ascii="Century Gothic" w:hAnsi="Century Gothic"/>
          <w:spacing w:val="0"/>
          <w:sz w:val="20"/>
        </w:rPr>
        <w:t>, en la Sala de Seminarios de la Universidad del Mar sita en Ciudad Universitaria Puerto Ángel, San Pedro Pochutla, Oaxaca, C.P. 70902</w:t>
      </w:r>
    </w:p>
    <w:p w:rsidR="000627AC" w:rsidRPr="00F36D88" w:rsidRDefault="000627AC" w:rsidP="000627AC">
      <w:pPr>
        <w:ind w:left="1418" w:right="-1"/>
        <w:jc w:val="both"/>
        <w:rPr>
          <w:rFonts w:ascii="Century Gothic" w:hAnsi="Century Gothic"/>
          <w:spacing w:val="0"/>
          <w:sz w:val="20"/>
        </w:rPr>
      </w:pPr>
    </w:p>
    <w:p w:rsidR="00811570" w:rsidRPr="00F36D88" w:rsidRDefault="00811570" w:rsidP="00811570">
      <w:pPr>
        <w:pStyle w:val="Textodebloque"/>
        <w:ind w:right="-1"/>
        <w:rPr>
          <w:rFonts w:ascii="Century Gothic" w:hAnsi="Century Gothic"/>
          <w:spacing w:val="0"/>
        </w:rPr>
      </w:pPr>
      <w:r w:rsidRPr="00F36D88">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rsidR="00811570" w:rsidRPr="00F36D88" w:rsidRDefault="00811570" w:rsidP="00811570">
      <w:pPr>
        <w:pStyle w:val="Textodebloque"/>
        <w:ind w:right="-1"/>
        <w:rPr>
          <w:rFonts w:ascii="Century Gothic" w:hAnsi="Century Gothic"/>
          <w:spacing w:val="0"/>
        </w:rPr>
      </w:pPr>
    </w:p>
    <w:p w:rsidR="000627AC" w:rsidRPr="00E131D8" w:rsidRDefault="000627AC" w:rsidP="000627AC">
      <w:pPr>
        <w:tabs>
          <w:tab w:val="left" w:pos="1778"/>
        </w:tabs>
        <w:ind w:left="1440" w:right="-1" w:hanging="1440"/>
        <w:jc w:val="both"/>
        <w:rPr>
          <w:rFonts w:ascii="Century Gothic" w:hAnsi="Century Gothic"/>
          <w:b/>
          <w:color w:val="7030A0"/>
          <w:spacing w:val="0"/>
          <w:sz w:val="20"/>
        </w:rPr>
      </w:pPr>
    </w:p>
    <w:p w:rsidR="00811570" w:rsidRPr="00E131D8" w:rsidRDefault="00811570" w:rsidP="000627AC">
      <w:pPr>
        <w:tabs>
          <w:tab w:val="left" w:pos="1778"/>
        </w:tabs>
        <w:ind w:left="1440" w:right="-1" w:hanging="1440"/>
        <w:jc w:val="both"/>
        <w:rPr>
          <w:rFonts w:ascii="Century Gothic" w:hAnsi="Century Gothic"/>
          <w:b/>
          <w:color w:val="7030A0"/>
          <w:spacing w:val="0"/>
          <w:sz w:val="20"/>
        </w:rPr>
      </w:pPr>
    </w:p>
    <w:p w:rsidR="000627AC" w:rsidRPr="00704ACD" w:rsidRDefault="000627AC" w:rsidP="000627AC">
      <w:pPr>
        <w:tabs>
          <w:tab w:val="left" w:pos="1778"/>
        </w:tabs>
        <w:ind w:left="1440" w:right="-1" w:hanging="1440"/>
        <w:jc w:val="both"/>
        <w:rPr>
          <w:rFonts w:ascii="Century Gothic" w:hAnsi="Century Gothic"/>
          <w:b/>
          <w:spacing w:val="0"/>
          <w:sz w:val="20"/>
        </w:rPr>
      </w:pPr>
      <w:r w:rsidRPr="00704ACD">
        <w:rPr>
          <w:rFonts w:ascii="Century Gothic" w:hAnsi="Century Gothic"/>
          <w:b/>
          <w:spacing w:val="0"/>
          <w:sz w:val="20"/>
        </w:rPr>
        <w:t>VIGÉSIMA: DEL CONTRATO:</w:t>
      </w:r>
    </w:p>
    <w:p w:rsidR="000627AC" w:rsidRPr="00704ACD" w:rsidRDefault="000627AC" w:rsidP="000627AC">
      <w:pPr>
        <w:ind w:left="1843" w:right="-1" w:hanging="425"/>
        <w:jc w:val="both"/>
        <w:rPr>
          <w:rFonts w:ascii="Century Gothic" w:hAnsi="Century Gothic"/>
          <w:spacing w:val="0"/>
          <w:sz w:val="20"/>
        </w:rPr>
      </w:pPr>
    </w:p>
    <w:p w:rsidR="000627AC" w:rsidRPr="00704ACD" w:rsidRDefault="000627AC" w:rsidP="000627AC">
      <w:pPr>
        <w:pStyle w:val="Prrafodelista"/>
        <w:numPr>
          <w:ilvl w:val="0"/>
          <w:numId w:val="11"/>
        </w:numPr>
        <w:ind w:right="-1"/>
        <w:jc w:val="both"/>
        <w:rPr>
          <w:rFonts w:ascii="Century Gothic" w:hAnsi="Century Gothic"/>
          <w:spacing w:val="0"/>
          <w:sz w:val="20"/>
        </w:rPr>
      </w:pPr>
      <w:r w:rsidRPr="00704ACD">
        <w:rPr>
          <w:rFonts w:ascii="Century Gothic" w:hAnsi="Century Gothic"/>
          <w:spacing w:val="0"/>
          <w:sz w:val="20"/>
        </w:rPr>
        <w:t xml:space="preserve">MODELO </w:t>
      </w:r>
    </w:p>
    <w:p w:rsidR="000627AC" w:rsidRPr="00704ACD" w:rsidRDefault="000627AC" w:rsidP="000627AC">
      <w:pPr>
        <w:pStyle w:val="Prrafodelista"/>
        <w:ind w:left="1838" w:right="-1"/>
        <w:jc w:val="both"/>
        <w:rPr>
          <w:rFonts w:ascii="Century Gothic" w:hAnsi="Century Gothic"/>
          <w:spacing w:val="0"/>
          <w:sz w:val="20"/>
        </w:rPr>
      </w:pPr>
      <w:r w:rsidRPr="00704ACD">
        <w:rPr>
          <w:rFonts w:ascii="Century Gothic" w:hAnsi="Century Gothic"/>
          <w:spacing w:val="0"/>
          <w:sz w:val="20"/>
        </w:rPr>
        <w:t>Se anexa el modelo de contrato.</w:t>
      </w:r>
    </w:p>
    <w:p w:rsidR="000627AC" w:rsidRPr="0086665A" w:rsidRDefault="000627AC" w:rsidP="000627AC">
      <w:pPr>
        <w:pStyle w:val="Prrafodelista"/>
        <w:ind w:left="1838" w:right="335"/>
        <w:jc w:val="both"/>
        <w:rPr>
          <w:rFonts w:ascii="Century Gothic" w:hAnsi="Century Gothic"/>
          <w:spacing w:val="0"/>
          <w:sz w:val="20"/>
        </w:rPr>
      </w:pPr>
    </w:p>
    <w:p w:rsidR="00DC13EA" w:rsidRPr="0086665A" w:rsidRDefault="00DC13EA" w:rsidP="000627AC">
      <w:pPr>
        <w:pStyle w:val="Prrafodelista"/>
        <w:ind w:left="1838" w:right="335"/>
        <w:jc w:val="both"/>
        <w:rPr>
          <w:rFonts w:ascii="Century Gothic" w:hAnsi="Century Gothic"/>
          <w:spacing w:val="0"/>
          <w:sz w:val="20"/>
        </w:rPr>
      </w:pPr>
    </w:p>
    <w:p w:rsidR="000627AC" w:rsidRPr="0086665A" w:rsidRDefault="000627AC" w:rsidP="000627AC">
      <w:pPr>
        <w:pStyle w:val="Prrafodelista"/>
        <w:numPr>
          <w:ilvl w:val="0"/>
          <w:numId w:val="11"/>
        </w:numPr>
        <w:ind w:right="-1"/>
        <w:jc w:val="both"/>
        <w:rPr>
          <w:rFonts w:ascii="Century Gothic" w:hAnsi="Century Gothic"/>
          <w:spacing w:val="0"/>
          <w:sz w:val="20"/>
        </w:rPr>
      </w:pPr>
      <w:r w:rsidRPr="0086665A">
        <w:rPr>
          <w:rFonts w:ascii="Century Gothic" w:hAnsi="Century Gothic"/>
          <w:spacing w:val="0"/>
          <w:sz w:val="20"/>
        </w:rPr>
        <w:t>FIRMA</w:t>
      </w:r>
    </w:p>
    <w:p w:rsidR="000627AC" w:rsidRPr="0086665A" w:rsidRDefault="000627AC" w:rsidP="000627AC">
      <w:pPr>
        <w:pStyle w:val="Textodebloque"/>
        <w:ind w:left="1800" w:right="-1"/>
        <w:rPr>
          <w:rFonts w:ascii="Century Gothic" w:hAnsi="Century Gothic"/>
          <w:spacing w:val="0"/>
        </w:rPr>
      </w:pPr>
      <w:r w:rsidRPr="0086665A">
        <w:rPr>
          <w:rFonts w:ascii="Century Gothic" w:hAnsi="Century Gothic"/>
          <w:spacing w:val="0"/>
        </w:rPr>
        <w:t xml:space="preserve">Previo a la firma del contrato deberá presentar escrito donde manifieste Bajo Protesta de Decir Verdad que ha presentado en tiempo y forma la </w:t>
      </w:r>
      <w:r w:rsidRPr="0086665A">
        <w:rPr>
          <w:rFonts w:ascii="Century Gothic" w:hAnsi="Century Gothic"/>
          <w:spacing w:val="0"/>
        </w:rPr>
        <w:lastRenderedPageBreak/>
        <w:t>declaración por Impuestos Federales correspondiente al último ejercicio Fiscal (201</w:t>
      </w:r>
      <w:r w:rsidR="00F36D88" w:rsidRPr="0086665A">
        <w:rPr>
          <w:rFonts w:ascii="Century Gothic" w:hAnsi="Century Gothic"/>
          <w:spacing w:val="0"/>
        </w:rPr>
        <w:t>5</w:t>
      </w:r>
      <w:r w:rsidRPr="0086665A">
        <w:rPr>
          <w:rFonts w:ascii="Century Gothic" w:hAnsi="Century Gothic"/>
          <w:spacing w:val="0"/>
        </w:rPr>
        <w:t>), así como las declaraciones de pagos provisionales correspondientes a 201</w:t>
      </w:r>
      <w:r w:rsidR="00F36D88" w:rsidRPr="0086665A">
        <w:rPr>
          <w:rFonts w:ascii="Century Gothic" w:hAnsi="Century Gothic"/>
          <w:spacing w:val="0"/>
        </w:rPr>
        <w:t>6</w:t>
      </w:r>
      <w:r w:rsidRPr="0086665A">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sobre el cumplimiento de sus obligaciones fiscales, conforme a la regla </w:t>
      </w:r>
      <w:r w:rsidR="0086665A" w:rsidRPr="0086665A">
        <w:rPr>
          <w:rFonts w:ascii="Century Gothic" w:hAnsi="Century Gothic"/>
          <w:spacing w:val="0"/>
        </w:rPr>
        <w:t>2.1.31</w:t>
      </w:r>
      <w:r w:rsidR="00460F94" w:rsidRPr="0086665A">
        <w:rPr>
          <w:rFonts w:ascii="Century Gothic" w:hAnsi="Century Gothic"/>
          <w:spacing w:val="0"/>
        </w:rPr>
        <w:t xml:space="preserve"> </w:t>
      </w:r>
      <w:r w:rsidRPr="0086665A">
        <w:rPr>
          <w:rFonts w:ascii="Century Gothic" w:hAnsi="Century Gothic"/>
          <w:spacing w:val="0"/>
        </w:rPr>
        <w:t>de la Resolución Miscelánea Fiscal para 201</w:t>
      </w:r>
      <w:r w:rsidR="0086665A" w:rsidRPr="0086665A">
        <w:rPr>
          <w:rFonts w:ascii="Century Gothic" w:hAnsi="Century Gothic"/>
          <w:spacing w:val="0"/>
        </w:rPr>
        <w:t>6</w:t>
      </w:r>
      <w:r w:rsidRPr="0086665A">
        <w:rPr>
          <w:rFonts w:ascii="Century Gothic" w:hAnsi="Century Gothic"/>
          <w:spacing w:val="0"/>
        </w:rPr>
        <w:t xml:space="preserve">, publicada en el Diario Oficial de la Federación el </w:t>
      </w:r>
      <w:r w:rsidR="0086665A" w:rsidRPr="0086665A">
        <w:rPr>
          <w:rFonts w:ascii="Century Gothic" w:hAnsi="Century Gothic"/>
          <w:spacing w:val="0"/>
        </w:rPr>
        <w:t>23</w:t>
      </w:r>
      <w:r w:rsidRPr="0086665A">
        <w:rPr>
          <w:rFonts w:ascii="Century Gothic" w:hAnsi="Century Gothic"/>
          <w:spacing w:val="0"/>
        </w:rPr>
        <w:t xml:space="preserve"> de diciembre del 201</w:t>
      </w:r>
      <w:r w:rsidR="00DC50D5">
        <w:rPr>
          <w:rFonts w:ascii="Century Gothic" w:hAnsi="Century Gothic"/>
          <w:spacing w:val="0"/>
        </w:rPr>
        <w:t>5</w:t>
      </w:r>
      <w:r w:rsidRPr="0086665A">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E131D8" w:rsidRDefault="000627AC" w:rsidP="000627AC">
      <w:pPr>
        <w:ind w:left="1843" w:right="-1"/>
        <w:jc w:val="both"/>
        <w:rPr>
          <w:rFonts w:ascii="Century Gothic" w:hAnsi="Century Gothic"/>
          <w:color w:val="7030A0"/>
          <w:spacing w:val="0"/>
          <w:sz w:val="20"/>
        </w:rPr>
      </w:pPr>
    </w:p>
    <w:p w:rsidR="000627AC" w:rsidRPr="00F36D88" w:rsidRDefault="000627AC" w:rsidP="000627AC">
      <w:pPr>
        <w:ind w:left="1797" w:right="-1"/>
        <w:jc w:val="both"/>
        <w:rPr>
          <w:rFonts w:ascii="Century Gothic" w:hAnsi="Century Gothic"/>
          <w:spacing w:val="0"/>
          <w:sz w:val="20"/>
        </w:rPr>
      </w:pPr>
      <w:r w:rsidRPr="00F36D88">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F36D88" w:rsidRDefault="000627AC" w:rsidP="000627AC">
      <w:pPr>
        <w:ind w:left="1418"/>
        <w:jc w:val="both"/>
        <w:rPr>
          <w:rFonts w:ascii="Century Gothic" w:hAnsi="Century Gothic"/>
          <w:spacing w:val="0"/>
          <w:sz w:val="20"/>
        </w:rPr>
      </w:pP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F36D88" w:rsidRDefault="000627AC" w:rsidP="000627AC">
      <w:pPr>
        <w:pStyle w:val="Prrafodelista"/>
        <w:numPr>
          <w:ilvl w:val="0"/>
          <w:numId w:val="25"/>
        </w:numPr>
        <w:spacing w:before="120"/>
        <w:ind w:right="334"/>
        <w:jc w:val="both"/>
        <w:rPr>
          <w:rFonts w:ascii="Century Gothic" w:hAnsi="Century Gothic"/>
          <w:spacing w:val="0"/>
          <w:sz w:val="20"/>
        </w:rPr>
      </w:pPr>
      <w:r w:rsidRPr="00F36D88">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F36D88" w:rsidRDefault="000627AC" w:rsidP="000627AC">
      <w:pPr>
        <w:pStyle w:val="Prrafodelista"/>
        <w:ind w:left="2160" w:right="-1"/>
        <w:jc w:val="both"/>
        <w:rPr>
          <w:rFonts w:ascii="Century Gothic" w:hAnsi="Century Gothic"/>
          <w:b/>
          <w:spacing w:val="0"/>
          <w:sz w:val="20"/>
        </w:rPr>
      </w:pPr>
    </w:p>
    <w:p w:rsidR="000627AC" w:rsidRPr="00F36D88" w:rsidRDefault="000627AC" w:rsidP="000627AC">
      <w:pPr>
        <w:pStyle w:val="Prrafodelista"/>
        <w:ind w:left="2160" w:right="-1"/>
        <w:jc w:val="both"/>
        <w:rPr>
          <w:rFonts w:ascii="Century Gothic" w:hAnsi="Century Gothic"/>
          <w:b/>
          <w:spacing w:val="0"/>
          <w:sz w:val="20"/>
        </w:rPr>
      </w:pPr>
      <w:r w:rsidRPr="00F36D88">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F36D88" w:rsidRDefault="000627AC" w:rsidP="000627AC">
      <w:pPr>
        <w:pStyle w:val="Prrafodelista"/>
        <w:ind w:left="2160" w:right="334"/>
        <w:jc w:val="both"/>
        <w:rPr>
          <w:rFonts w:ascii="Century Gothic" w:hAnsi="Century Gothic"/>
          <w:b/>
          <w:spacing w:val="0"/>
          <w:sz w:val="20"/>
        </w:rPr>
      </w:pPr>
    </w:p>
    <w:p w:rsidR="000627AC" w:rsidRPr="00F36D88" w:rsidRDefault="000627AC" w:rsidP="000627AC">
      <w:pPr>
        <w:pStyle w:val="Prrafodelista"/>
        <w:ind w:left="2160" w:right="-1"/>
        <w:jc w:val="both"/>
        <w:rPr>
          <w:rFonts w:ascii="Century Gothic" w:hAnsi="Century Gothic"/>
          <w:spacing w:val="0"/>
          <w:sz w:val="20"/>
        </w:rPr>
      </w:pPr>
      <w:r w:rsidRPr="00F36D88">
        <w:rPr>
          <w:rFonts w:ascii="Century Gothic" w:hAnsi="Century Gothic"/>
          <w:spacing w:val="0"/>
          <w:sz w:val="20"/>
        </w:rPr>
        <w:t xml:space="preserve">La firma del contrato se llevará a cabo a las </w:t>
      </w:r>
      <w:r w:rsidR="008619C5" w:rsidRPr="00F36D88">
        <w:rPr>
          <w:rFonts w:ascii="Century Gothic" w:hAnsi="Century Gothic"/>
          <w:b/>
          <w:bCs/>
          <w:spacing w:val="0"/>
          <w:sz w:val="20"/>
        </w:rPr>
        <w:t>1</w:t>
      </w:r>
      <w:r w:rsidR="00EB33BA" w:rsidRPr="00F36D88">
        <w:rPr>
          <w:rFonts w:ascii="Century Gothic" w:hAnsi="Century Gothic"/>
          <w:b/>
          <w:bCs/>
          <w:spacing w:val="0"/>
          <w:sz w:val="20"/>
        </w:rPr>
        <w:t>1</w:t>
      </w:r>
      <w:r w:rsidR="008619C5" w:rsidRPr="00F36D88">
        <w:rPr>
          <w:rFonts w:ascii="Century Gothic" w:hAnsi="Century Gothic"/>
          <w:b/>
          <w:bCs/>
          <w:spacing w:val="0"/>
          <w:sz w:val="20"/>
        </w:rPr>
        <w:t xml:space="preserve">:00 Hrs. del día </w:t>
      </w:r>
      <w:r w:rsidR="00C611C5">
        <w:rPr>
          <w:rFonts w:ascii="Century Gothic" w:hAnsi="Century Gothic"/>
          <w:b/>
          <w:bCs/>
          <w:spacing w:val="0"/>
          <w:sz w:val="20"/>
        </w:rPr>
        <w:t>25</w:t>
      </w:r>
      <w:r w:rsidRPr="00F36D88">
        <w:rPr>
          <w:rFonts w:ascii="Century Gothic" w:hAnsi="Century Gothic"/>
          <w:b/>
          <w:bCs/>
          <w:spacing w:val="0"/>
          <w:sz w:val="20"/>
        </w:rPr>
        <w:t xml:space="preserve"> de </w:t>
      </w:r>
      <w:r w:rsidR="00F36D88" w:rsidRPr="00F36D88">
        <w:rPr>
          <w:rFonts w:ascii="Century Gothic" w:hAnsi="Century Gothic"/>
          <w:b/>
          <w:bCs/>
          <w:spacing w:val="0"/>
          <w:sz w:val="20"/>
        </w:rPr>
        <w:t>mayo</w:t>
      </w:r>
      <w:r w:rsidR="000F2A9D" w:rsidRPr="00F36D88">
        <w:rPr>
          <w:rFonts w:ascii="Century Gothic" w:hAnsi="Century Gothic"/>
          <w:b/>
          <w:bCs/>
          <w:spacing w:val="0"/>
          <w:sz w:val="20"/>
        </w:rPr>
        <w:t xml:space="preserve"> </w:t>
      </w:r>
      <w:r w:rsidRPr="00F36D88">
        <w:rPr>
          <w:rFonts w:ascii="Century Gothic" w:hAnsi="Century Gothic"/>
          <w:b/>
          <w:spacing w:val="0"/>
          <w:sz w:val="20"/>
        </w:rPr>
        <w:t>de 201</w:t>
      </w:r>
      <w:r w:rsidR="00F36D88" w:rsidRPr="00F36D88">
        <w:rPr>
          <w:rFonts w:ascii="Century Gothic" w:hAnsi="Century Gothic"/>
          <w:b/>
          <w:spacing w:val="0"/>
          <w:sz w:val="20"/>
        </w:rPr>
        <w:t>6</w:t>
      </w:r>
      <w:r w:rsidRPr="00F36D88">
        <w:rPr>
          <w:rFonts w:ascii="Century Gothic" w:hAnsi="Century Gothic"/>
          <w:spacing w:val="0"/>
          <w:sz w:val="20"/>
        </w:rPr>
        <w:t xml:space="preserve">, </w:t>
      </w:r>
      <w:r w:rsidRPr="00F36D88">
        <w:rPr>
          <w:rFonts w:ascii="Century Gothic" w:hAnsi="Century Gothic" w:cs="Arial"/>
          <w:sz w:val="20"/>
          <w:lang w:val="es-ES_tradnl"/>
        </w:rPr>
        <w:t xml:space="preserve">en las Oficinas Administrativas de la Universidad del Mar, </w:t>
      </w:r>
      <w:r w:rsidRPr="00F36D88">
        <w:rPr>
          <w:rFonts w:ascii="Century Gothic" w:hAnsi="Century Gothic"/>
          <w:spacing w:val="0"/>
          <w:sz w:val="20"/>
        </w:rPr>
        <w:t>sita en Ciudad Universitaria Puerto Ángel, San Pedro Pochutla, Oaxaca, C.P. 70902</w:t>
      </w:r>
    </w:p>
    <w:p w:rsidR="000627AC" w:rsidRPr="00F36D88" w:rsidRDefault="000627AC" w:rsidP="000627AC">
      <w:pPr>
        <w:pStyle w:val="Prrafodelista"/>
        <w:ind w:left="2160" w:right="-1"/>
        <w:jc w:val="both"/>
        <w:rPr>
          <w:rFonts w:ascii="Century Gothic" w:hAnsi="Century Gothic"/>
          <w:spacing w:val="0"/>
          <w:sz w:val="20"/>
        </w:rPr>
      </w:pPr>
    </w:p>
    <w:p w:rsidR="000627AC" w:rsidRPr="00F36D88" w:rsidRDefault="000627AC" w:rsidP="000627AC">
      <w:pPr>
        <w:pStyle w:val="Sangra2detindependiente1"/>
        <w:ind w:left="2124" w:right="-1"/>
        <w:rPr>
          <w:rFonts w:ascii="Century Gothic" w:hAnsi="Century Gothic"/>
          <w:sz w:val="20"/>
        </w:rPr>
      </w:pPr>
      <w:r w:rsidRPr="00F36D88">
        <w:rPr>
          <w:rFonts w:ascii="Century Gothic" w:hAnsi="Century Gothic"/>
          <w:sz w:val="20"/>
        </w:rPr>
        <w:t>El Licitante a quien se le adjudique el Contrato, se compromete a firmarlo dentro del plazo que establece la UMAR,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F36D88" w:rsidRDefault="000627AC" w:rsidP="000627AC">
      <w:pPr>
        <w:pStyle w:val="Sangra2detindependiente1"/>
        <w:ind w:left="2124" w:right="-1"/>
        <w:rPr>
          <w:rFonts w:ascii="Century Gothic" w:hAnsi="Century Gothic"/>
          <w:sz w:val="20"/>
        </w:rPr>
      </w:pPr>
    </w:p>
    <w:p w:rsidR="00951FEF" w:rsidRPr="00F36D88" w:rsidRDefault="00951FEF" w:rsidP="000627AC">
      <w:pPr>
        <w:pStyle w:val="Sangra2detindependiente1"/>
        <w:ind w:left="2124" w:right="-1"/>
        <w:rPr>
          <w:rFonts w:ascii="Century Gothic" w:hAnsi="Century Gothic"/>
          <w:sz w:val="20"/>
        </w:rPr>
      </w:pPr>
    </w:p>
    <w:p w:rsidR="000627AC" w:rsidRPr="00F36D88" w:rsidRDefault="000627AC" w:rsidP="000627AC">
      <w:pPr>
        <w:pStyle w:val="Sangra2detindependiente1"/>
        <w:ind w:left="2124" w:right="-1"/>
        <w:rPr>
          <w:rFonts w:ascii="Century Gothic" w:hAnsi="Century Gothic"/>
          <w:sz w:val="20"/>
        </w:rPr>
      </w:pPr>
    </w:p>
    <w:p w:rsidR="000627AC" w:rsidRPr="00F36D88" w:rsidRDefault="000627AC" w:rsidP="000627AC">
      <w:pPr>
        <w:pStyle w:val="Prrafodelista"/>
        <w:numPr>
          <w:ilvl w:val="0"/>
          <w:numId w:val="12"/>
        </w:numPr>
        <w:ind w:right="-1"/>
        <w:jc w:val="both"/>
        <w:rPr>
          <w:rFonts w:ascii="Century Gothic" w:hAnsi="Century Gothic"/>
          <w:spacing w:val="0"/>
          <w:sz w:val="20"/>
        </w:rPr>
      </w:pPr>
      <w:r w:rsidRPr="00F36D88">
        <w:rPr>
          <w:rFonts w:ascii="Century Gothic" w:hAnsi="Century Gothic"/>
          <w:spacing w:val="0"/>
          <w:sz w:val="20"/>
        </w:rPr>
        <w:t xml:space="preserve">NO FORMALIZACIÓN DEL CONTRATO. </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pStyle w:val="Prrafodelista"/>
        <w:ind w:left="1838" w:right="-1"/>
        <w:jc w:val="both"/>
        <w:rPr>
          <w:rFonts w:ascii="Century Gothic" w:hAnsi="Century Gothic"/>
          <w:spacing w:val="0"/>
          <w:sz w:val="20"/>
        </w:rPr>
      </w:pPr>
      <w:r w:rsidRPr="00F36D88">
        <w:rPr>
          <w:rFonts w:ascii="Century Gothic" w:hAnsi="Century Gothic"/>
          <w:spacing w:val="0"/>
          <w:sz w:val="20"/>
        </w:rPr>
        <w:t xml:space="preserve">Con fundamento en el artículo 47 último párrafo de la Ley, Si el contrato no se formaliza dentro del plazo que estable el </w:t>
      </w:r>
      <w:r w:rsidR="005E7EE5" w:rsidRPr="00F36D88">
        <w:rPr>
          <w:rFonts w:ascii="Century Gothic" w:hAnsi="Century Gothic"/>
          <w:spacing w:val="0"/>
          <w:sz w:val="20"/>
        </w:rPr>
        <w:t>artículo</w:t>
      </w:r>
      <w:r w:rsidRPr="00F36D88">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D)</w:t>
      </w:r>
      <w:r w:rsidRPr="00F36D88">
        <w:rPr>
          <w:rFonts w:ascii="Century Gothic" w:hAnsi="Century Gothic"/>
          <w:spacing w:val="0"/>
          <w:sz w:val="20"/>
        </w:rPr>
        <w:tab/>
        <w:t>INSPECCIÓN Y RECEPCIÓN DE LOS TRABAJOS</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tabs>
          <w:tab w:val="left" w:pos="8504"/>
        </w:tabs>
        <w:ind w:left="1843" w:right="-1"/>
        <w:jc w:val="both"/>
        <w:rPr>
          <w:rFonts w:ascii="Century Gothic" w:hAnsi="Century Gothic"/>
          <w:spacing w:val="0"/>
          <w:sz w:val="20"/>
        </w:rPr>
      </w:pPr>
      <w:r w:rsidRPr="00F36D88">
        <w:rPr>
          <w:rFonts w:ascii="Century Gothic" w:hAnsi="Century Gothic"/>
          <w:spacing w:val="0"/>
          <w:sz w:val="20"/>
        </w:rPr>
        <w:t xml:space="preserve">La Secretaría de la Contraloría </w:t>
      </w:r>
      <w:r w:rsidR="00F55CE3" w:rsidRPr="00F36D88">
        <w:rPr>
          <w:rFonts w:ascii="Century Gothic" w:hAnsi="Century Gothic"/>
          <w:spacing w:val="0"/>
          <w:sz w:val="20"/>
        </w:rPr>
        <w:t>y Transparencia Gubernamental</w:t>
      </w:r>
      <w:r w:rsidRPr="00F36D88">
        <w:rPr>
          <w:rFonts w:ascii="Century Gothic" w:hAnsi="Century Gothic"/>
          <w:spacing w:val="0"/>
          <w:sz w:val="20"/>
        </w:rPr>
        <w:t>, podrá intervenir en la inspección y recepción de los trabajos objeto del Contrato, de conformidad con lo estipulado en el artículo 12 de la Ley.</w:t>
      </w:r>
    </w:p>
    <w:p w:rsidR="000627AC" w:rsidRPr="00F36D88" w:rsidRDefault="000627AC" w:rsidP="000627AC">
      <w:pPr>
        <w:ind w:left="1838" w:right="335"/>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E)</w:t>
      </w:r>
      <w:r w:rsidRPr="00F36D88">
        <w:rPr>
          <w:rFonts w:ascii="Century Gothic" w:hAnsi="Century Gothic"/>
          <w:spacing w:val="0"/>
          <w:sz w:val="20"/>
        </w:rPr>
        <w:tab/>
        <w:t>BITÁCORA DE OBRA</w:t>
      </w:r>
    </w:p>
    <w:p w:rsidR="000627AC" w:rsidRPr="00F36D88" w:rsidRDefault="000627AC" w:rsidP="000627AC">
      <w:pPr>
        <w:ind w:left="1843" w:right="-1"/>
        <w:jc w:val="both"/>
        <w:rPr>
          <w:rFonts w:ascii="Century Gothic" w:hAnsi="Century Gothic"/>
          <w:spacing w:val="0"/>
          <w:sz w:val="20"/>
        </w:rPr>
      </w:pPr>
    </w:p>
    <w:p w:rsidR="000627AC" w:rsidRPr="00F36D88" w:rsidRDefault="000627AC" w:rsidP="000627AC">
      <w:pPr>
        <w:ind w:left="1843" w:right="-1"/>
        <w:jc w:val="both"/>
        <w:rPr>
          <w:rFonts w:ascii="Century Gothic" w:hAnsi="Century Gothic"/>
          <w:spacing w:val="0"/>
          <w:sz w:val="20"/>
        </w:rPr>
      </w:pPr>
      <w:r w:rsidRPr="00F36D88">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F36D88" w:rsidRDefault="000627AC" w:rsidP="000627AC">
      <w:pPr>
        <w:ind w:left="1843" w:right="-1" w:hanging="425"/>
        <w:jc w:val="both"/>
        <w:rPr>
          <w:rFonts w:ascii="Century Gothic" w:hAnsi="Century Gothic"/>
          <w:spacing w:val="0"/>
          <w:sz w:val="20"/>
        </w:rPr>
      </w:pPr>
    </w:p>
    <w:p w:rsidR="000627AC" w:rsidRPr="00F36D88" w:rsidRDefault="000627AC" w:rsidP="000627AC">
      <w:pPr>
        <w:ind w:left="1843" w:right="335" w:hanging="425"/>
        <w:jc w:val="both"/>
        <w:rPr>
          <w:rFonts w:ascii="Century Gothic" w:hAnsi="Century Gothic"/>
          <w:spacing w:val="0"/>
          <w:sz w:val="20"/>
        </w:rPr>
      </w:pPr>
      <w:r w:rsidRPr="00F36D88">
        <w:rPr>
          <w:rFonts w:ascii="Century Gothic" w:hAnsi="Century Gothic"/>
          <w:spacing w:val="0"/>
          <w:sz w:val="20"/>
        </w:rPr>
        <w:t>F)</w:t>
      </w:r>
      <w:r w:rsidRPr="00F36D88">
        <w:rPr>
          <w:rFonts w:ascii="Century Gothic" w:hAnsi="Century Gothic"/>
          <w:spacing w:val="0"/>
          <w:sz w:val="20"/>
        </w:rPr>
        <w:tab/>
        <w:t>AJUSTE DE COSTOS</w:t>
      </w:r>
    </w:p>
    <w:p w:rsidR="000627AC" w:rsidRPr="00F36D88" w:rsidRDefault="000627AC" w:rsidP="000627AC">
      <w:pPr>
        <w:ind w:left="1838" w:right="-1"/>
        <w:jc w:val="both"/>
        <w:rPr>
          <w:rFonts w:ascii="Century Gothic" w:hAnsi="Century Gothic"/>
          <w:spacing w:val="0"/>
          <w:sz w:val="20"/>
        </w:rPr>
      </w:pPr>
    </w:p>
    <w:p w:rsidR="000627AC" w:rsidRPr="00F36D88" w:rsidRDefault="000627AC" w:rsidP="000627AC">
      <w:pPr>
        <w:ind w:left="1838" w:right="-1"/>
        <w:jc w:val="both"/>
        <w:rPr>
          <w:rFonts w:ascii="Century Gothic" w:hAnsi="Century Gothic"/>
          <w:spacing w:val="0"/>
          <w:sz w:val="20"/>
        </w:rPr>
      </w:pPr>
      <w:r w:rsidRPr="00F36D88">
        <w:rPr>
          <w:rFonts w:ascii="Century Gothic" w:hAnsi="Century Gothic"/>
          <w:spacing w:val="0"/>
          <w:sz w:val="20"/>
        </w:rPr>
        <w:t>La UMAR realizará el ajuste de costos de acuerdo a lo señalado el Artículo 55, de la Ley.</w:t>
      </w:r>
    </w:p>
    <w:p w:rsidR="000627AC" w:rsidRPr="00E131D8" w:rsidRDefault="000627AC" w:rsidP="000627AC">
      <w:pPr>
        <w:ind w:left="1838" w:right="-1"/>
        <w:jc w:val="both"/>
        <w:rPr>
          <w:rFonts w:ascii="Century Gothic" w:hAnsi="Century Gothic"/>
          <w:color w:val="7030A0"/>
          <w:spacing w:val="0"/>
          <w:sz w:val="20"/>
        </w:rPr>
      </w:pPr>
    </w:p>
    <w:p w:rsidR="000627AC" w:rsidRPr="00F36D88" w:rsidRDefault="000627AC" w:rsidP="000627AC">
      <w:pPr>
        <w:ind w:left="183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PRIMERA:</w:t>
      </w:r>
      <w:r w:rsidRPr="00F36D88">
        <w:rPr>
          <w:rFonts w:ascii="Century Gothic" w:hAnsi="Century Gothic"/>
          <w:b/>
          <w:spacing w:val="0"/>
          <w:sz w:val="20"/>
        </w:rPr>
        <w:tab/>
        <w:t>CONDICIONES DE PRECIO:</w:t>
      </w:r>
    </w:p>
    <w:p w:rsidR="000627AC" w:rsidRPr="00F36D88" w:rsidRDefault="000627AC" w:rsidP="000627AC">
      <w:pPr>
        <w:ind w:right="-1"/>
        <w:jc w:val="both"/>
        <w:rPr>
          <w:rFonts w:ascii="Century Gothic" w:hAnsi="Century Gothic"/>
          <w:spacing w:val="0"/>
          <w:sz w:val="20"/>
        </w:rPr>
      </w:pPr>
    </w:p>
    <w:p w:rsidR="000627AC" w:rsidRPr="00F36D88" w:rsidRDefault="000627AC" w:rsidP="00E63567">
      <w:pPr>
        <w:ind w:left="1418" w:right="-1"/>
        <w:jc w:val="both"/>
        <w:rPr>
          <w:rFonts w:ascii="Century Gothic" w:hAnsi="Century Gothic"/>
          <w:spacing w:val="0"/>
          <w:sz w:val="20"/>
        </w:rPr>
      </w:pPr>
      <w:r w:rsidRPr="00F36D88">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Pr="00F36D88" w:rsidRDefault="00E63567" w:rsidP="00E63567">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SEGUNDA:</w:t>
      </w:r>
      <w:r w:rsidRPr="00F36D88">
        <w:rPr>
          <w:rFonts w:ascii="Century Gothic" w:hAnsi="Century Gothic"/>
          <w:b/>
          <w:spacing w:val="0"/>
          <w:sz w:val="20"/>
        </w:rPr>
        <w:tab/>
        <w:t>FORMA Y TÉRMINOS DE PAGO DE LOS TRABAJOS: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hanging="2"/>
        <w:jc w:val="both"/>
        <w:rPr>
          <w:rFonts w:ascii="Century Gothic" w:hAnsi="Century Gothic"/>
          <w:spacing w:val="0"/>
          <w:sz w:val="20"/>
        </w:rPr>
      </w:pPr>
      <w:r w:rsidRPr="00F36D88">
        <w:rPr>
          <w:rFonts w:ascii="Century Gothic" w:hAnsi="Century Gothic"/>
          <w:spacing w:val="0"/>
          <w:sz w:val="20"/>
        </w:rPr>
        <w:t xml:space="preserve">El contratista presentará a la residencia de supervisión por períodos no mayores de quince días. Los números generadores para ser autorizados, una vez cumplido este requisito, acompañados de la estimación correspondiente, la factura y demás documentos de apoyo serán entregados por el contratista, a la UMAR para que se inicie el trámite de pago, siendo ésta revisada por las instancias internas, para obtener al final, en caso de no tener errores la firma del Vice-Rector </w:t>
      </w:r>
      <w:r w:rsidR="00F36D88" w:rsidRPr="00F36D88">
        <w:rPr>
          <w:rFonts w:ascii="Century Gothic" w:hAnsi="Century Gothic"/>
          <w:spacing w:val="0"/>
          <w:sz w:val="20"/>
        </w:rPr>
        <w:t>d</w:t>
      </w:r>
      <w:r w:rsidR="00CB252F" w:rsidRPr="00F36D88">
        <w:rPr>
          <w:rFonts w:ascii="Century Gothic" w:hAnsi="Century Gothic"/>
          <w:spacing w:val="0"/>
          <w:sz w:val="20"/>
        </w:rPr>
        <w:t>e Administración</w:t>
      </w:r>
      <w:r w:rsidRPr="00F36D88">
        <w:rPr>
          <w:rFonts w:ascii="Century Gothic" w:hAnsi="Century Gothic"/>
          <w:spacing w:val="0"/>
          <w:sz w:val="20"/>
        </w:rPr>
        <w:t>, periodo q</w:t>
      </w:r>
      <w:r w:rsidR="00264607">
        <w:rPr>
          <w:rFonts w:ascii="Century Gothic" w:hAnsi="Century Gothic"/>
          <w:spacing w:val="0"/>
          <w:sz w:val="20"/>
        </w:rPr>
        <w:t>ue no tendrá mayor duración de siete</w:t>
      </w:r>
      <w:r w:rsidRPr="00F36D88">
        <w:rPr>
          <w:rFonts w:ascii="Century Gothic" w:hAnsi="Century Gothic"/>
          <w:spacing w:val="0"/>
          <w:sz w:val="20"/>
        </w:rPr>
        <w:t xml:space="preserve"> días</w:t>
      </w:r>
      <w:r w:rsidR="00264607">
        <w:rPr>
          <w:rFonts w:ascii="Century Gothic" w:hAnsi="Century Gothic"/>
          <w:spacing w:val="0"/>
          <w:sz w:val="20"/>
        </w:rPr>
        <w:t xml:space="preserve"> hábiles</w:t>
      </w:r>
      <w:r w:rsidRPr="00F36D88">
        <w:rPr>
          <w:rFonts w:ascii="Century Gothic" w:hAnsi="Century Gothic"/>
          <w:spacing w:val="0"/>
          <w:sz w:val="20"/>
        </w:rPr>
        <w:t xml:space="preserve">, enviando los </w:t>
      </w:r>
      <w:r w:rsidRPr="00F36D88">
        <w:rPr>
          <w:rFonts w:ascii="Century Gothic" w:hAnsi="Century Gothic"/>
          <w:spacing w:val="0"/>
          <w:sz w:val="20"/>
        </w:rPr>
        <w:lastRenderedPageBreak/>
        <w:t>documentos a la Secretaría de Finanzas para la liberación del pago respectivo, mismo que se hará a través de la UMAR.</w:t>
      </w:r>
    </w:p>
    <w:p w:rsidR="000627AC" w:rsidRPr="00F36D88" w:rsidRDefault="000627AC" w:rsidP="000627AC">
      <w:pPr>
        <w:ind w:left="1418" w:right="-1" w:hanging="2"/>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TERCERA:</w:t>
      </w:r>
      <w:r w:rsidRPr="00F36D88">
        <w:rPr>
          <w:rFonts w:ascii="Century Gothic" w:hAnsi="Century Gothic"/>
          <w:b/>
          <w:spacing w:val="0"/>
          <w:sz w:val="20"/>
        </w:rPr>
        <w:tab/>
        <w:t>DOCUMENTO CONTRACTUAL:</w:t>
      </w:r>
    </w:p>
    <w:p w:rsidR="000627AC" w:rsidRPr="00F36D88" w:rsidRDefault="000627AC" w:rsidP="000627AC">
      <w:pPr>
        <w:ind w:right="335"/>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F36D88" w:rsidRDefault="000627AC" w:rsidP="000627AC">
      <w:pPr>
        <w:ind w:left="1440"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La documentación del Licitante favorecido con el fallo, será incorporada como documentación anexa al Contrato.</w:t>
      </w:r>
    </w:p>
    <w:p w:rsidR="000627AC" w:rsidRPr="00F36D88" w:rsidRDefault="000627AC" w:rsidP="000627AC">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CUARTA:</w:t>
      </w:r>
      <w:r w:rsidRPr="00F36D88">
        <w:rPr>
          <w:rFonts w:ascii="Century Gothic" w:hAnsi="Century Gothic"/>
          <w:b/>
          <w:spacing w:val="0"/>
          <w:sz w:val="20"/>
        </w:rPr>
        <w:tab/>
        <w:t>CONTROVERSIAS E INCONFORMIDADES:</w:t>
      </w:r>
    </w:p>
    <w:p w:rsidR="000627AC" w:rsidRPr="00F36D88" w:rsidRDefault="000627AC" w:rsidP="000627AC">
      <w:pPr>
        <w:ind w:left="851" w:right="-1" w:hanging="85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p>
    <w:p w:rsidR="000627AC" w:rsidRPr="00F36D88" w:rsidRDefault="00DB3F78" w:rsidP="000627AC">
      <w:pPr>
        <w:ind w:left="1416" w:right="-1"/>
        <w:jc w:val="both"/>
        <w:rPr>
          <w:rFonts w:ascii="Century Gothic" w:hAnsi="Century Gothic"/>
          <w:spacing w:val="0"/>
          <w:sz w:val="20"/>
        </w:rPr>
      </w:pPr>
      <w:r w:rsidRPr="00F36D88">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w:t>
      </w:r>
      <w:r w:rsidR="000627AC" w:rsidRPr="00F36D88">
        <w:rPr>
          <w:rFonts w:ascii="Century Gothic" w:hAnsi="Century Gothic"/>
          <w:spacing w:val="0"/>
          <w:sz w:val="20"/>
        </w:rPr>
        <w:t>en el Título Noveno, Capítulo I de la</w:t>
      </w:r>
      <w:r w:rsidRPr="00F36D88">
        <w:rPr>
          <w:rFonts w:ascii="Century Gothic" w:hAnsi="Century Gothic"/>
          <w:spacing w:val="0"/>
          <w:sz w:val="20"/>
        </w:rPr>
        <w:t xml:space="preserve"> misma </w:t>
      </w:r>
      <w:r w:rsidR="000627AC" w:rsidRPr="00F36D88">
        <w:rPr>
          <w:rFonts w:ascii="Century Gothic" w:hAnsi="Century Gothic"/>
          <w:spacing w:val="0"/>
          <w:sz w:val="20"/>
        </w:rPr>
        <w:t>Ley</w:t>
      </w:r>
      <w:r w:rsidRPr="00F36D88">
        <w:rPr>
          <w:rFonts w:ascii="Century Gothic" w:hAnsi="Century Gothic"/>
          <w:spacing w:val="0"/>
          <w:sz w:val="20"/>
        </w:rPr>
        <w:t>.</w:t>
      </w:r>
    </w:p>
    <w:p w:rsidR="00DB3F78" w:rsidRPr="00F36D88" w:rsidRDefault="00DB3F78" w:rsidP="000627AC">
      <w:pPr>
        <w:ind w:left="1416" w:right="-1"/>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SAN PEDRO POCHUTLA, OAXACA, A </w:t>
      </w:r>
      <w:r w:rsidR="00C611C5">
        <w:rPr>
          <w:rFonts w:ascii="Century Gothic" w:hAnsi="Century Gothic"/>
          <w:spacing w:val="0"/>
          <w:sz w:val="20"/>
        </w:rPr>
        <w:t>30</w:t>
      </w:r>
      <w:r w:rsidRPr="00F36D88">
        <w:rPr>
          <w:rFonts w:ascii="Century Gothic" w:hAnsi="Century Gothic"/>
          <w:spacing w:val="0"/>
          <w:sz w:val="20"/>
        </w:rPr>
        <w:t xml:space="preserve"> DE </w:t>
      </w:r>
      <w:r w:rsidR="00F36D88" w:rsidRPr="00F36D88">
        <w:rPr>
          <w:rFonts w:ascii="Century Gothic" w:hAnsi="Century Gothic"/>
          <w:spacing w:val="0"/>
          <w:sz w:val="20"/>
        </w:rPr>
        <w:t>ABRIL</w:t>
      </w:r>
      <w:r w:rsidR="005E7EE5" w:rsidRPr="00F36D88">
        <w:rPr>
          <w:rFonts w:ascii="Century Gothic" w:hAnsi="Century Gothic"/>
          <w:spacing w:val="0"/>
          <w:sz w:val="20"/>
        </w:rPr>
        <w:t xml:space="preserve"> </w:t>
      </w:r>
      <w:r w:rsidRPr="00F36D88">
        <w:rPr>
          <w:rFonts w:ascii="Century Gothic" w:hAnsi="Century Gothic"/>
          <w:spacing w:val="0"/>
          <w:sz w:val="20"/>
        </w:rPr>
        <w:t>DE 201</w:t>
      </w:r>
      <w:r w:rsidR="00F36D88" w:rsidRPr="00F36D88">
        <w:rPr>
          <w:rFonts w:ascii="Century Gothic" w:hAnsi="Century Gothic"/>
          <w:spacing w:val="0"/>
          <w:sz w:val="20"/>
        </w:rPr>
        <w:t>6</w:t>
      </w:r>
      <w:r w:rsidRPr="00F36D88">
        <w:rPr>
          <w:rFonts w:ascii="Century Gothic" w:hAnsi="Century Gothic"/>
          <w:spacing w:val="0"/>
          <w:sz w:val="20"/>
        </w:rPr>
        <w:t>.</w:t>
      </w: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r w:rsidRPr="00F36D88">
        <w:rPr>
          <w:rFonts w:ascii="Century Gothic" w:hAnsi="Century Gothic"/>
          <w:b/>
          <w:spacing w:val="0"/>
          <w:sz w:val="20"/>
        </w:rPr>
        <w:t>LCE. JOSÉ LUIS RAMOS ESPINOZA</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VICE-RECTOR </w:t>
      </w:r>
      <w:r w:rsidR="00CB252F" w:rsidRPr="00F36D88">
        <w:rPr>
          <w:rFonts w:ascii="Century Gothic" w:hAnsi="Century Gothic"/>
          <w:spacing w:val="0"/>
          <w:sz w:val="20"/>
        </w:rPr>
        <w:t>DE ADMINISTRACIÓN</w:t>
      </w:r>
      <w:r w:rsidRPr="00F36D88">
        <w:rPr>
          <w:rFonts w:ascii="Century Gothic" w:hAnsi="Century Gothic"/>
          <w:spacing w:val="0"/>
          <w:sz w:val="20"/>
        </w:rPr>
        <w:t xml:space="preserve"> Y PRESIDENTE</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DEL COMITÉ DE OBRAS DE LA UNIVERSIDAD DEL MAR</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RUBRICA.</w:t>
      </w:r>
    </w:p>
    <w:p w:rsidR="008037F9" w:rsidRPr="00E131D8" w:rsidRDefault="008037F9" w:rsidP="001C014A">
      <w:pPr>
        <w:ind w:right="-1"/>
        <w:jc w:val="both"/>
        <w:rPr>
          <w:rFonts w:ascii="Century Gothic" w:hAnsi="Century Gothic"/>
          <w:color w:val="7030A0"/>
          <w:spacing w:val="0"/>
          <w:sz w:val="20"/>
        </w:rPr>
      </w:pPr>
    </w:p>
    <w:p w:rsidR="004A625E" w:rsidRPr="00E131D8" w:rsidRDefault="004A625E" w:rsidP="007308FB">
      <w:pPr>
        <w:ind w:right="-427"/>
        <w:rPr>
          <w:color w:val="7030A0"/>
        </w:rPr>
      </w:pPr>
    </w:p>
    <w:p w:rsidR="008A3CCF" w:rsidRPr="00E131D8" w:rsidRDefault="008A3CCF" w:rsidP="007308FB">
      <w:pPr>
        <w:ind w:right="-427"/>
        <w:rPr>
          <w:color w:val="7030A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8A3CCF">
      <w:pPr>
        <w:rPr>
          <w:rFonts w:ascii="Century Gothic" w:hAnsi="Century Gothic" w:cs="Arial"/>
          <w:b/>
          <w:color w:val="7030A0"/>
          <w:spacing w:val="0"/>
          <w:sz w:val="40"/>
          <w:szCs w:val="40"/>
        </w:rPr>
      </w:pPr>
    </w:p>
    <w:p w:rsidR="007248A7" w:rsidRDefault="007248A7" w:rsidP="008A3CCF">
      <w:pPr>
        <w:jc w:val="center"/>
        <w:rPr>
          <w:rFonts w:ascii="Century Gothic" w:hAnsi="Century Gothic" w:cs="Arial"/>
          <w:b/>
          <w:color w:val="7030A0"/>
          <w:spacing w:val="0"/>
          <w:sz w:val="40"/>
          <w:szCs w:val="40"/>
        </w:rPr>
      </w:pPr>
    </w:p>
    <w:p w:rsidR="005D1D4F" w:rsidRDefault="005D1D4F" w:rsidP="008A3CCF">
      <w:pPr>
        <w:jc w:val="center"/>
        <w:rPr>
          <w:rFonts w:ascii="Century Gothic" w:hAnsi="Century Gothic" w:cs="Arial"/>
          <w:b/>
          <w:color w:val="7030A0"/>
          <w:spacing w:val="0"/>
          <w:sz w:val="40"/>
          <w:szCs w:val="40"/>
        </w:rPr>
      </w:pPr>
    </w:p>
    <w:p w:rsidR="005D1D4F" w:rsidRPr="00E131D8" w:rsidRDefault="005D1D4F" w:rsidP="008A3CCF">
      <w:pPr>
        <w:jc w:val="center"/>
        <w:rPr>
          <w:rFonts w:ascii="Century Gothic" w:hAnsi="Century Gothic" w:cs="Arial"/>
          <w:b/>
          <w:color w:val="7030A0"/>
          <w:spacing w:val="0"/>
          <w:sz w:val="40"/>
          <w:szCs w:val="40"/>
        </w:rPr>
      </w:pPr>
    </w:p>
    <w:p w:rsidR="007248A7" w:rsidRPr="00E131D8" w:rsidRDefault="007248A7" w:rsidP="008A3CCF">
      <w:pPr>
        <w:jc w:val="center"/>
        <w:rPr>
          <w:rFonts w:ascii="Century Gothic" w:hAnsi="Century Gothic" w:cs="Arial"/>
          <w:b/>
          <w:color w:val="7030A0"/>
          <w:spacing w:val="0"/>
          <w:sz w:val="40"/>
          <w:szCs w:val="40"/>
        </w:rPr>
      </w:pPr>
    </w:p>
    <w:p w:rsidR="00E63567" w:rsidRPr="005D1D4F" w:rsidRDefault="00E63567" w:rsidP="008A3CCF">
      <w:pPr>
        <w:jc w:val="center"/>
        <w:rPr>
          <w:rFonts w:ascii="Century Gothic" w:hAnsi="Century Gothic" w:cs="Arial"/>
          <w:b/>
          <w:spacing w:val="0"/>
          <w:sz w:val="40"/>
          <w:szCs w:val="40"/>
        </w:rPr>
      </w:pPr>
    </w:p>
    <w:p w:rsidR="00FA621D" w:rsidRPr="005D1D4F" w:rsidRDefault="00FA621D"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ANEXO 7.A.6</w:t>
      </w:r>
    </w:p>
    <w:p w:rsidR="007D0796" w:rsidRPr="005D1D4F" w:rsidRDefault="007D0796"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MODELO DE CONTRATO</w:t>
      </w:r>
    </w:p>
    <w:p w:rsidR="008A3CCF" w:rsidRPr="005D1D4F" w:rsidRDefault="008A3CCF"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D34F54" w:rsidRPr="005D1D4F" w:rsidRDefault="00D34F54"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A57675" w:rsidRPr="00E131D8" w:rsidRDefault="00A57675" w:rsidP="008A3CCF">
      <w:pPr>
        <w:rPr>
          <w:rFonts w:ascii="Century Gothic" w:hAnsi="Century Gothic" w:cs="Arial"/>
          <w:b/>
          <w:color w:val="7030A0"/>
          <w:spacing w:val="0"/>
          <w:sz w:val="40"/>
        </w:rPr>
      </w:pPr>
    </w:p>
    <w:p w:rsidR="00994DC0" w:rsidRDefault="00994DC0" w:rsidP="008A3CCF">
      <w:pPr>
        <w:rPr>
          <w:rFonts w:ascii="Century Gothic" w:hAnsi="Century Gothic" w:cs="Arial"/>
          <w:b/>
          <w:color w:val="7030A0"/>
          <w:spacing w:val="0"/>
          <w:sz w:val="40"/>
        </w:rPr>
      </w:pPr>
    </w:p>
    <w:p w:rsidR="00C611C5" w:rsidRPr="00E131D8" w:rsidRDefault="00C611C5" w:rsidP="008A3CCF">
      <w:pPr>
        <w:rPr>
          <w:rFonts w:ascii="Century Gothic" w:hAnsi="Century Gothic" w:cs="Arial"/>
          <w:b/>
          <w:color w:val="7030A0"/>
          <w:spacing w:val="0"/>
          <w:sz w:val="40"/>
        </w:rPr>
      </w:pPr>
    </w:p>
    <w:p w:rsidR="007D0796" w:rsidRPr="00E131D8" w:rsidRDefault="007D0796" w:rsidP="008A3CCF">
      <w:pPr>
        <w:rPr>
          <w:rFonts w:ascii="Century Gothic" w:hAnsi="Century Gothic" w:cs="Arial"/>
          <w:b/>
          <w:color w:val="7030A0"/>
          <w:spacing w:val="0"/>
          <w:sz w:val="40"/>
        </w:rPr>
      </w:pPr>
    </w:p>
    <w:p w:rsidR="00E04857" w:rsidRPr="00E131D8" w:rsidRDefault="00E04857" w:rsidP="008A3CCF">
      <w:pPr>
        <w:rPr>
          <w:rFonts w:ascii="Century Gothic" w:hAnsi="Century Gothic" w:cs="Arial"/>
          <w:b/>
          <w:color w:val="7030A0"/>
          <w:spacing w:val="0"/>
          <w:sz w:val="40"/>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lastRenderedPageBreak/>
        <w:t>ANEXO  7.A.6</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t>MODELO DE CONTRATO</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tabs>
          <w:tab w:val="left" w:pos="8504"/>
        </w:tabs>
        <w:ind w:left="0" w:right="-1" w:firstLine="0"/>
        <w:rPr>
          <w:rFonts w:ascii="Century Gothic" w:hAnsi="Century Gothic"/>
          <w:caps/>
          <w:sz w:val="18"/>
          <w:szCs w:val="18"/>
          <w:lang w:val="es-ES_tradnl"/>
        </w:rPr>
      </w:pPr>
      <w:r w:rsidRPr="0086665A">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86665A">
        <w:rPr>
          <w:rFonts w:ascii="Century Gothic" w:hAnsi="Century Gothic"/>
          <w:b/>
          <w:caps/>
          <w:sz w:val="18"/>
          <w:szCs w:val="18"/>
          <w:lang w:val="es-ES_tradnl"/>
        </w:rPr>
        <w:t>"UNIVERSIDAD DEL MAR",</w:t>
      </w:r>
      <w:r w:rsidRPr="0086665A">
        <w:rPr>
          <w:rFonts w:ascii="Century Gothic" w:hAnsi="Century Gothic"/>
          <w:caps/>
          <w:sz w:val="18"/>
          <w:szCs w:val="18"/>
          <w:lang w:val="es-ES_tradnl"/>
        </w:rPr>
        <w:t xml:space="preserve"> REPRESENTADO POR EL L.C.E JOSÉ LUIS RAMOS ESPINOZA, VICE-RECTOR </w:t>
      </w:r>
      <w:r w:rsidR="00CB252F" w:rsidRPr="0086665A">
        <w:rPr>
          <w:rFonts w:ascii="Century Gothic" w:hAnsi="Century Gothic"/>
          <w:caps/>
          <w:sz w:val="18"/>
          <w:szCs w:val="18"/>
          <w:lang w:val="es-ES_tradnl"/>
        </w:rPr>
        <w:t>DE ADMINISTRACIÓN</w:t>
      </w:r>
      <w:r w:rsidRPr="0086665A">
        <w:rPr>
          <w:rFonts w:ascii="Century Gothic" w:hAnsi="Century Gothic"/>
          <w:caps/>
          <w:sz w:val="18"/>
          <w:szCs w:val="18"/>
          <w:lang w:val="es-ES_tradnl"/>
        </w:rPr>
        <w:t xml:space="preserve"> DE LA MISMA</w:t>
      </w:r>
      <w:r w:rsidRPr="0086665A">
        <w:rPr>
          <w:rFonts w:ascii="Century Gothic" w:hAnsi="Century Gothic"/>
          <w:b/>
          <w:caps/>
          <w:sz w:val="18"/>
          <w:szCs w:val="18"/>
          <w:lang w:val="es-ES_tradnl"/>
        </w:rPr>
        <w:t>,</w:t>
      </w:r>
      <w:r w:rsidRPr="0086665A">
        <w:rPr>
          <w:rFonts w:ascii="Century Gothic" w:hAnsi="Century Gothic"/>
          <w:caps/>
          <w:sz w:val="18"/>
          <w:szCs w:val="18"/>
          <w:lang w:val="es-ES_tradnl"/>
        </w:rPr>
        <w:t>POR LA OTRA, LA EMPRESA DENOMINADA COMO</w:t>
      </w:r>
      <w:r w:rsidRPr="0086665A">
        <w:rPr>
          <w:rFonts w:ascii="Century Gothic" w:hAnsi="Century Gothic"/>
          <w:b/>
          <w:caps/>
          <w:sz w:val="18"/>
          <w:szCs w:val="18"/>
          <w:lang w:val="es-ES_tradnl"/>
        </w:rPr>
        <w:t xml:space="preserve">  ----------------------------------------. </w:t>
      </w:r>
      <w:r w:rsidRPr="0086665A">
        <w:rPr>
          <w:rFonts w:ascii="Century Gothic" w:hAnsi="Century Gothic"/>
          <w:caps/>
          <w:sz w:val="18"/>
          <w:szCs w:val="18"/>
          <w:lang w:val="es-ES_tradnl"/>
        </w:rPr>
        <w:t>REPRESENTADA EN ESTE ACTO POR EL C</w:t>
      </w:r>
      <w:r w:rsidRPr="0086665A">
        <w:rPr>
          <w:rFonts w:ascii="Century Gothic" w:hAnsi="Century Gothic"/>
          <w:b/>
          <w:caps/>
          <w:sz w:val="18"/>
          <w:szCs w:val="18"/>
          <w:lang w:val="es-ES_tradnl"/>
        </w:rPr>
        <w:t xml:space="preserve">. ----------------------------------------, </w:t>
      </w:r>
      <w:r w:rsidRPr="0086665A">
        <w:rPr>
          <w:rFonts w:ascii="Century Gothic" w:hAnsi="Century Gothic"/>
          <w:caps/>
          <w:sz w:val="18"/>
          <w:szCs w:val="18"/>
          <w:lang w:val="es-ES_tradnl"/>
        </w:rPr>
        <w:t>EN SU CARáCTER DE</w:t>
      </w:r>
      <w:r w:rsidRPr="0086665A">
        <w:rPr>
          <w:rFonts w:ascii="Century Gothic" w:hAnsi="Century Gothic"/>
          <w:b/>
          <w:caps/>
          <w:sz w:val="18"/>
          <w:szCs w:val="18"/>
          <w:lang w:val="es-ES_tradnl"/>
        </w:rPr>
        <w:t xml:space="preserve">   ----------------------------------------</w:t>
      </w:r>
      <w:r w:rsidRPr="0086665A">
        <w:rPr>
          <w:rFonts w:ascii="Century Gothic" w:hAnsi="Century Gothic"/>
          <w:b/>
          <w:sz w:val="18"/>
          <w:szCs w:val="18"/>
          <w:lang w:val="es-ES_tradnl"/>
        </w:rPr>
        <w:t>,</w:t>
      </w:r>
      <w:r w:rsidRPr="0086665A">
        <w:rPr>
          <w:rFonts w:ascii="Century Gothic" w:hAnsi="Century Gothic"/>
          <w:caps/>
          <w:sz w:val="18"/>
          <w:szCs w:val="18"/>
          <w:lang w:val="es-ES_tradnl"/>
        </w:rPr>
        <w:t xml:space="preserve">A QUIENES EN LO SUCESIVO Y PARA LOS EFECTOS DEL PRESENTE CONTRATO POR ECONOMíA SE LES DENOMINARá </w:t>
      </w:r>
      <w:r w:rsidRPr="0086665A">
        <w:rPr>
          <w:rFonts w:ascii="Century Gothic" w:hAnsi="Century Gothic"/>
          <w:b/>
          <w:caps/>
          <w:sz w:val="18"/>
          <w:szCs w:val="18"/>
          <w:lang w:val="es-ES_tradnl"/>
        </w:rPr>
        <w:t>“LA UMAR”</w:t>
      </w:r>
      <w:r w:rsidRPr="0086665A">
        <w:rPr>
          <w:rFonts w:ascii="Century Gothic" w:hAnsi="Century Gothic"/>
          <w:caps/>
          <w:sz w:val="18"/>
          <w:szCs w:val="18"/>
          <w:lang w:val="es-ES_tradnl"/>
        </w:rPr>
        <w:t xml:space="preserve"> Y </w:t>
      </w:r>
      <w:r w:rsidRPr="0086665A">
        <w:rPr>
          <w:rFonts w:ascii="Century Gothic" w:hAnsi="Century Gothic"/>
          <w:b/>
          <w:caps/>
          <w:sz w:val="18"/>
          <w:szCs w:val="18"/>
          <w:lang w:val="es-ES_tradnl"/>
        </w:rPr>
        <w:t>"EL CONTRATISTA"</w:t>
      </w:r>
      <w:r w:rsidRPr="0086665A">
        <w:rPr>
          <w:rFonts w:ascii="Century Gothic" w:hAnsi="Century Gothic"/>
          <w:caps/>
          <w:sz w:val="18"/>
          <w:szCs w:val="18"/>
          <w:lang w:val="es-ES_tradnl"/>
        </w:rPr>
        <w:t>, QUIENES SOMETEN SUS VOLUNTADES AL TENOR DE LAS SIGUIENTES DECLARACIONES Y CLÁUSULAS:</w:t>
      </w:r>
    </w:p>
    <w:p w:rsidR="006C551F" w:rsidRPr="0086665A" w:rsidRDefault="006C551F" w:rsidP="006C551F">
      <w:pPr>
        <w:ind w:right="-1"/>
        <w:jc w:val="both"/>
        <w:rPr>
          <w:rFonts w:ascii="Century Gothic" w:hAnsi="Century Gothic"/>
          <w:b/>
          <w:caps/>
          <w:sz w:val="18"/>
          <w:szCs w:val="18"/>
        </w:rPr>
      </w:pPr>
    </w:p>
    <w:p w:rsidR="006C551F" w:rsidRPr="0086665A" w:rsidRDefault="006C551F" w:rsidP="006C551F">
      <w:pPr>
        <w:ind w:right="-1"/>
        <w:jc w:val="center"/>
        <w:rPr>
          <w:rFonts w:ascii="Century Gothic" w:hAnsi="Century Gothic" w:cs="Arial"/>
          <w:b/>
          <w:caps/>
          <w:sz w:val="18"/>
          <w:szCs w:val="18"/>
        </w:rPr>
      </w:pPr>
      <w:r w:rsidRPr="0086665A">
        <w:rPr>
          <w:rFonts w:ascii="Century Gothic" w:hAnsi="Century Gothic" w:cs="Arial"/>
          <w:b/>
          <w:caps/>
          <w:sz w:val="18"/>
          <w:szCs w:val="18"/>
        </w:rPr>
        <w:t>D E C L A R A C I O N E S.</w:t>
      </w:r>
    </w:p>
    <w:p w:rsidR="006C551F" w:rsidRPr="0086665A" w:rsidRDefault="006C551F" w:rsidP="006C551F">
      <w:pPr>
        <w:ind w:right="-1"/>
        <w:jc w:val="both"/>
        <w:rPr>
          <w:rFonts w:ascii="Century Gothic" w:hAnsi="Century Gothic" w:cs="Arial"/>
          <w:b/>
          <w:caps/>
          <w:sz w:val="18"/>
          <w:szCs w:val="18"/>
        </w:rPr>
      </w:pPr>
    </w:p>
    <w:p w:rsidR="006C551F" w:rsidRPr="0086665A" w:rsidRDefault="006C551F" w:rsidP="006C551F">
      <w:pPr>
        <w:ind w:right="-1"/>
        <w:jc w:val="both"/>
        <w:rPr>
          <w:rFonts w:ascii="Century Gothic" w:hAnsi="Century Gothic" w:cs="Arial"/>
          <w:b/>
          <w:caps/>
          <w:sz w:val="18"/>
          <w:szCs w:val="18"/>
        </w:rPr>
      </w:pPr>
      <w:r w:rsidRPr="0086665A">
        <w:rPr>
          <w:rFonts w:ascii="Century Gothic" w:hAnsi="Century Gothic" w:cs="Arial"/>
          <w:b/>
          <w:caps/>
          <w:sz w:val="18"/>
          <w:szCs w:val="18"/>
        </w:rPr>
        <w:t>1.- DECLARA “la UMAR”:</w:t>
      </w:r>
    </w:p>
    <w:p w:rsidR="006C551F" w:rsidRPr="0086665A" w:rsidRDefault="006C551F" w:rsidP="006C551F">
      <w:pPr>
        <w:ind w:right="-1"/>
        <w:jc w:val="both"/>
        <w:rPr>
          <w:rFonts w:ascii="Century Gothic" w:hAnsi="Century Gothic"/>
          <w:b/>
          <w:caps/>
          <w:sz w:val="18"/>
          <w:szCs w:val="18"/>
        </w:rPr>
      </w:pPr>
    </w:p>
    <w:p w:rsidR="006C551F" w:rsidRPr="0086665A" w:rsidRDefault="006C551F" w:rsidP="006C551F">
      <w:pPr>
        <w:tabs>
          <w:tab w:val="left" w:pos="10206"/>
        </w:tabs>
        <w:ind w:right="-1"/>
        <w:jc w:val="both"/>
        <w:rPr>
          <w:rFonts w:ascii="Century Gothic" w:hAnsi="Century Gothic"/>
          <w:caps/>
          <w:sz w:val="18"/>
          <w:szCs w:val="18"/>
        </w:rPr>
      </w:pPr>
      <w:r w:rsidRPr="0086665A">
        <w:rPr>
          <w:rFonts w:ascii="Century Gothic" w:hAnsi="Century Gothic"/>
          <w:b/>
          <w:caps/>
          <w:sz w:val="18"/>
          <w:szCs w:val="18"/>
        </w:rPr>
        <w:t>1.1.-</w:t>
      </w:r>
      <w:r w:rsidRPr="0086665A">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6C551F" w:rsidRPr="0086665A" w:rsidRDefault="006C551F" w:rsidP="006C551F">
      <w:pPr>
        <w:pStyle w:val="Textoindependiente23"/>
        <w:jc w:val="center"/>
        <w:rPr>
          <w:rFonts w:ascii="Century Gothic" w:hAnsi="Century Gothic"/>
          <w:b/>
          <w:caps/>
          <w:sz w:val="18"/>
          <w:szCs w:val="18"/>
          <w:lang w:val="es-ES_tradnl"/>
        </w:rPr>
      </w:pPr>
    </w:p>
    <w:p w:rsidR="006C551F" w:rsidRPr="0086665A" w:rsidRDefault="006C551F" w:rsidP="006C551F">
      <w:pPr>
        <w:ind w:right="-1"/>
        <w:jc w:val="both"/>
        <w:rPr>
          <w:rFonts w:ascii="Century Gothic" w:hAnsi="Century Gothic"/>
          <w:caps/>
          <w:sz w:val="18"/>
          <w:szCs w:val="18"/>
        </w:rPr>
      </w:pPr>
      <w:r w:rsidRPr="0086665A">
        <w:rPr>
          <w:rFonts w:ascii="Century Gothic" w:hAnsi="Century Gothic"/>
          <w:b/>
          <w:caps/>
          <w:sz w:val="18"/>
          <w:szCs w:val="18"/>
        </w:rPr>
        <w:t>1.2.-</w:t>
      </w:r>
      <w:r w:rsidRPr="0086665A">
        <w:rPr>
          <w:rFonts w:ascii="Century Gothic" w:hAnsi="Century Gothic"/>
          <w:caps/>
          <w:sz w:val="18"/>
          <w:szCs w:val="18"/>
        </w:rPr>
        <w:t xml:space="preserve"> Que LA PERSONALIDAD y REPRESENTACIÓN del L.C.E. JOSÉ LUIS RAMOS ESPINOZA, VICE-RECTOR </w:t>
      </w:r>
      <w:r w:rsidR="00CB252F" w:rsidRPr="0086665A">
        <w:rPr>
          <w:rFonts w:ascii="Century Gothic" w:hAnsi="Century Gothic"/>
          <w:caps/>
          <w:sz w:val="18"/>
          <w:szCs w:val="18"/>
        </w:rPr>
        <w:t>DE ADMINISTRACIÓN</w:t>
      </w:r>
      <w:r w:rsidRPr="0086665A">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6C551F" w:rsidRPr="0086665A" w:rsidRDefault="006C551F" w:rsidP="006C551F">
      <w:pPr>
        <w:ind w:right="-1"/>
        <w:jc w:val="both"/>
        <w:rPr>
          <w:rFonts w:ascii="Century Gothic" w:hAnsi="Century Gothic"/>
          <w:caps/>
          <w:sz w:val="18"/>
          <w:szCs w:val="18"/>
        </w:rPr>
      </w:pPr>
    </w:p>
    <w:p w:rsidR="006C551F" w:rsidRPr="00E131D8" w:rsidRDefault="006C551F" w:rsidP="006C551F">
      <w:pPr>
        <w:ind w:right="-1"/>
        <w:jc w:val="both"/>
        <w:rPr>
          <w:rFonts w:ascii="Century Gothic" w:hAnsi="Century Gothic"/>
          <w:caps/>
          <w:color w:val="7030A0"/>
          <w:sz w:val="18"/>
          <w:szCs w:val="18"/>
        </w:rPr>
      </w:pPr>
      <w:r w:rsidRPr="0086665A">
        <w:rPr>
          <w:rFonts w:ascii="Century Gothic" w:hAnsi="Century Gothic"/>
          <w:b/>
          <w:caps/>
          <w:sz w:val="18"/>
          <w:szCs w:val="18"/>
        </w:rPr>
        <w:t>I.3.-</w:t>
      </w:r>
      <w:r w:rsidRPr="0086665A">
        <w:rPr>
          <w:rFonts w:ascii="Century Gothic" w:hAnsi="Century Gothic"/>
          <w:caps/>
          <w:sz w:val="18"/>
          <w:szCs w:val="18"/>
        </w:rPr>
        <w:t xml:space="preserve"> Que la </w:t>
      </w:r>
      <w:r w:rsidRPr="00717B58">
        <w:rPr>
          <w:rFonts w:ascii="Century Gothic" w:hAnsi="Century Gothic"/>
          <w:caps/>
          <w:sz w:val="18"/>
          <w:szCs w:val="18"/>
        </w:rPr>
        <w:t xml:space="preserve">adjudicación del presente contrato se realizó POR Licitación PÚBLICA ESTATAL No. </w:t>
      </w:r>
      <w:r w:rsidR="002938DC" w:rsidRPr="00717B58">
        <w:rPr>
          <w:rFonts w:ascii="Century Gothic" w:hAnsi="Century Gothic"/>
          <w:caps/>
          <w:sz w:val="18"/>
          <w:szCs w:val="18"/>
        </w:rPr>
        <w:t>LPO-920047989-E1-2016</w:t>
      </w:r>
      <w:r w:rsidR="00903EB7" w:rsidRPr="00717B58">
        <w:rPr>
          <w:rFonts w:ascii="Century Gothic" w:hAnsi="Century Gothic"/>
          <w:caps/>
          <w:sz w:val="18"/>
          <w:szCs w:val="18"/>
        </w:rPr>
        <w:t>,</w:t>
      </w:r>
      <w:r w:rsidR="00903EB7" w:rsidRPr="00E131D8">
        <w:rPr>
          <w:rFonts w:ascii="Century Gothic" w:hAnsi="Century Gothic"/>
          <w:caps/>
          <w:color w:val="7030A0"/>
          <w:sz w:val="18"/>
          <w:szCs w:val="18"/>
        </w:rPr>
        <w:t xml:space="preserve"> </w:t>
      </w:r>
      <w:r w:rsidR="00C611C5">
        <w:rPr>
          <w:rFonts w:ascii="Century Gothic" w:hAnsi="Century Gothic"/>
          <w:caps/>
          <w:sz w:val="18"/>
          <w:szCs w:val="18"/>
        </w:rPr>
        <w:t>CON FECHA DE PUBLICACIÓN DEL 30</w:t>
      </w:r>
      <w:r w:rsidRPr="0086665A">
        <w:rPr>
          <w:rFonts w:ascii="Century Gothic" w:hAnsi="Century Gothic"/>
          <w:caps/>
          <w:sz w:val="18"/>
          <w:szCs w:val="18"/>
        </w:rPr>
        <w:t xml:space="preserve"> DE </w:t>
      </w:r>
      <w:r w:rsidR="00F82483" w:rsidRPr="0086665A">
        <w:rPr>
          <w:rFonts w:ascii="Century Gothic" w:hAnsi="Century Gothic"/>
          <w:caps/>
          <w:sz w:val="18"/>
          <w:szCs w:val="18"/>
        </w:rPr>
        <w:t>ABRIL</w:t>
      </w:r>
      <w:r w:rsidRPr="0086665A">
        <w:rPr>
          <w:rFonts w:ascii="Century Gothic" w:hAnsi="Century Gothic"/>
          <w:caps/>
          <w:sz w:val="18"/>
          <w:szCs w:val="18"/>
        </w:rPr>
        <w:t xml:space="preserve"> DE 201</w:t>
      </w:r>
      <w:r w:rsidR="00F82483" w:rsidRPr="0086665A">
        <w:rPr>
          <w:rFonts w:ascii="Century Gothic" w:hAnsi="Century Gothic"/>
          <w:caps/>
          <w:sz w:val="18"/>
          <w:szCs w:val="18"/>
        </w:rPr>
        <w:t>6</w:t>
      </w:r>
      <w:r w:rsidRPr="0086665A">
        <w:rPr>
          <w:rFonts w:ascii="Century Gothic" w:hAnsi="Century Gothic"/>
          <w:caps/>
          <w:sz w:val="18"/>
          <w:szCs w:val="18"/>
        </w:rPr>
        <w:t xml:space="preserve"> y se dio a conocer mediante acta de </w:t>
      </w:r>
      <w:r w:rsidR="009C4664" w:rsidRPr="0086665A">
        <w:rPr>
          <w:rFonts w:ascii="Century Gothic" w:hAnsi="Century Gothic"/>
          <w:caps/>
          <w:sz w:val="18"/>
          <w:szCs w:val="18"/>
        </w:rPr>
        <w:t xml:space="preserve">fallo de fecha </w:t>
      </w:r>
      <w:r w:rsidR="00C611C5">
        <w:rPr>
          <w:rFonts w:ascii="Century Gothic" w:hAnsi="Century Gothic"/>
          <w:caps/>
          <w:sz w:val="18"/>
          <w:szCs w:val="18"/>
        </w:rPr>
        <w:t>23</w:t>
      </w:r>
      <w:r w:rsidRPr="0086665A">
        <w:rPr>
          <w:rFonts w:ascii="Century Gothic" w:hAnsi="Century Gothic"/>
          <w:caps/>
          <w:sz w:val="18"/>
          <w:szCs w:val="18"/>
        </w:rPr>
        <w:t xml:space="preserve"> de </w:t>
      </w:r>
      <w:r w:rsidR="00F82483" w:rsidRPr="0086665A">
        <w:rPr>
          <w:rFonts w:ascii="Century Gothic" w:hAnsi="Century Gothic"/>
          <w:caps/>
          <w:sz w:val="18"/>
          <w:szCs w:val="18"/>
        </w:rPr>
        <w:t>MAYO</w:t>
      </w:r>
      <w:r w:rsidR="00903EB7" w:rsidRPr="0086665A">
        <w:rPr>
          <w:rFonts w:ascii="Century Gothic" w:hAnsi="Century Gothic"/>
          <w:caps/>
          <w:sz w:val="18"/>
          <w:szCs w:val="18"/>
        </w:rPr>
        <w:t xml:space="preserve"> </w:t>
      </w:r>
      <w:r w:rsidRPr="0086665A">
        <w:rPr>
          <w:rFonts w:ascii="Century Gothic" w:hAnsi="Century Gothic"/>
          <w:caps/>
          <w:sz w:val="18"/>
          <w:szCs w:val="18"/>
        </w:rPr>
        <w:t>de 201</w:t>
      </w:r>
      <w:r w:rsidR="00F82483" w:rsidRPr="0086665A">
        <w:rPr>
          <w:rFonts w:ascii="Century Gothic" w:hAnsi="Century Gothic"/>
          <w:caps/>
          <w:sz w:val="18"/>
          <w:szCs w:val="18"/>
        </w:rPr>
        <w:t>6</w:t>
      </w:r>
      <w:r w:rsidRPr="0086665A">
        <w:rPr>
          <w:rFonts w:ascii="Century Gothic" w:hAnsi="Century Gothic"/>
          <w:caps/>
          <w:sz w:val="18"/>
          <w:szCs w:val="18"/>
        </w:rPr>
        <w:t xml:space="preserve">, </w:t>
      </w:r>
      <w:r w:rsidR="001A7AD8" w:rsidRPr="0086665A">
        <w:rPr>
          <w:rFonts w:ascii="Century Gothic" w:hAnsi="Century Gothic"/>
          <w:caps/>
          <w:sz w:val="18"/>
          <w:szCs w:val="18"/>
        </w:rPr>
        <w:t xml:space="preserve">de conformidad con el artículo </w:t>
      </w:r>
      <w:r w:rsidR="00A5298F">
        <w:rPr>
          <w:rFonts w:ascii="Century Gothic" w:hAnsi="Century Gothic"/>
          <w:caps/>
          <w:sz w:val="18"/>
          <w:szCs w:val="18"/>
        </w:rPr>
        <w:t xml:space="preserve">40 </w:t>
      </w:r>
      <w:r w:rsidR="001A7AD8" w:rsidRPr="0086665A">
        <w:rPr>
          <w:rFonts w:ascii="Century Gothic" w:hAnsi="Century Gothic"/>
          <w:caps/>
          <w:sz w:val="18"/>
          <w:szCs w:val="18"/>
        </w:rPr>
        <w:t>de la</w:t>
      </w:r>
      <w:r w:rsidRPr="0086665A">
        <w:rPr>
          <w:rFonts w:ascii="Century Gothic" w:hAnsi="Century Gothic"/>
          <w:caps/>
          <w:sz w:val="18"/>
          <w:szCs w:val="18"/>
        </w:rPr>
        <w:t xml:space="preserve"> LEY DE OBRAS PÚBLICAS Y SERVICIOS RELACIONADOS DEL ESTADO DE OAXACA.</w:t>
      </w:r>
    </w:p>
    <w:p w:rsidR="006C551F" w:rsidRPr="00E131D8" w:rsidRDefault="006C551F" w:rsidP="006C551F">
      <w:pPr>
        <w:ind w:right="-1"/>
        <w:jc w:val="both"/>
        <w:rPr>
          <w:rFonts w:ascii="Century Gothic" w:hAnsi="Century Gothic"/>
          <w:caps/>
          <w:color w:val="7030A0"/>
          <w:sz w:val="18"/>
          <w:szCs w:val="18"/>
        </w:rPr>
      </w:pPr>
    </w:p>
    <w:p w:rsidR="006C551F" w:rsidRPr="00383D58" w:rsidRDefault="006C551F" w:rsidP="006C551F">
      <w:pPr>
        <w:pStyle w:val="Textoindependiente23"/>
        <w:ind w:left="0" w:right="-1" w:firstLine="0"/>
        <w:rPr>
          <w:rFonts w:ascii="Century Gothic" w:hAnsi="Century Gothic"/>
          <w:caps/>
          <w:spacing w:val="20"/>
          <w:sz w:val="18"/>
          <w:szCs w:val="18"/>
        </w:rPr>
      </w:pPr>
      <w:r w:rsidRPr="00383D58">
        <w:rPr>
          <w:rFonts w:ascii="Century Gothic" w:hAnsi="Century Gothic"/>
          <w:b/>
          <w:sz w:val="18"/>
          <w:szCs w:val="18"/>
          <w:lang w:val="es-ES_tradnl"/>
        </w:rPr>
        <w:t>1.4.-</w:t>
      </w:r>
      <w:r w:rsidR="00903EB7" w:rsidRPr="00383D58">
        <w:rPr>
          <w:rFonts w:ascii="Century Gothic" w:hAnsi="Century Gothic"/>
          <w:b/>
          <w:sz w:val="18"/>
          <w:szCs w:val="18"/>
          <w:lang w:val="es-ES_tradnl"/>
        </w:rPr>
        <w:t xml:space="preserve"> </w:t>
      </w:r>
      <w:r w:rsidRPr="00383D58">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E131D8" w:rsidRDefault="006C551F" w:rsidP="006C551F">
      <w:pPr>
        <w:pStyle w:val="Textoindependiente23"/>
        <w:ind w:left="0" w:right="-1" w:firstLine="0"/>
        <w:rPr>
          <w:rFonts w:ascii="Century Gothic" w:hAnsi="Century Gothic"/>
          <w:caps/>
          <w:color w:val="7030A0"/>
          <w:spacing w:val="20"/>
          <w:sz w:val="18"/>
          <w:szCs w:val="18"/>
        </w:rPr>
      </w:pPr>
    </w:p>
    <w:p w:rsidR="006C551F" w:rsidRPr="00D13AFF" w:rsidRDefault="006C551F" w:rsidP="006C551F">
      <w:pPr>
        <w:tabs>
          <w:tab w:val="left" w:pos="1778"/>
        </w:tabs>
        <w:ind w:right="-1"/>
        <w:jc w:val="both"/>
        <w:rPr>
          <w:rFonts w:ascii="Century Gothic" w:hAnsi="Century Gothic"/>
          <w:sz w:val="18"/>
          <w:szCs w:val="18"/>
        </w:rPr>
      </w:pPr>
      <w:r w:rsidRPr="00D13AFF">
        <w:rPr>
          <w:rFonts w:ascii="Century Gothic" w:hAnsi="Century Gothic"/>
          <w:b/>
          <w:spacing w:val="0"/>
          <w:sz w:val="18"/>
          <w:szCs w:val="18"/>
          <w:lang w:val="es-ES_tradnl"/>
        </w:rPr>
        <w:t>1.5.-</w:t>
      </w:r>
      <w:r w:rsidRPr="00D13AFF">
        <w:rPr>
          <w:rFonts w:ascii="Century Gothic" w:hAnsi="Century Gothic"/>
          <w:sz w:val="18"/>
          <w:szCs w:val="18"/>
          <w:lang w:val="es-ES_tradnl"/>
        </w:rPr>
        <w:t>LAS EROGACIONES QUE SE DERIVEN DEL CUMPLIMIENTO DEL PRESENTE CONTRATO, SERÁN CUBIERTAS CON LOS RECURSOS AUTORIZADOS PROVENIENTES DEL RAMO 33 DENTRO DEL “FONDO DE APORTACIONES MÚLTIPLES</w:t>
      </w:r>
      <w:r w:rsidR="00D13AFF" w:rsidRPr="00D13AFF">
        <w:rPr>
          <w:rFonts w:ascii="Century Gothic" w:hAnsi="Century Gothic"/>
          <w:sz w:val="18"/>
          <w:szCs w:val="18"/>
          <w:lang w:val="es-ES_tradnl"/>
        </w:rPr>
        <w:t xml:space="preserve"> - EDUCATIVA SUPERIOR</w:t>
      </w:r>
      <w:r w:rsidRPr="00D13AFF">
        <w:rPr>
          <w:rFonts w:ascii="Century Gothic" w:hAnsi="Century Gothic"/>
          <w:sz w:val="18"/>
          <w:szCs w:val="18"/>
          <w:lang w:val="es-ES_tradnl"/>
        </w:rPr>
        <w:t xml:space="preserve"> </w:t>
      </w:r>
      <w:r w:rsidRPr="00D13AFF">
        <w:rPr>
          <w:rFonts w:ascii="Century Gothic" w:hAnsi="Century Gothic"/>
          <w:sz w:val="18"/>
          <w:szCs w:val="18"/>
          <w:lang w:val="es-ES_tradnl"/>
        </w:rPr>
        <w:lastRenderedPageBreak/>
        <w:t>(</w:t>
      </w:r>
      <w:r w:rsidR="00D13AFF" w:rsidRPr="00D13AFF">
        <w:rPr>
          <w:rFonts w:ascii="Century Gothic" w:hAnsi="Century Gothic"/>
          <w:sz w:val="18"/>
          <w:szCs w:val="18"/>
          <w:lang w:val="es-ES_tradnl"/>
        </w:rPr>
        <w:t>FAM SUPERIOR</w:t>
      </w:r>
      <w:r w:rsidRPr="00D13AFF">
        <w:rPr>
          <w:rFonts w:ascii="Century Gothic" w:hAnsi="Century Gothic"/>
          <w:sz w:val="18"/>
          <w:szCs w:val="18"/>
          <w:lang w:val="es-ES_tradnl"/>
        </w:rPr>
        <w:t xml:space="preserve">), DE ACUERDO AL OFICIO DE AUTORIZACIÓN NO. </w:t>
      </w:r>
      <w:r w:rsidR="00867609" w:rsidRPr="00D13AFF">
        <w:rPr>
          <w:rFonts w:ascii="Century Gothic" w:hAnsi="Century Gothic"/>
          <w:sz w:val="18"/>
          <w:szCs w:val="18"/>
          <w:lang w:val="es-MX"/>
        </w:rPr>
        <w:t>SF</w:t>
      </w:r>
      <w:r w:rsidR="00D13AFF" w:rsidRPr="00D13AFF">
        <w:rPr>
          <w:rFonts w:ascii="Century Gothic" w:hAnsi="Century Gothic"/>
          <w:sz w:val="18"/>
          <w:szCs w:val="18"/>
          <w:lang w:val="es-MX"/>
        </w:rPr>
        <w:t>/SPIP/DPIP/FAMIES/0743</w:t>
      </w:r>
      <w:r w:rsidR="002C4BEB" w:rsidRPr="00D13AFF">
        <w:rPr>
          <w:rFonts w:ascii="Century Gothic" w:hAnsi="Century Gothic"/>
          <w:sz w:val="18"/>
          <w:szCs w:val="18"/>
          <w:lang w:val="es-MX"/>
        </w:rPr>
        <w:t>/2016</w:t>
      </w:r>
      <w:r w:rsidR="00EC7BCA" w:rsidRPr="00D13AFF">
        <w:rPr>
          <w:rFonts w:ascii="Century Gothic" w:hAnsi="Century Gothic"/>
          <w:sz w:val="18"/>
          <w:szCs w:val="18"/>
          <w:lang w:val="es-MX"/>
        </w:rPr>
        <w:t xml:space="preserve"> </w:t>
      </w:r>
      <w:r w:rsidR="00D13AFF" w:rsidRPr="00D13AFF">
        <w:rPr>
          <w:rFonts w:ascii="Century Gothic" w:hAnsi="Century Gothic"/>
          <w:sz w:val="18"/>
          <w:szCs w:val="18"/>
          <w:lang w:val="es-ES_tradnl"/>
        </w:rPr>
        <w:t xml:space="preserve">SUSCRITO POR EL </w:t>
      </w:r>
      <w:r w:rsidRPr="00D13AFF">
        <w:rPr>
          <w:rFonts w:ascii="Century Gothic" w:hAnsi="Century Gothic"/>
          <w:sz w:val="18"/>
          <w:szCs w:val="18"/>
          <w:lang w:val="es-ES_tradnl"/>
        </w:rPr>
        <w:t xml:space="preserve">C. </w:t>
      </w:r>
      <w:r w:rsidR="00D13AFF" w:rsidRPr="00D13AFF">
        <w:rPr>
          <w:rFonts w:ascii="Century Gothic" w:hAnsi="Century Gothic"/>
          <w:sz w:val="18"/>
          <w:szCs w:val="18"/>
          <w:lang w:val="es-ES_tradnl"/>
        </w:rPr>
        <w:t>ABRAHAM PAZ SÁNCHEZ</w:t>
      </w:r>
      <w:r w:rsidRPr="00D13AFF">
        <w:rPr>
          <w:rFonts w:ascii="Century Gothic" w:hAnsi="Century Gothic"/>
          <w:sz w:val="18"/>
          <w:szCs w:val="18"/>
          <w:lang w:val="es-ES_tradnl"/>
        </w:rPr>
        <w:t>, SUBSECRETARIO DE PLANEACIÓN</w:t>
      </w:r>
      <w:r w:rsidR="00903EB7" w:rsidRPr="00D13AFF">
        <w:rPr>
          <w:rFonts w:ascii="Century Gothic" w:hAnsi="Century Gothic"/>
          <w:sz w:val="18"/>
          <w:szCs w:val="18"/>
          <w:lang w:val="es-ES_tradnl"/>
        </w:rPr>
        <w:t xml:space="preserve"> E INVERSIÓN PÚBLICA, </w:t>
      </w:r>
      <w:r w:rsidRPr="00D13AFF">
        <w:rPr>
          <w:rFonts w:ascii="Century Gothic" w:hAnsi="Century Gothic"/>
          <w:sz w:val="18"/>
          <w:szCs w:val="18"/>
          <w:lang w:val="es-ES_tradnl"/>
        </w:rPr>
        <w:t xml:space="preserve">DE LA SECRETARÍA DE FINANZAS DEL GOBIERNO DEL ESTADO DE OAXACA, DE FECHA </w:t>
      </w:r>
      <w:r w:rsidR="00D13AFF" w:rsidRPr="00D13AFF">
        <w:rPr>
          <w:rFonts w:ascii="Century Gothic" w:hAnsi="Century Gothic"/>
          <w:sz w:val="18"/>
          <w:szCs w:val="18"/>
          <w:lang w:val="es-ES_tradnl"/>
        </w:rPr>
        <w:t>14</w:t>
      </w:r>
      <w:r w:rsidRPr="00D13AFF">
        <w:rPr>
          <w:rFonts w:ascii="Century Gothic" w:hAnsi="Century Gothic"/>
          <w:sz w:val="18"/>
          <w:szCs w:val="18"/>
          <w:lang w:val="es-ES_tradnl"/>
        </w:rPr>
        <w:t xml:space="preserve"> DE </w:t>
      </w:r>
      <w:r w:rsidR="002C4BEB" w:rsidRPr="00D13AFF">
        <w:rPr>
          <w:rFonts w:ascii="Century Gothic" w:hAnsi="Century Gothic"/>
          <w:sz w:val="18"/>
          <w:szCs w:val="18"/>
          <w:lang w:val="es-ES_tradnl"/>
        </w:rPr>
        <w:t>ABRIL</w:t>
      </w:r>
      <w:r w:rsidR="005172B8" w:rsidRPr="00D13AFF">
        <w:rPr>
          <w:rFonts w:ascii="Century Gothic" w:hAnsi="Century Gothic"/>
          <w:sz w:val="18"/>
          <w:szCs w:val="18"/>
          <w:lang w:val="es-ES_tradnl"/>
        </w:rPr>
        <w:t xml:space="preserve"> </w:t>
      </w:r>
      <w:r w:rsidR="00D34F54" w:rsidRPr="00D13AFF">
        <w:rPr>
          <w:rFonts w:ascii="Century Gothic" w:hAnsi="Century Gothic"/>
          <w:sz w:val="18"/>
          <w:szCs w:val="18"/>
          <w:lang w:val="es-ES_tradnl"/>
        </w:rPr>
        <w:t>DE 201</w:t>
      </w:r>
      <w:r w:rsidR="002C4BEB" w:rsidRPr="00D13AFF">
        <w:rPr>
          <w:rFonts w:ascii="Century Gothic" w:hAnsi="Century Gothic"/>
          <w:sz w:val="18"/>
          <w:szCs w:val="18"/>
          <w:lang w:val="es-ES_tradnl"/>
        </w:rPr>
        <w:t>6</w:t>
      </w:r>
      <w:r w:rsidRPr="00D13AFF">
        <w:rPr>
          <w:rFonts w:ascii="Century Gothic" w:hAnsi="Century Gothic"/>
          <w:sz w:val="18"/>
          <w:szCs w:val="18"/>
          <w:lang w:val="es-ES_tradnl"/>
        </w:rPr>
        <w:t>.</w:t>
      </w:r>
    </w:p>
    <w:p w:rsidR="006C551F" w:rsidRPr="00E131D8" w:rsidRDefault="006C551F" w:rsidP="006C551F">
      <w:pPr>
        <w:tabs>
          <w:tab w:val="left" w:pos="1778"/>
        </w:tabs>
        <w:ind w:right="-1"/>
        <w:jc w:val="both"/>
        <w:rPr>
          <w:rFonts w:ascii="Century Gothic" w:hAnsi="Century Gothic"/>
          <w:color w:val="7030A0"/>
          <w:sz w:val="18"/>
          <w:szCs w:val="18"/>
        </w:rPr>
      </w:pPr>
    </w:p>
    <w:p w:rsidR="006C551F" w:rsidRPr="00717B58" w:rsidRDefault="006C551F" w:rsidP="006C551F">
      <w:pPr>
        <w:ind w:right="-1"/>
        <w:jc w:val="both"/>
        <w:rPr>
          <w:rFonts w:ascii="Century Gothic" w:hAnsi="Century Gothic"/>
          <w:caps/>
          <w:sz w:val="18"/>
          <w:szCs w:val="18"/>
        </w:rPr>
      </w:pPr>
      <w:r w:rsidRPr="00717B58">
        <w:rPr>
          <w:rFonts w:ascii="Century Gothic" w:hAnsi="Century Gothic"/>
          <w:b/>
          <w:caps/>
          <w:sz w:val="18"/>
          <w:szCs w:val="18"/>
        </w:rPr>
        <w:t>1.6.-</w:t>
      </w:r>
      <w:r w:rsidRPr="00717B58">
        <w:rPr>
          <w:rFonts w:ascii="Century Gothic" w:hAnsi="Century Gothic"/>
          <w:caps/>
          <w:sz w:val="18"/>
          <w:szCs w:val="18"/>
        </w:rPr>
        <w:t xml:space="preserve"> Que señala como domicilio para recibir cualquier notificación o comunicado el ubicado EN </w:t>
      </w:r>
      <w:r w:rsidRPr="00717B58">
        <w:rPr>
          <w:rFonts w:ascii="Century Gothic" w:hAnsi="Century Gothic"/>
          <w:b/>
          <w:sz w:val="18"/>
          <w:szCs w:val="18"/>
        </w:rPr>
        <w:t>CIUDAD UNIVERSITARIA, PUERTO ÁNGEL, SAN PEDRO POCHUTLA</w:t>
      </w:r>
      <w:r w:rsidRPr="00717B58">
        <w:rPr>
          <w:rFonts w:ascii="Century Gothic" w:hAnsi="Century Gothic"/>
          <w:caps/>
          <w:sz w:val="18"/>
          <w:szCs w:val="18"/>
        </w:rPr>
        <w:t>, OAX</w:t>
      </w:r>
    </w:p>
    <w:p w:rsidR="006C551F" w:rsidRPr="00E131D8" w:rsidRDefault="006C551F" w:rsidP="006C551F">
      <w:pPr>
        <w:pStyle w:val="Textoindependiente23"/>
        <w:ind w:left="0" w:firstLine="0"/>
        <w:rPr>
          <w:rFonts w:ascii="Century Gothic" w:hAnsi="Century Gothic"/>
          <w:b/>
          <w:caps/>
          <w:color w:val="7030A0"/>
          <w:sz w:val="18"/>
          <w:szCs w:val="18"/>
          <w:lang w:val="es-ES_tradnl"/>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 DECLARA “EL CONTRATISTA”: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2.1.-</w:t>
      </w:r>
      <w:r w:rsidRPr="00383D58">
        <w:rPr>
          <w:rFonts w:ascii="Century Gothic" w:hAnsi="Century Gothic"/>
          <w:caps/>
          <w:sz w:val="18"/>
          <w:szCs w:val="18"/>
        </w:rPr>
        <w:t xml:space="preserve"> Ser una sociedad anónima, según se acredita con el Testimonio Notarial número, </w:t>
      </w:r>
      <w:r w:rsidRPr="00383D58">
        <w:rPr>
          <w:rFonts w:ascii="Century Gothic" w:hAnsi="Century Gothic"/>
          <w:sz w:val="18"/>
          <w:szCs w:val="18"/>
        </w:rPr>
        <w:t>----------------------------------------</w:t>
      </w:r>
      <w:r w:rsidRPr="00383D58">
        <w:rPr>
          <w:rFonts w:ascii="Century Gothic" w:hAnsi="Century Gothic"/>
          <w:caps/>
          <w:sz w:val="18"/>
          <w:szCs w:val="18"/>
        </w:rPr>
        <w:t xml:space="preserve">pasado ante la fe del Licenciado </w:t>
      </w:r>
      <w:r w:rsidRPr="00383D58">
        <w:rPr>
          <w:rFonts w:ascii="Century Gothic" w:hAnsi="Century Gothic"/>
          <w:sz w:val="18"/>
          <w:szCs w:val="18"/>
        </w:rPr>
        <w:t>----------------------------------------</w:t>
      </w:r>
      <w:r w:rsidRPr="00383D58">
        <w:rPr>
          <w:rFonts w:ascii="Century Gothic" w:hAnsi="Century Gothic"/>
          <w:caps/>
          <w:sz w:val="18"/>
          <w:szCs w:val="18"/>
        </w:rPr>
        <w:t xml:space="preserve">, Notario Público número   </w:t>
      </w:r>
      <w:r w:rsidRPr="00383D58">
        <w:rPr>
          <w:rFonts w:ascii="Century Gothic" w:hAnsi="Century Gothic"/>
          <w:sz w:val="18"/>
          <w:szCs w:val="18"/>
        </w:rPr>
        <w:t>----------------------------------------</w:t>
      </w:r>
      <w:r w:rsidRPr="00383D58">
        <w:rPr>
          <w:rFonts w:ascii="Century Gothic" w:hAnsi="Century Gothic"/>
          <w:caps/>
          <w:sz w:val="18"/>
          <w:szCs w:val="18"/>
        </w:rPr>
        <w:t xml:space="preserve">de la Ciudad de </w:t>
      </w:r>
      <w:r w:rsidRPr="00383D58">
        <w:rPr>
          <w:rFonts w:ascii="Century Gothic" w:hAnsi="Century Gothic"/>
          <w:sz w:val="18"/>
          <w:szCs w:val="18"/>
        </w:rPr>
        <w:t>----------------------------------------</w:t>
      </w:r>
      <w:r w:rsidRPr="00383D58">
        <w:rPr>
          <w:rFonts w:ascii="Century Gothic" w:hAnsi="Century Gothic"/>
          <w:b/>
          <w:caps/>
          <w:sz w:val="18"/>
          <w:szCs w:val="18"/>
        </w:rPr>
        <w:t>,</w:t>
      </w:r>
      <w:r w:rsidRPr="00383D58">
        <w:rPr>
          <w:rFonts w:ascii="Century Gothic" w:hAnsi="Century Gothic"/>
          <w:caps/>
          <w:sz w:val="18"/>
          <w:szCs w:val="18"/>
        </w:rPr>
        <w:t xml:space="preserve">  e inscrita bajo el nÚmero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del volúmen nÚmero</w:t>
      </w:r>
      <w:r w:rsidRPr="00383D58">
        <w:rPr>
          <w:rFonts w:ascii="Century Gothic" w:hAnsi="Century Gothic"/>
          <w:sz w:val="18"/>
          <w:szCs w:val="18"/>
        </w:rPr>
        <w:t>----------------------------------------</w:t>
      </w:r>
      <w:r w:rsidRPr="00383D58">
        <w:rPr>
          <w:rFonts w:ascii="Century Gothic" w:hAnsi="Century Gothic"/>
          <w:caps/>
          <w:sz w:val="18"/>
          <w:szCs w:val="18"/>
        </w:rPr>
        <w:t xml:space="preserve">del Libro  del Registro Público de Comercio, de fecha     </w:t>
      </w:r>
      <w:r w:rsidRPr="00383D58">
        <w:rPr>
          <w:rFonts w:ascii="Century Gothic" w:hAnsi="Century Gothic"/>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2.2.-</w:t>
      </w:r>
      <w:r w:rsidRPr="00383D58">
        <w:rPr>
          <w:rFonts w:ascii="Century Gothic" w:hAnsi="Century Gothic"/>
          <w:caps/>
          <w:sz w:val="18"/>
          <w:szCs w:val="18"/>
        </w:rPr>
        <w:t xml:space="preserve"> Que el C. </w:t>
      </w:r>
      <w:r w:rsidRPr="00383D58">
        <w:rPr>
          <w:rFonts w:ascii="Century Gothic" w:hAnsi="Century Gothic"/>
          <w:sz w:val="18"/>
          <w:szCs w:val="18"/>
        </w:rPr>
        <w:t xml:space="preserve">---------------------------------------- </w:t>
      </w:r>
      <w:r w:rsidRPr="00383D58">
        <w:rPr>
          <w:rFonts w:ascii="Century Gothic" w:hAnsi="Century Gothic"/>
          <w:caps/>
          <w:sz w:val="18"/>
          <w:szCs w:val="18"/>
        </w:rPr>
        <w:t xml:space="preserve">en su carácter de    </w:t>
      </w:r>
      <w:r w:rsidRPr="00383D58">
        <w:rPr>
          <w:rFonts w:ascii="Century Gothic" w:hAnsi="Century Gothic"/>
          <w:sz w:val="18"/>
          <w:szCs w:val="18"/>
        </w:rPr>
        <w:t>----------------------------------------</w:t>
      </w:r>
      <w:r w:rsidRPr="00383D58">
        <w:rPr>
          <w:rFonts w:ascii="Century Gothic" w:hAnsi="Century Gothic"/>
          <w:caps/>
          <w:sz w:val="18"/>
          <w:szCs w:val="18"/>
        </w:rPr>
        <w:t xml:space="preserve">de su representada, QUIEN acredita su personalidad con el testimonio notarial N° </w:t>
      </w:r>
      <w:r w:rsidRPr="00383D58">
        <w:rPr>
          <w:rFonts w:ascii="Century Gothic" w:hAnsi="Century Gothic"/>
          <w:sz w:val="18"/>
          <w:szCs w:val="18"/>
        </w:rPr>
        <w:t>----------------------------------------</w:t>
      </w:r>
      <w:r w:rsidRPr="00383D58">
        <w:rPr>
          <w:rFonts w:ascii="Century Gothic" w:hAnsi="Century Gothic"/>
          <w:caps/>
          <w:sz w:val="18"/>
          <w:szCs w:val="18"/>
        </w:rPr>
        <w:t xml:space="preserve"> ANTE LA FE DEL NOTARIO PÚBLICO NO. </w:t>
      </w:r>
      <w:r w:rsidRPr="00383D58">
        <w:rPr>
          <w:rFonts w:ascii="Century Gothic" w:hAnsi="Century Gothic"/>
          <w:sz w:val="18"/>
          <w:szCs w:val="18"/>
        </w:rPr>
        <w:t>----------------------------------------</w:t>
      </w:r>
      <w:r w:rsidRPr="00383D58">
        <w:rPr>
          <w:rFonts w:ascii="Century Gothic" w:hAnsi="Century Gothic"/>
          <w:caps/>
          <w:sz w:val="18"/>
          <w:szCs w:val="18"/>
        </w:rPr>
        <w:t xml:space="preserve">, DEL ESTADO DE </w:t>
      </w:r>
      <w:r w:rsidRPr="00383D58">
        <w:rPr>
          <w:rFonts w:ascii="Century Gothic" w:hAnsi="Century Gothic"/>
          <w:sz w:val="18"/>
          <w:szCs w:val="18"/>
        </w:rPr>
        <w:t>----------------------------------------</w:t>
      </w:r>
      <w:r w:rsidRPr="00383D58">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2.3.-</w:t>
      </w:r>
      <w:r w:rsidRPr="00383D58">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2.4.- </w:t>
      </w:r>
      <w:r w:rsidRPr="00383D58">
        <w:rPr>
          <w:rFonts w:ascii="Century Gothic" w:hAnsi="Century Gothic"/>
          <w:caps/>
          <w:sz w:val="18"/>
          <w:szCs w:val="18"/>
        </w:rPr>
        <w:t>Que cuenta con los registros que se citan a continuación, los cuales se encuentran vigentes</w:t>
      </w:r>
    </w:p>
    <w:p w:rsidR="006C551F" w:rsidRPr="00383D58" w:rsidRDefault="006C551F" w:rsidP="006C551F">
      <w:pPr>
        <w:pStyle w:val="Textoindependiente23"/>
        <w:jc w:val="center"/>
        <w:rPr>
          <w:rFonts w:ascii="Century Gothic" w:hAnsi="Century Gothic"/>
          <w:b/>
          <w:caps/>
          <w:sz w:val="18"/>
          <w:szCs w:val="18"/>
          <w:lang w:val="es-ES_tradnl"/>
        </w:rPr>
      </w:pP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 xml:space="preserve">2.4.1.- </w:t>
      </w:r>
      <w:r w:rsidRPr="00383D58">
        <w:rPr>
          <w:rFonts w:ascii="Century Gothic" w:hAnsi="Century Gothic"/>
          <w:caps/>
          <w:sz w:val="18"/>
          <w:szCs w:val="18"/>
          <w:lang w:val="es-ES_tradnl"/>
        </w:rPr>
        <w:t xml:space="preserve">R.F.C.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2.4.2.-</w:t>
      </w:r>
      <w:r w:rsidRPr="00383D58">
        <w:rPr>
          <w:rFonts w:ascii="Century Gothic" w:hAnsi="Century Gothic"/>
          <w:caps/>
          <w:sz w:val="18"/>
          <w:szCs w:val="18"/>
          <w:lang w:val="es-ES_tradnl"/>
        </w:rPr>
        <w:t xml:space="preserve"> I.M.S.S.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2.4.3.-</w:t>
      </w:r>
      <w:r w:rsidRPr="00383D58">
        <w:rPr>
          <w:rFonts w:ascii="Century Gothic" w:hAnsi="Century Gothic"/>
          <w:caps/>
          <w:sz w:val="18"/>
          <w:szCs w:val="18"/>
          <w:lang w:val="es-ES_tradnl"/>
        </w:rPr>
        <w:t xml:space="preserve"> C.M.I.C. --------------------------------------------------------</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2.4.4.-</w:t>
      </w:r>
      <w:r w:rsidRPr="00383D58">
        <w:rPr>
          <w:rFonts w:ascii="Century Gothic" w:hAnsi="Century Gothic" w:cs="Tahoma"/>
          <w:sz w:val="18"/>
          <w:szCs w:val="18"/>
        </w:rPr>
        <w:t xml:space="preserve">REGISTRO DEL PADRON DE CONTRATISTAS DE OBRA PÚBLICA </w:t>
      </w:r>
      <w:r w:rsidRPr="00383D58">
        <w:rPr>
          <w:rFonts w:ascii="Century Gothic" w:hAnsi="Century Gothic"/>
          <w:caps/>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caps/>
          <w:sz w:val="18"/>
          <w:szCs w:val="18"/>
          <w:lang w:val="es-ES_tradnl"/>
        </w:rPr>
        <w:tab/>
      </w:r>
    </w:p>
    <w:p w:rsidR="006C551F" w:rsidRPr="00383D58" w:rsidRDefault="006C551F" w:rsidP="006C551F">
      <w:pPr>
        <w:pStyle w:val="Textoindependiente23"/>
        <w:tabs>
          <w:tab w:val="left" w:pos="426"/>
        </w:tabs>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2.5.-</w:t>
      </w:r>
      <w:r w:rsidRPr="00383D58">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383D58">
        <w:rPr>
          <w:rFonts w:ascii="Century Gothic" w:hAnsi="Century Gothic"/>
          <w:sz w:val="18"/>
          <w:szCs w:val="18"/>
          <w:lang w:val="es-ES_tradnl"/>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3"/>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2.6.-</w:t>
      </w:r>
      <w:r w:rsidRPr="00383D58">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6C551F" w:rsidRPr="00E131D8" w:rsidRDefault="006C551F" w:rsidP="006C551F">
      <w:pPr>
        <w:tabs>
          <w:tab w:val="left" w:pos="5380"/>
        </w:tabs>
        <w:rPr>
          <w:rFonts w:ascii="Century Gothic" w:hAnsi="Century Gothic"/>
          <w:b/>
          <w:caps/>
          <w:color w:val="7030A0"/>
          <w:sz w:val="18"/>
          <w:szCs w:val="18"/>
        </w:rPr>
      </w:pPr>
      <w:r w:rsidRPr="00E131D8">
        <w:rPr>
          <w:rFonts w:ascii="Century Gothic" w:hAnsi="Century Gothic"/>
          <w:b/>
          <w:caps/>
          <w:color w:val="7030A0"/>
          <w:sz w:val="18"/>
          <w:szCs w:val="18"/>
        </w:rPr>
        <w:tab/>
      </w: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b/>
          <w:caps/>
          <w:sz w:val="18"/>
          <w:szCs w:val="18"/>
        </w:rPr>
        <w:t>2.7.-</w:t>
      </w:r>
      <w:r w:rsidRPr="00383D58">
        <w:rPr>
          <w:rFonts w:ascii="Century Gothic" w:hAnsi="Century Gothic"/>
          <w:caps/>
          <w:sz w:val="18"/>
          <w:szCs w:val="18"/>
        </w:rPr>
        <w:t xml:space="preserve"> Ser de Nacionalidad Mexicana y conviene en que, si llegare a cambiar su nacionalidad durante la vigencia del presente contrato, se </w:t>
      </w:r>
      <w:r w:rsidRPr="00383D58">
        <w:rPr>
          <w:rFonts w:ascii="Century Gothic" w:hAnsi="Century Gothic"/>
          <w:caps/>
          <w:sz w:val="18"/>
          <w:szCs w:val="18"/>
        </w:rPr>
        <w:lastRenderedPageBreak/>
        <w:t>considerará como de Nacionalidad Mexicana  y se compromete a no invocar la protección de cualquier gobierno extranjero o recurrir a sus Leyes, bajo pena de perder en beneficio de la Nación Mexicana todo derecho derivado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2.8</w:t>
      </w:r>
      <w:r w:rsidRPr="00383D58">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F82483" w:rsidRPr="00383D58">
        <w:rPr>
          <w:rFonts w:ascii="Century Gothic" w:hAnsi="Century Gothic"/>
          <w:caps/>
          <w:sz w:val="18"/>
          <w:szCs w:val="18"/>
        </w:rPr>
        <w:t>5</w:t>
      </w:r>
      <w:r w:rsidRPr="00383D58">
        <w:rPr>
          <w:rFonts w:ascii="Century Gothic" w:hAnsi="Century Gothic"/>
          <w:caps/>
          <w:sz w:val="18"/>
          <w:szCs w:val="18"/>
        </w:rPr>
        <w:t xml:space="preserve"> Y PAGOS PROVISIONALES DE 201</w:t>
      </w:r>
      <w:r w:rsidR="00F82483" w:rsidRPr="00383D58">
        <w:rPr>
          <w:rFonts w:ascii="Century Gothic" w:hAnsi="Century Gothic"/>
          <w:caps/>
          <w:sz w:val="18"/>
          <w:szCs w:val="18"/>
        </w:rPr>
        <w:t>6</w:t>
      </w:r>
      <w:r w:rsidRPr="00383D58">
        <w:rPr>
          <w:rFonts w:ascii="Century Gothic" w:hAnsi="Century Gothic"/>
          <w:caps/>
          <w:sz w:val="18"/>
          <w:szCs w:val="18"/>
        </w:rPr>
        <w:t>.</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2.9.-</w:t>
      </w:r>
      <w:r w:rsidRPr="00383D58">
        <w:rPr>
          <w:rFonts w:ascii="Century Gothic" w:hAnsi="Century Gothic"/>
          <w:caps/>
          <w:sz w:val="18"/>
          <w:szCs w:val="18"/>
        </w:rPr>
        <w:t xml:space="preserve"> Tener establecido su domicilio EN: </w:t>
      </w:r>
      <w:r w:rsidRPr="00383D58">
        <w:rPr>
          <w:rFonts w:ascii="Century Gothic" w:hAnsi="Century Gothic"/>
          <w:sz w:val="18"/>
          <w:szCs w:val="18"/>
        </w:rPr>
        <w:t>----------------------------------------</w:t>
      </w:r>
      <w:r w:rsidRPr="00383D58">
        <w:rPr>
          <w:rFonts w:ascii="Century Gothic" w:hAnsi="Century Gothic"/>
          <w:caps/>
          <w:sz w:val="18"/>
          <w:szCs w:val="18"/>
        </w:rPr>
        <w:t>, mismo que señala para todos los fines y efectos legales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center"/>
        <w:rPr>
          <w:rFonts w:ascii="Century Gothic" w:hAnsi="Century Gothic"/>
          <w:b/>
          <w:caps/>
          <w:sz w:val="18"/>
          <w:szCs w:val="18"/>
        </w:rPr>
      </w:pPr>
      <w:r w:rsidRPr="00383D58">
        <w:rPr>
          <w:rFonts w:ascii="Century Gothic" w:hAnsi="Century Gothic"/>
          <w:b/>
          <w:caps/>
          <w:sz w:val="18"/>
          <w:szCs w:val="18"/>
        </w:rPr>
        <w:t>C L Á U S U L A S.</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tabs>
          <w:tab w:val="left" w:pos="9830"/>
        </w:tabs>
        <w:ind w:right="-1"/>
        <w:jc w:val="both"/>
        <w:rPr>
          <w:rFonts w:ascii="Century Gothic" w:hAnsi="Century Gothic"/>
          <w:caps/>
          <w:sz w:val="18"/>
          <w:szCs w:val="18"/>
        </w:rPr>
      </w:pPr>
      <w:r w:rsidRPr="00383D58">
        <w:rPr>
          <w:rFonts w:ascii="Century Gothic" w:hAnsi="Century Gothic"/>
          <w:b/>
          <w:caps/>
          <w:sz w:val="18"/>
          <w:szCs w:val="18"/>
        </w:rPr>
        <w:t xml:space="preserve">PRIMERA.- OBJETO DEL CONTRATO.-“LA UMAR”, </w:t>
      </w:r>
      <w:r w:rsidRPr="00383D58">
        <w:rPr>
          <w:rFonts w:ascii="Century Gothic" w:hAnsi="Century Gothic"/>
          <w:caps/>
          <w:sz w:val="18"/>
          <w:szCs w:val="18"/>
        </w:rPr>
        <w:t xml:space="preserve">encomienda a </w:t>
      </w:r>
      <w:r w:rsidRPr="00383D58">
        <w:rPr>
          <w:rFonts w:ascii="Century Gothic" w:hAnsi="Century Gothic"/>
          <w:b/>
          <w:caps/>
          <w:sz w:val="18"/>
          <w:szCs w:val="18"/>
        </w:rPr>
        <w:t>"EL CONTRATISTA",</w:t>
      </w:r>
      <w:r w:rsidRPr="00383D58">
        <w:rPr>
          <w:rFonts w:ascii="Century Gothic" w:hAnsi="Century Gothic"/>
          <w:caps/>
          <w:sz w:val="18"/>
          <w:szCs w:val="18"/>
        </w:rPr>
        <w:t xml:space="preserve"> y este se obliga a ejecutar los trabajos consistentes en:</w:t>
      </w:r>
    </w:p>
    <w:p w:rsidR="004174EC" w:rsidRPr="00383D58" w:rsidRDefault="004174EC" w:rsidP="006C551F">
      <w:pPr>
        <w:tabs>
          <w:tab w:val="left" w:pos="9830"/>
        </w:tabs>
        <w:ind w:right="-1"/>
        <w:jc w:val="both"/>
        <w:rPr>
          <w:rFonts w:ascii="Century Gothic" w:hAnsi="Century Gothic"/>
          <w:caps/>
          <w:sz w:val="18"/>
          <w:szCs w:val="18"/>
        </w:rPr>
      </w:pPr>
    </w:p>
    <w:p w:rsidR="004174EC" w:rsidRPr="00383D58" w:rsidRDefault="00F82483" w:rsidP="006C551F">
      <w:pPr>
        <w:tabs>
          <w:tab w:val="left" w:pos="9830"/>
        </w:tabs>
        <w:ind w:right="-1"/>
        <w:jc w:val="both"/>
        <w:rPr>
          <w:rFonts w:ascii="Century Gothic" w:hAnsi="Century Gothic"/>
          <w:b/>
          <w:spacing w:val="0"/>
          <w:sz w:val="18"/>
        </w:rPr>
      </w:pPr>
      <w:r w:rsidRPr="00383D58">
        <w:rPr>
          <w:rFonts w:ascii="Century Gothic" w:hAnsi="Century Gothic"/>
          <w:b/>
          <w:spacing w:val="0"/>
          <w:sz w:val="18"/>
        </w:rPr>
        <w:t>EDIFICIO DE DOS NIVELES DE 1874M2  EN ESTA SEGUNDA ETAPA SE REALIZARÁN LOS TRABAJOS DE ACABADO CON PINTURA VINÍLICA, HERRERÍA INCLUYENDO TECHUMBRE EN ÁREA DE ESTRUCTURA TRIDIMENSIONAL Y CARPINTERÍA;  INSTALACIONES:  ELÉCTRICA INCLUYENDO LA COLOCACIÓN DE ACCESORIOS, LUMINARIAS, AIRES ACONDICIONADOS Y SISTEMA DE ALARMAS Y SENSORES; MOBILIARIO Y ACCESORIOS DE RED HIDROSANITARIA Y OBRA EXTERIOR, EN LA UNIVERSIDAD DEL MAR, CAMPUS HUATULCO</w:t>
      </w:r>
      <w:r w:rsidR="004174EC" w:rsidRPr="00383D58">
        <w:rPr>
          <w:rFonts w:ascii="Century Gothic" w:hAnsi="Century Gothic"/>
          <w:b/>
          <w:spacing w:val="0"/>
          <w:sz w:val="18"/>
        </w:rPr>
        <w:t>.</w:t>
      </w:r>
    </w:p>
    <w:tbl>
      <w:tblPr>
        <w:tblW w:w="9639" w:type="dxa"/>
        <w:tblInd w:w="70" w:type="dxa"/>
        <w:tblLayout w:type="fixed"/>
        <w:tblCellMar>
          <w:left w:w="70" w:type="dxa"/>
          <w:right w:w="70" w:type="dxa"/>
        </w:tblCellMar>
        <w:tblLook w:val="0000"/>
      </w:tblPr>
      <w:tblGrid>
        <w:gridCol w:w="9639"/>
      </w:tblGrid>
      <w:tr w:rsidR="006C551F" w:rsidRPr="00E131D8" w:rsidTr="00AF0C1C">
        <w:tc>
          <w:tcPr>
            <w:tcW w:w="9639" w:type="dxa"/>
          </w:tcPr>
          <w:p w:rsidR="006C551F" w:rsidRPr="00E131D8" w:rsidRDefault="006C551F" w:rsidP="00AF0C1C">
            <w:pPr>
              <w:jc w:val="both"/>
              <w:rPr>
                <w:rFonts w:ascii="Century Gothic" w:hAnsi="Century Gothic"/>
                <w:b/>
                <w:color w:val="7030A0"/>
                <w:sz w:val="18"/>
                <w:szCs w:val="18"/>
              </w:rPr>
            </w:pPr>
          </w:p>
        </w:tc>
      </w:tr>
    </w:tbl>
    <w:p w:rsidR="006C551F" w:rsidRPr="00383D58" w:rsidRDefault="00F82483" w:rsidP="006C551F">
      <w:pPr>
        <w:tabs>
          <w:tab w:val="left" w:pos="1778"/>
        </w:tabs>
        <w:ind w:right="-1"/>
        <w:jc w:val="both"/>
        <w:rPr>
          <w:rFonts w:ascii="Century Gothic" w:hAnsi="Century Gothic"/>
          <w:caps/>
          <w:sz w:val="18"/>
          <w:szCs w:val="18"/>
        </w:rPr>
      </w:pPr>
      <w:r w:rsidRPr="00383D58">
        <w:rPr>
          <w:rFonts w:ascii="Century Gothic" w:hAnsi="Century Gothic"/>
          <w:sz w:val="18"/>
          <w:szCs w:val="18"/>
        </w:rPr>
        <w:t xml:space="preserve">LOS TRABAJOS SE REALIZARÁN EN LAS INSTALACIONES DE LA UNIVERSIDAD DEL MAR CAMPUS HUATULCO, UBICADAS EN UBICADA EN CIUDAD UNIVERSITARIA, SANTA MARIA HUATULCO, ESTADO DE </w:t>
      </w:r>
      <w:r w:rsidRPr="00383D58">
        <w:rPr>
          <w:rFonts w:ascii="Century Gothic" w:hAnsi="Century Gothic"/>
          <w:caps/>
          <w:sz w:val="18"/>
          <w:szCs w:val="18"/>
        </w:rPr>
        <w:t>Oaxaca</w:t>
      </w:r>
      <w:r w:rsidR="00867609" w:rsidRPr="00383D58">
        <w:rPr>
          <w:rFonts w:ascii="Century Gothic" w:hAnsi="Century Gothic"/>
          <w:caps/>
          <w:sz w:val="18"/>
          <w:szCs w:val="18"/>
        </w:rPr>
        <w:t>, los cuales se realizarán de acuerdo con los diversos ordenamientos, normas y anexos señalados en LOS incisoS</w:t>
      </w:r>
      <w:r w:rsidR="006C551F" w:rsidRPr="00383D58">
        <w:rPr>
          <w:rFonts w:ascii="Century Gothic" w:hAnsi="Century Gothic"/>
          <w:caps/>
          <w:sz w:val="18"/>
          <w:szCs w:val="18"/>
        </w:rPr>
        <w:t xml:space="preserve"> 2.5 Y 2.6 de las Declaraciones, obligándose para ello a realizarlos hasta su total conclusión y de acuerdo a las normas del lugar donde deban realizarse los trabajos, mismas que se tienen por reproducidas para la presente claÚsula.</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SEGUNDA.- MONTO DEL CONTRATO.- </w:t>
      </w:r>
      <w:r w:rsidRPr="00383D58">
        <w:rPr>
          <w:rFonts w:ascii="Century Gothic" w:hAnsi="Century Gothic"/>
          <w:caps/>
          <w:sz w:val="18"/>
          <w:szCs w:val="18"/>
        </w:rPr>
        <w:t xml:space="preserve">El monto del presente contrato es de </w:t>
      </w:r>
      <w:r w:rsidRPr="00383D58">
        <w:rPr>
          <w:rFonts w:ascii="Century Gothic" w:hAnsi="Century Gothic"/>
          <w:b/>
          <w:caps/>
          <w:sz w:val="18"/>
          <w:szCs w:val="18"/>
        </w:rPr>
        <w:t xml:space="preserve">$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aplicando el monto total de este contrato de la siguiente forma: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 xml:space="preserve">IMPORTE    </w:t>
      </w:r>
      <w:r w:rsidRPr="00383D58">
        <w:rPr>
          <w:rFonts w:ascii="Century Gothic" w:hAnsi="Century Gothic"/>
          <w:b/>
          <w:caps/>
          <w:sz w:val="18"/>
          <w:szCs w:val="18"/>
          <w:lang w:val="fr-FR"/>
        </w:rPr>
        <w:t>$</w:t>
      </w:r>
      <w:r w:rsidRPr="00383D58">
        <w:rPr>
          <w:rFonts w:ascii="Century Gothic" w:hAnsi="Century Gothic"/>
          <w:caps/>
          <w:sz w:val="18"/>
          <w:szCs w:val="18"/>
          <w:lang w:val="fr-FR"/>
        </w:rPr>
        <w:tab/>
        <w:t xml:space="preserve">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b/>
          <w:caps/>
          <w:sz w:val="18"/>
          <w:szCs w:val="18"/>
          <w:lang w:val="fr-FR"/>
        </w:rPr>
      </w:pPr>
      <w:r w:rsidRPr="00383D58">
        <w:rPr>
          <w:rFonts w:ascii="Century Gothic" w:hAnsi="Century Gothic"/>
          <w:caps/>
          <w:sz w:val="18"/>
          <w:szCs w:val="18"/>
          <w:lang w:val="fr-FR"/>
        </w:rPr>
        <w:t xml:space="preserve">I.V.A.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r w:rsidRPr="00383D58">
        <w:rPr>
          <w:rFonts w:ascii="Century Gothic" w:hAnsi="Century Gothic"/>
          <w:caps/>
          <w:sz w:val="18"/>
          <w:szCs w:val="18"/>
          <w:lang w:val="fr-FR"/>
        </w:rPr>
        <w:tab/>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T O T A L     $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caps/>
          <w:sz w:val="18"/>
          <w:szCs w:val="18"/>
        </w:rPr>
        <w:t xml:space="preserve">Esta cantidad solo podrá ser rebasada previo convenio que al respecto celebren las partes por lo que, si </w:t>
      </w:r>
      <w:r w:rsidRPr="00383D58">
        <w:rPr>
          <w:rFonts w:ascii="Century Gothic" w:hAnsi="Century Gothic"/>
          <w:b/>
          <w:caps/>
          <w:sz w:val="18"/>
          <w:szCs w:val="18"/>
        </w:rPr>
        <w:t>“EL CONTRATISTA”</w:t>
      </w:r>
      <w:r w:rsidRPr="00383D58">
        <w:rPr>
          <w:rFonts w:ascii="Century Gothic" w:hAnsi="Century Gothic"/>
          <w:caps/>
          <w:sz w:val="18"/>
          <w:szCs w:val="18"/>
        </w:rPr>
        <w:t xml:space="preserve"> realiza trabajos por mayor valor de lo indicado, independientemente de la responsabilidad en </w:t>
      </w:r>
      <w:r w:rsidRPr="00383D58">
        <w:rPr>
          <w:rFonts w:ascii="Century Gothic" w:hAnsi="Century Gothic"/>
          <w:caps/>
          <w:sz w:val="18"/>
          <w:szCs w:val="18"/>
        </w:rPr>
        <w:lastRenderedPageBreak/>
        <w:t>que incurra por la ejecución de los trabajos excedentes, no tendrá derecho a reclamar pago alguno por ello.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TERCERA.- PLAZO DE EJECUCIÓN.- “EL CONTRATISTA”</w:t>
      </w:r>
      <w:r w:rsidRPr="00383D58">
        <w:rPr>
          <w:rFonts w:ascii="Century Gothic" w:hAnsi="Century Gothic"/>
          <w:caps/>
          <w:sz w:val="18"/>
          <w:szCs w:val="18"/>
        </w:rPr>
        <w:t xml:space="preserve"> se obliga a iniciar los trabajos objeto de este contrato el </w:t>
      </w:r>
      <w:r w:rsidRPr="00383D58">
        <w:rPr>
          <w:rFonts w:ascii="Century Gothic" w:hAnsi="Century Gothic"/>
          <w:b/>
          <w:bCs/>
          <w:caps/>
          <w:sz w:val="18"/>
          <w:szCs w:val="18"/>
        </w:rPr>
        <w:t xml:space="preserve">día </w:t>
      </w:r>
      <w:r w:rsidR="00C611C5">
        <w:rPr>
          <w:rFonts w:ascii="Century Gothic" w:hAnsi="Century Gothic"/>
          <w:b/>
          <w:bCs/>
          <w:caps/>
          <w:sz w:val="18"/>
          <w:szCs w:val="18"/>
        </w:rPr>
        <w:t>26</w:t>
      </w:r>
      <w:r w:rsidRPr="00383D58">
        <w:rPr>
          <w:rFonts w:ascii="Century Gothic" w:hAnsi="Century Gothic"/>
          <w:b/>
          <w:bCs/>
          <w:caps/>
          <w:sz w:val="18"/>
          <w:szCs w:val="18"/>
        </w:rPr>
        <w:t xml:space="preserve"> DE </w:t>
      </w:r>
      <w:r w:rsidR="00F82483" w:rsidRPr="00383D58">
        <w:rPr>
          <w:rFonts w:ascii="Century Gothic" w:hAnsi="Century Gothic"/>
          <w:b/>
          <w:bCs/>
          <w:caps/>
          <w:sz w:val="18"/>
          <w:szCs w:val="18"/>
        </w:rPr>
        <w:t xml:space="preserve">MAYO </w:t>
      </w:r>
      <w:r w:rsidRPr="00383D58">
        <w:rPr>
          <w:rFonts w:ascii="Century Gothic" w:hAnsi="Century Gothic"/>
          <w:b/>
          <w:bCs/>
          <w:caps/>
          <w:sz w:val="18"/>
          <w:szCs w:val="18"/>
        </w:rPr>
        <w:t>De 201</w:t>
      </w:r>
      <w:r w:rsidR="00F82483" w:rsidRPr="00383D58">
        <w:rPr>
          <w:rFonts w:ascii="Century Gothic" w:hAnsi="Century Gothic"/>
          <w:b/>
          <w:bCs/>
          <w:caps/>
          <w:sz w:val="18"/>
          <w:szCs w:val="18"/>
        </w:rPr>
        <w:t>6</w:t>
      </w:r>
      <w:r w:rsidRPr="00383D58">
        <w:rPr>
          <w:rFonts w:ascii="Century Gothic" w:hAnsi="Century Gothic"/>
          <w:caps/>
          <w:sz w:val="18"/>
          <w:szCs w:val="18"/>
        </w:rPr>
        <w:t xml:space="preserve"> debiendo finalizarlos a más tardar el </w:t>
      </w:r>
      <w:r w:rsidRPr="00383D58">
        <w:rPr>
          <w:rFonts w:ascii="Century Gothic" w:hAnsi="Century Gothic"/>
          <w:b/>
          <w:bCs/>
          <w:caps/>
          <w:sz w:val="18"/>
          <w:szCs w:val="18"/>
        </w:rPr>
        <w:t xml:space="preserve">díA </w:t>
      </w:r>
      <w:r w:rsidR="00C611C5">
        <w:rPr>
          <w:rFonts w:ascii="Century Gothic" w:hAnsi="Century Gothic"/>
          <w:b/>
          <w:bCs/>
          <w:caps/>
          <w:sz w:val="18"/>
          <w:szCs w:val="18"/>
        </w:rPr>
        <w:t>14</w:t>
      </w:r>
      <w:r w:rsidRPr="00383D58">
        <w:rPr>
          <w:rFonts w:ascii="Century Gothic" w:hAnsi="Century Gothic"/>
          <w:b/>
          <w:bCs/>
          <w:caps/>
          <w:sz w:val="18"/>
          <w:szCs w:val="18"/>
        </w:rPr>
        <w:t xml:space="preserve"> DE </w:t>
      </w:r>
      <w:r w:rsidR="00F82483" w:rsidRPr="00383D58">
        <w:rPr>
          <w:rFonts w:ascii="Century Gothic" w:hAnsi="Century Gothic"/>
          <w:b/>
          <w:bCs/>
          <w:caps/>
          <w:sz w:val="18"/>
          <w:szCs w:val="18"/>
        </w:rPr>
        <w:t>JULIO</w:t>
      </w:r>
      <w:r w:rsidR="00C8735E" w:rsidRPr="00383D58">
        <w:rPr>
          <w:rFonts w:ascii="Century Gothic" w:hAnsi="Century Gothic"/>
          <w:b/>
          <w:bCs/>
          <w:caps/>
          <w:sz w:val="18"/>
          <w:szCs w:val="18"/>
        </w:rPr>
        <w:t xml:space="preserve"> </w:t>
      </w:r>
      <w:r w:rsidRPr="00383D58">
        <w:rPr>
          <w:rFonts w:ascii="Century Gothic" w:hAnsi="Century Gothic"/>
          <w:b/>
          <w:bCs/>
          <w:caps/>
          <w:sz w:val="18"/>
          <w:szCs w:val="18"/>
        </w:rPr>
        <w:t>de 201</w:t>
      </w:r>
      <w:r w:rsidR="00F82483" w:rsidRPr="00383D58">
        <w:rPr>
          <w:rFonts w:ascii="Century Gothic" w:hAnsi="Century Gothic"/>
          <w:b/>
          <w:bCs/>
          <w:caps/>
          <w:sz w:val="18"/>
          <w:szCs w:val="18"/>
        </w:rPr>
        <w:t>6</w:t>
      </w:r>
      <w:r w:rsidRPr="00383D58">
        <w:rPr>
          <w:rFonts w:ascii="Century Gothic" w:hAnsi="Century Gothic"/>
          <w:caps/>
          <w:sz w:val="18"/>
          <w:szCs w:val="18"/>
        </w:rPr>
        <w:t xml:space="preserve">, ES DECIR </w:t>
      </w:r>
      <w:r w:rsidR="00F82483" w:rsidRPr="00383D58">
        <w:rPr>
          <w:rFonts w:ascii="Century Gothic" w:hAnsi="Century Gothic"/>
          <w:caps/>
          <w:sz w:val="18"/>
          <w:szCs w:val="18"/>
        </w:rPr>
        <w:t>50</w:t>
      </w:r>
      <w:r w:rsidRPr="00383D58">
        <w:rPr>
          <w:rFonts w:ascii="Century Gothic" w:hAnsi="Century Gothic"/>
          <w:caps/>
          <w:sz w:val="18"/>
          <w:szCs w:val="18"/>
        </w:rPr>
        <w:t xml:space="preserve"> (</w:t>
      </w:r>
      <w:r w:rsidR="001455B3" w:rsidRPr="00383D58">
        <w:rPr>
          <w:rFonts w:ascii="Century Gothic" w:hAnsi="Century Gothic"/>
          <w:caps/>
          <w:sz w:val="18"/>
          <w:szCs w:val="18"/>
        </w:rPr>
        <w:t>C</w:t>
      </w:r>
      <w:r w:rsidR="000A2AA2" w:rsidRPr="00383D58">
        <w:rPr>
          <w:rFonts w:ascii="Century Gothic" w:hAnsi="Century Gothic"/>
          <w:caps/>
          <w:sz w:val="18"/>
          <w:szCs w:val="18"/>
        </w:rPr>
        <w:t>INCUENTA</w:t>
      </w:r>
      <w:r w:rsidRPr="00383D58">
        <w:rPr>
          <w:rFonts w:ascii="Century Gothic" w:hAnsi="Century Gothic"/>
          <w:caps/>
          <w:sz w:val="18"/>
          <w:szCs w:val="18"/>
        </w:rPr>
        <w:t>) DÍAS NATURALES de conformidad con el programa de obra, que forma parte integral del presente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CUARTA.- DISPONIBILIDAD DEL INMUEBLE Y DOCUMENTOS ADMINISTRATIVOS.- “la UMAR”,</w:t>
      </w:r>
      <w:r w:rsidRPr="00383D58">
        <w:rPr>
          <w:rFonts w:ascii="Century Gothic" w:hAnsi="Century Gothic"/>
          <w:caps/>
          <w:sz w:val="18"/>
          <w:szCs w:val="18"/>
        </w:rPr>
        <w:t xml:space="preserve"> se obliga a poner a disposición de </w:t>
      </w:r>
      <w:r w:rsidRPr="00383D58">
        <w:rPr>
          <w:rFonts w:ascii="Century Gothic" w:hAnsi="Century Gothic"/>
          <w:b/>
          <w:caps/>
          <w:sz w:val="18"/>
          <w:szCs w:val="18"/>
        </w:rPr>
        <w:t>“EL CONTRATISTA”</w:t>
      </w:r>
      <w:r w:rsidRPr="00383D58">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383D58">
        <w:rPr>
          <w:rFonts w:ascii="Century Gothic" w:hAnsi="Century Gothic"/>
          <w:b/>
          <w:caps/>
          <w:sz w:val="18"/>
          <w:szCs w:val="18"/>
        </w:rPr>
        <w:t>”la UMAR”,</w:t>
      </w:r>
      <w:r w:rsidRPr="00383D58">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383D58" w:rsidRDefault="006C551F" w:rsidP="006C551F">
      <w:pPr>
        <w:tabs>
          <w:tab w:val="left" w:pos="8504"/>
        </w:tabs>
        <w:ind w:right="-1"/>
        <w:jc w:val="both"/>
        <w:rPr>
          <w:rFonts w:ascii="Century Gothic" w:hAnsi="Century Gothic"/>
          <w:caps/>
          <w:sz w:val="18"/>
          <w:szCs w:val="18"/>
        </w:rPr>
      </w:pPr>
    </w:p>
    <w:p w:rsidR="00B31876" w:rsidRPr="00383D58" w:rsidRDefault="006C551F" w:rsidP="00B31876">
      <w:pPr>
        <w:ind w:right="-1"/>
        <w:jc w:val="both"/>
        <w:rPr>
          <w:rFonts w:ascii="Century Gothic" w:hAnsi="Century Gothic"/>
          <w:caps/>
          <w:sz w:val="18"/>
          <w:szCs w:val="18"/>
        </w:rPr>
      </w:pPr>
      <w:r w:rsidRPr="00383D58">
        <w:rPr>
          <w:rFonts w:ascii="Century Gothic" w:hAnsi="Century Gothic"/>
          <w:b/>
          <w:caps/>
          <w:sz w:val="18"/>
          <w:szCs w:val="18"/>
        </w:rPr>
        <w:t xml:space="preserve">QUINTA.- REPRESENTANTE DE “EL CONTRATISTA”.- </w:t>
      </w:r>
      <w:r w:rsidRPr="00383D58">
        <w:rPr>
          <w:rFonts w:ascii="Century Gothic" w:hAnsi="Century Gothic"/>
          <w:caps/>
          <w:sz w:val="18"/>
          <w:szCs w:val="18"/>
        </w:rPr>
        <w:t xml:space="preserve">DESIGNARÁ, COMO REPRESENTANTE PERMANENTE EN EL SITIO DE REALIZACIÓN DE LOS TRABAJOS AL NOMBRADO EN SU PROPUESTA, MISMO QUE CUENTA con Cédula Profesional de la </w:t>
      </w:r>
      <w:r w:rsidR="00EA0C61">
        <w:rPr>
          <w:rFonts w:ascii="Century Gothic" w:hAnsi="Century Gothic"/>
          <w:caps/>
          <w:sz w:val="18"/>
          <w:szCs w:val="18"/>
        </w:rPr>
        <w:t>Dirección General de ProfesioneS,</w:t>
      </w:r>
      <w:r w:rsidRPr="00383D58">
        <w:rPr>
          <w:rFonts w:ascii="Century Gothic" w:hAnsi="Century Gothic"/>
          <w:caps/>
          <w:sz w:val="18"/>
          <w:szCs w:val="18"/>
        </w:rPr>
        <w:t xml:space="preserve"> ES DECIR</w:t>
      </w:r>
      <w:r w:rsidR="00EA0C61">
        <w:rPr>
          <w:rFonts w:ascii="Century Gothic" w:hAnsi="Century Gothic"/>
          <w:caps/>
          <w:sz w:val="18"/>
          <w:szCs w:val="18"/>
        </w:rPr>
        <w:t>,</w:t>
      </w:r>
      <w:r w:rsidRPr="00383D58">
        <w:rPr>
          <w:rFonts w:ascii="Century Gothic" w:hAnsi="Century Gothic"/>
          <w:caps/>
          <w:sz w:val="18"/>
          <w:szCs w:val="18"/>
        </w:rPr>
        <w:t xml:space="preserve">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383D58">
        <w:rPr>
          <w:rFonts w:ascii="Century Gothic" w:hAnsi="Century Gothic"/>
          <w:b/>
          <w:caps/>
          <w:sz w:val="18"/>
          <w:szCs w:val="18"/>
        </w:rPr>
        <w:t>”la UMAR”,</w:t>
      </w:r>
      <w:r w:rsidRPr="00383D58">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383D58">
        <w:rPr>
          <w:rFonts w:ascii="Century Gothic" w:hAnsi="Century Gothic"/>
          <w:b/>
          <w:caps/>
          <w:sz w:val="18"/>
          <w:szCs w:val="18"/>
        </w:rPr>
        <w:t>“EL CONTRATISTA”</w:t>
      </w:r>
      <w:r w:rsidRPr="00383D58">
        <w:rPr>
          <w:rFonts w:ascii="Century Gothic" w:hAnsi="Century Gothic"/>
          <w:caps/>
          <w:sz w:val="18"/>
          <w:szCs w:val="18"/>
        </w:rPr>
        <w:t xml:space="preserve"> contará con un plazo de quince días para hacer del conocimiento a </w:t>
      </w:r>
      <w:r w:rsidRPr="00383D58">
        <w:rPr>
          <w:rFonts w:ascii="Century Gothic" w:hAnsi="Century Gothic"/>
          <w:b/>
          <w:caps/>
          <w:sz w:val="18"/>
          <w:szCs w:val="18"/>
        </w:rPr>
        <w:t>”la UMAR”,</w:t>
      </w:r>
      <w:r w:rsidRPr="00383D58">
        <w:rPr>
          <w:rFonts w:ascii="Century Gothic" w:hAnsi="Century Gothic"/>
          <w:caps/>
          <w:sz w:val="18"/>
          <w:szCs w:val="18"/>
        </w:rPr>
        <w:t xml:space="preserve"> del cambio de referencia </w:t>
      </w:r>
      <w:r w:rsidRPr="00383D58">
        <w:rPr>
          <w:rFonts w:ascii="Century Gothic" w:hAnsi="Century Gothic"/>
          <w:b/>
          <w:caps/>
          <w:sz w:val="18"/>
          <w:szCs w:val="18"/>
        </w:rPr>
        <w:t>y  “la UMAR”,</w:t>
      </w:r>
      <w:r w:rsidRPr="00383D58">
        <w:rPr>
          <w:rFonts w:ascii="Century Gothic" w:hAnsi="Century Gothic"/>
          <w:caps/>
          <w:sz w:val="18"/>
          <w:szCs w:val="18"/>
        </w:rPr>
        <w:t xml:space="preserve"> se reserva el derecho de su aceptación, o en su caso, la solicitud de sustitución, el cual podrá ejercer en cualquier tiempo.</w:t>
      </w:r>
    </w:p>
    <w:p w:rsidR="00B31876" w:rsidRPr="00383D58" w:rsidRDefault="00B31876" w:rsidP="00B31876">
      <w:pPr>
        <w:ind w:right="-1"/>
        <w:jc w:val="both"/>
        <w:rPr>
          <w:rFonts w:ascii="Century Gothic" w:hAnsi="Century Gothic"/>
          <w:caps/>
          <w:sz w:val="18"/>
          <w:szCs w:val="18"/>
        </w:rPr>
      </w:pPr>
    </w:p>
    <w:p w:rsidR="00B31876" w:rsidRPr="00383D58" w:rsidRDefault="00B31876" w:rsidP="00B31876">
      <w:pPr>
        <w:ind w:right="-1"/>
        <w:jc w:val="both"/>
        <w:rPr>
          <w:rFonts w:ascii="Century Gothic" w:hAnsi="Century Gothic"/>
          <w:caps/>
          <w:sz w:val="18"/>
          <w:szCs w:val="18"/>
        </w:rPr>
      </w:pPr>
      <w:r w:rsidRPr="00383D58">
        <w:rPr>
          <w:rFonts w:ascii="Century Gothic" w:hAnsi="Century Gothic"/>
          <w:caps/>
          <w:sz w:val="18"/>
          <w:szCs w:val="18"/>
        </w:rPr>
        <w:t>El SUPERINTENDENTE deberá contar con firma electrónica avanzada (FIEL) que lo faculte como usuario del programa informático de la BEOP, para la adecuada elaboración, control y seguimiento de la bitácora de obra a través de medios remotos de comunicación electrónica, así como constancia o certificado de capacitación del sistema y programa informático antes señalado. Lo anterior de conformidad con Acuerdo por el que se establecen los lineamientos para regular el uso del programa informático para la elaboración, control y seguimiento de la bitácora de obra pública por medios remotos de comunicación electrónica, publicado en el Diario Oficial de la Federación el 09 de septiembre de 2009.</w:t>
      </w:r>
    </w:p>
    <w:p w:rsidR="00B31876" w:rsidRPr="00383D58" w:rsidRDefault="00B31876"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SEXTA.- FORMA Y LUGAR DE PAGO.-</w:t>
      </w:r>
      <w:r w:rsidRPr="00383D58">
        <w:rPr>
          <w:rFonts w:ascii="Century Gothic" w:hAnsi="Century Gothic"/>
          <w:caps/>
          <w:sz w:val="18"/>
          <w:szCs w:val="18"/>
        </w:rPr>
        <w:t xml:space="preserve"> Las partes convienen que los trabajos objeto del presente contrato se paguen mediante la formulación de estimaciones, que deberán cubrirse por unidad de concepto de trabajo terminado, ejecutado conforme al proyecto, mismas que abarcarán períodos QUINCENALES como máximo, las cuales serán presentadas por </w:t>
      </w:r>
      <w:r w:rsidRPr="00383D58">
        <w:rPr>
          <w:rFonts w:ascii="Century Gothic" w:hAnsi="Century Gothic"/>
          <w:b/>
          <w:caps/>
          <w:sz w:val="18"/>
          <w:szCs w:val="18"/>
        </w:rPr>
        <w:t>“EL CONTRATISTA”</w:t>
      </w:r>
      <w:r w:rsidRPr="00383D58">
        <w:rPr>
          <w:rFonts w:ascii="Century Gothic" w:hAnsi="Century Gothic"/>
          <w:caps/>
          <w:sz w:val="18"/>
          <w:szCs w:val="18"/>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w:t>
      </w:r>
      <w:r w:rsidRPr="00383D58">
        <w:rPr>
          <w:rFonts w:ascii="Century Gothic" w:hAnsi="Century Gothic"/>
          <w:caps/>
          <w:sz w:val="18"/>
          <w:szCs w:val="18"/>
        </w:rPr>
        <w:lastRenderedPageBreak/>
        <w:t xml:space="preserve">presentadas en el término antes señalado, se incorporarán en la siguiente estimación para que </w:t>
      </w:r>
      <w:r w:rsidRPr="00383D58">
        <w:rPr>
          <w:rFonts w:ascii="Century Gothic" w:hAnsi="Century Gothic"/>
          <w:b/>
          <w:caps/>
          <w:sz w:val="18"/>
          <w:szCs w:val="18"/>
        </w:rPr>
        <w:t>“la UMAR”,</w:t>
      </w:r>
      <w:r w:rsidRPr="00383D58">
        <w:rPr>
          <w:rFonts w:ascii="Century Gothic" w:hAnsi="Century Gothic"/>
          <w:caps/>
          <w:sz w:val="18"/>
          <w:szCs w:val="18"/>
        </w:rPr>
        <w:t xml:space="preserve"> inicie el trámite de pago.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La residencia de supervisión, dentro de los 7 (SIETE) días hábiles siguientes, deberá revisar y en su caso autorizar la estimación.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UNA VEZ CUMPLIDO LO ANTERIOR LAS PARTES CONVIENEN QUE LAS ESTIMACIONES DE TRABAJO QUE SE GENEREN COMO CONSECUENCIA DE LA EJECUCIÓN DE LA OBRA OBJETO DEL PRESENTE CONTRATO SERÁN PAGADAS POR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A TRAVÉs DE LA </w:t>
      </w:r>
      <w:r w:rsidRPr="00383D58">
        <w:rPr>
          <w:rFonts w:ascii="Century Gothic" w:hAnsi="Century Gothic"/>
          <w:b/>
          <w:caps/>
          <w:sz w:val="18"/>
          <w:szCs w:val="18"/>
        </w:rPr>
        <w:t>“la UMAR”</w:t>
      </w:r>
      <w:r w:rsidRPr="00383D58">
        <w:rPr>
          <w:rFonts w:ascii="Century Gothic" w:hAnsi="Century Gothic"/>
          <w:caps/>
          <w:sz w:val="18"/>
          <w:szCs w:val="18"/>
        </w:rPr>
        <w:t>, DONDE PREVIAMENTE SERÁN VALIDADAS POR SUS INSTANCIAS INTERNAS, TOMANDO EN CONSIDERACIÓN QUE PARA TAL FIN, DEBERÁN ESTAR INTEGRADAS CON TODOS LOS DOCUMENTOS DE APOYO, PARA QUE SE REALICE EL VISTO BUENO CITADO.</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Ni las estimaciones, ni la liquidación aunque hayan sido pagadas, se considerarán como aceptación de los trabajos, pues </w:t>
      </w:r>
      <w:r w:rsidRPr="00383D58">
        <w:rPr>
          <w:rFonts w:ascii="Century Gothic" w:hAnsi="Century Gothic"/>
          <w:b/>
          <w:caps/>
          <w:sz w:val="18"/>
          <w:szCs w:val="18"/>
        </w:rPr>
        <w:t>“la UMAR”,</w:t>
      </w:r>
      <w:r w:rsidRPr="00383D58">
        <w:rPr>
          <w:rFonts w:ascii="Century Gothic" w:hAnsi="Century Gothic"/>
          <w:caps/>
          <w:sz w:val="18"/>
          <w:szCs w:val="18"/>
        </w:rPr>
        <w:t xml:space="preserve"> se reserva expresamente el derecho a reclamar por los trabajos faltantes, mal ejecutados o por pagos efectuados en exceso.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La autorización de las estimaciones, se hará por conducto de la Residencia de Supervisión, designada por </w:t>
      </w:r>
      <w:r w:rsidRPr="00383D58">
        <w:rPr>
          <w:rFonts w:ascii="Century Gothic" w:hAnsi="Century Gothic"/>
          <w:b/>
          <w:caps/>
          <w:sz w:val="18"/>
          <w:szCs w:val="18"/>
        </w:rPr>
        <w:t>“la UMAR”,</w:t>
      </w:r>
      <w:r w:rsidRPr="00383D58">
        <w:rPr>
          <w:rFonts w:ascii="Century Gothic" w:hAnsi="Century Gothic"/>
          <w:caps/>
          <w:sz w:val="18"/>
          <w:szCs w:val="18"/>
        </w:rPr>
        <w:t xml:space="preserve"> para tales efectos.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b/>
          <w:caps/>
          <w:sz w:val="18"/>
          <w:szCs w:val="18"/>
        </w:rPr>
        <w:t xml:space="preserve">SÉPTIMA.- ANTICIPOS.- </w:t>
      </w:r>
      <w:r w:rsidRPr="00383D58">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383D58">
        <w:rPr>
          <w:rFonts w:ascii="Century Gothic" w:hAnsi="Century Gothic"/>
          <w:b/>
          <w:caps/>
          <w:sz w:val="18"/>
          <w:szCs w:val="18"/>
        </w:rPr>
        <w:t>, “la UMAR”,</w:t>
      </w:r>
      <w:r w:rsidRPr="00383D58">
        <w:rPr>
          <w:rFonts w:ascii="Century Gothic" w:hAnsi="Century Gothic"/>
          <w:caps/>
          <w:sz w:val="18"/>
          <w:szCs w:val="18"/>
        </w:rPr>
        <w:t xml:space="preserve"> otorgará a </w:t>
      </w:r>
      <w:r w:rsidRPr="00383D58">
        <w:rPr>
          <w:rFonts w:ascii="Century Gothic" w:hAnsi="Century Gothic"/>
          <w:b/>
          <w:caps/>
          <w:sz w:val="18"/>
          <w:szCs w:val="18"/>
        </w:rPr>
        <w:t>“EL CONTRATISTA</w:t>
      </w:r>
      <w:r w:rsidRPr="00383D58">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383D58">
        <w:rPr>
          <w:rFonts w:ascii="Century Gothic" w:hAnsi="Century Gothic"/>
          <w:sz w:val="18"/>
          <w:szCs w:val="18"/>
        </w:rPr>
        <w:t>--------------------------------------(--------------------------------------------------------------------------------------------------------)</w:t>
      </w:r>
      <w:r w:rsidRPr="00383D58">
        <w:rPr>
          <w:rFonts w:ascii="Century Gothic" w:hAnsi="Century Gothic"/>
          <w:caps/>
          <w:sz w:val="18"/>
          <w:szCs w:val="18"/>
        </w:rPr>
        <w:t xml:space="preserve"> I.V.A. INCLUIDO Y SE OTORGARA MEDIANTE  UNA SOLA EXHIBICIÓN.</w:t>
      </w:r>
    </w:p>
    <w:p w:rsidR="0037198F" w:rsidRPr="00383D58" w:rsidRDefault="0037198F" w:rsidP="006C551F">
      <w:pPr>
        <w:ind w:right="283"/>
        <w:jc w:val="both"/>
        <w:rPr>
          <w:rFonts w:ascii="Century Gothic" w:hAnsi="Century Gothic"/>
          <w:caps/>
          <w:sz w:val="18"/>
          <w:szCs w:val="18"/>
        </w:rPr>
      </w:pPr>
    </w:p>
    <w:p w:rsidR="0037198F" w:rsidRPr="00383D58" w:rsidRDefault="0037198F" w:rsidP="00951FEF">
      <w:pPr>
        <w:ind w:right="49"/>
        <w:jc w:val="both"/>
        <w:rPr>
          <w:rFonts w:ascii="Century Gothic" w:hAnsi="Century Gothic"/>
          <w:caps/>
          <w:sz w:val="18"/>
          <w:szCs w:val="18"/>
        </w:rPr>
      </w:pPr>
      <w:r w:rsidRPr="00383D58">
        <w:rPr>
          <w:rFonts w:ascii="Century Gothic" w:hAnsi="Century Gothic"/>
          <w:caps/>
          <w:sz w:val="18"/>
          <w:szCs w:val="18"/>
        </w:rPr>
        <w:t xml:space="preserve">del monto anterior, </w:t>
      </w:r>
      <w:r w:rsidRPr="00383D58">
        <w:rPr>
          <w:rFonts w:ascii="Century Gothic" w:hAnsi="Century Gothic"/>
          <w:b/>
          <w:caps/>
          <w:sz w:val="18"/>
          <w:szCs w:val="18"/>
        </w:rPr>
        <w:t xml:space="preserve">“la UMAR” </w:t>
      </w:r>
      <w:r w:rsidR="00383D58" w:rsidRPr="00383D58">
        <w:rPr>
          <w:rFonts w:ascii="Century Gothic" w:hAnsi="Century Gothic"/>
          <w:caps/>
          <w:sz w:val="18"/>
          <w:szCs w:val="18"/>
        </w:rPr>
        <w:t>retendrá el 2</w:t>
      </w:r>
      <w:r w:rsidRPr="00383D58">
        <w:rPr>
          <w:rFonts w:ascii="Century Gothic" w:hAnsi="Century Gothic"/>
          <w:caps/>
          <w:sz w:val="18"/>
          <w:szCs w:val="18"/>
        </w:rPr>
        <w:t>.5% de conformidad con el Artículo 56 de la Ley Estatal de Derechos</w:t>
      </w:r>
    </w:p>
    <w:p w:rsidR="006C551F" w:rsidRPr="00E131D8" w:rsidRDefault="006C551F" w:rsidP="006C551F">
      <w:pPr>
        <w:ind w:right="283"/>
        <w:jc w:val="both"/>
        <w:rPr>
          <w:rFonts w:ascii="Century Gothic" w:hAnsi="Century Gothic"/>
          <w:caps/>
          <w:color w:val="7030A0"/>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La fianza otorgada para garantizar la correcta inversión del anticipo se cancelará </w:t>
      </w:r>
      <w:r w:rsidRPr="00383D58">
        <w:rPr>
          <w:rFonts w:ascii="Century Gothic" w:hAnsi="Century Gothic"/>
          <w:b/>
          <w:caps/>
          <w:sz w:val="18"/>
          <w:szCs w:val="18"/>
        </w:rPr>
        <w:t>cuando “EL CONTRATISTA”</w:t>
      </w:r>
      <w:r w:rsidRPr="00383D58">
        <w:rPr>
          <w:rFonts w:ascii="Century Gothic" w:hAnsi="Century Gothic"/>
          <w:caps/>
          <w:sz w:val="18"/>
          <w:szCs w:val="18"/>
        </w:rPr>
        <w:t xml:space="preserve"> haya amortizado el importe total del mismo, previa autorización escrita </w:t>
      </w:r>
      <w:r w:rsidRPr="00383D58">
        <w:rPr>
          <w:rFonts w:ascii="Century Gothic" w:hAnsi="Century Gothic"/>
          <w:b/>
          <w:caps/>
          <w:sz w:val="18"/>
          <w:szCs w:val="18"/>
        </w:rPr>
        <w:t>de "la UMAR".</w:t>
      </w:r>
      <w:r w:rsidRPr="00383D58">
        <w:rPr>
          <w:rFonts w:ascii="Century Gothic" w:hAnsi="Century Gothic"/>
          <w:caps/>
          <w:sz w:val="18"/>
          <w:szCs w:val="18"/>
        </w:rPr>
        <w:t xml:space="preserve">  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383D58" w:rsidRDefault="006C551F" w:rsidP="006C551F">
      <w:pPr>
        <w:ind w:right="283"/>
        <w:jc w:val="both"/>
        <w:rPr>
          <w:rFonts w:ascii="Century Gothic" w:hAnsi="Century Gothic"/>
          <w:caps/>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destine el importe del anticipo a fines distintos a los estipulados en esta misma Cláusula, </w:t>
      </w:r>
      <w:r w:rsidRPr="00383D58">
        <w:rPr>
          <w:rFonts w:ascii="Century Gothic" w:hAnsi="Century Gothic"/>
          <w:b/>
          <w:caps/>
          <w:sz w:val="18"/>
          <w:szCs w:val="18"/>
        </w:rPr>
        <w:t>“la UMAR”,</w:t>
      </w:r>
      <w:r w:rsidRPr="00383D58">
        <w:rPr>
          <w:rFonts w:ascii="Century Gothic" w:hAnsi="Century Gothic"/>
          <w:caps/>
          <w:sz w:val="18"/>
          <w:szCs w:val="18"/>
        </w:rPr>
        <w:t xml:space="preserve"> podrá optar por exigir de inmediato a </w:t>
      </w:r>
      <w:r w:rsidRPr="00383D58">
        <w:rPr>
          <w:rFonts w:ascii="Century Gothic" w:hAnsi="Century Gothic"/>
          <w:b/>
          <w:caps/>
          <w:sz w:val="18"/>
          <w:szCs w:val="18"/>
        </w:rPr>
        <w:t>“EL CONTRATISTA</w:t>
      </w:r>
      <w:r w:rsidRPr="00383D58">
        <w:rPr>
          <w:rFonts w:ascii="Century Gothic" w:hAnsi="Century Gothic"/>
          <w:caps/>
          <w:sz w:val="18"/>
          <w:szCs w:val="18"/>
        </w:rPr>
        <w:t xml:space="preserve">” la devolución del anticipo con sus accesorios o bien, optar por la rescisión administrativa </w:t>
      </w:r>
      <w:r w:rsidRPr="00383D58">
        <w:rPr>
          <w:rFonts w:ascii="Century Gothic" w:hAnsi="Century Gothic"/>
          <w:caps/>
          <w:sz w:val="18"/>
          <w:szCs w:val="18"/>
        </w:rPr>
        <w:lastRenderedPageBreak/>
        <w:t xml:space="preserve">del contrato de conformidad con lo que al efecto se establece en la Cláusula Décima Séptima del presente contrato.  En este último caso, </w:t>
      </w:r>
      <w:r w:rsidRPr="00383D58">
        <w:rPr>
          <w:rFonts w:ascii="Century Gothic" w:hAnsi="Century Gothic"/>
          <w:b/>
          <w:caps/>
          <w:sz w:val="18"/>
          <w:szCs w:val="18"/>
        </w:rPr>
        <w:t>“EL CONTRATISTA</w:t>
      </w:r>
      <w:r w:rsidRPr="00383D58">
        <w:rPr>
          <w:rFonts w:ascii="Century Gothic" w:hAnsi="Century Gothic"/>
          <w:caps/>
          <w:sz w:val="18"/>
          <w:szCs w:val="18"/>
        </w:rPr>
        <w:t xml:space="preserve">” deberá reintegrar </w:t>
      </w:r>
      <w:r w:rsidRPr="00383D58">
        <w:rPr>
          <w:rFonts w:ascii="Century Gothic" w:hAnsi="Century Gothic"/>
          <w:b/>
          <w:caps/>
          <w:sz w:val="18"/>
          <w:szCs w:val="18"/>
        </w:rPr>
        <w:t>a “la UMAR”,</w:t>
      </w:r>
      <w:r w:rsidRPr="00383D58">
        <w:rPr>
          <w:rFonts w:ascii="Century Gothic" w:hAnsi="Century Gothic"/>
          <w:caps/>
          <w:sz w:val="18"/>
          <w:szCs w:val="18"/>
        </w:rPr>
        <w:t xml:space="preserve"> el saldo por amortizar en un plazo no mayor de 10 (diez)  días naturales contados a partir de la fecha en que le sea notificada la rescisión.</w:t>
      </w:r>
    </w:p>
    <w:p w:rsidR="006C551F" w:rsidRPr="00383D58" w:rsidRDefault="006C551F" w:rsidP="006C551F">
      <w:pPr>
        <w:ind w:right="283"/>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Si “</w:t>
      </w:r>
      <w:r w:rsidRPr="00383D58">
        <w:rPr>
          <w:rFonts w:ascii="Century Gothic" w:hAnsi="Century Gothic"/>
          <w:b/>
          <w:caps/>
          <w:sz w:val="18"/>
          <w:szCs w:val="18"/>
        </w:rPr>
        <w:t>EL CONTRATISTA</w:t>
      </w:r>
      <w:r w:rsidRPr="00383D58">
        <w:rPr>
          <w:rFonts w:ascii="Century Gothic" w:hAnsi="Century Gothic"/>
          <w:caps/>
          <w:sz w:val="18"/>
          <w:szCs w:val="18"/>
        </w:rPr>
        <w:t>” no amortizó el anticipo en la fecha convenida por causas que le sean imputables, PAGARÁ A “LA UMAR”, GASTOS FINANCIEROS CONFORME A</w:t>
      </w:r>
      <w:r w:rsidR="00582186" w:rsidRPr="00383D58">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OCTAVA.- GARANTÍAS.- “EL CONTRATISTA”</w:t>
      </w:r>
      <w:r w:rsidRPr="00383D58">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presentará a </w:t>
      </w:r>
      <w:r w:rsidRPr="00383D58">
        <w:rPr>
          <w:rFonts w:ascii="Century Gothic" w:hAnsi="Century Gothic"/>
          <w:b/>
          <w:caps/>
          <w:sz w:val="18"/>
          <w:szCs w:val="18"/>
        </w:rPr>
        <w:t>“la UMAR”,</w:t>
      </w:r>
      <w:r w:rsidRPr="00383D58">
        <w:rPr>
          <w:rFonts w:ascii="Century Gothic" w:hAnsi="Century Gothic"/>
          <w:caps/>
          <w:sz w:val="18"/>
          <w:szCs w:val="18"/>
        </w:rPr>
        <w:t xml:space="preserve"> dentro de los 5 (CINCO) días naturales siguientes, contados a partir de la fecha en que </w:t>
      </w:r>
      <w:r w:rsidRPr="00383D58">
        <w:rPr>
          <w:rFonts w:ascii="Century Gothic" w:hAnsi="Century Gothic"/>
          <w:b/>
          <w:caps/>
          <w:sz w:val="18"/>
          <w:szCs w:val="18"/>
        </w:rPr>
        <w:t>“EL CONTRATISTA”</w:t>
      </w:r>
      <w:r w:rsidRPr="00383D58">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 xml:space="preserve">“la UMAR”, </w:t>
      </w:r>
      <w:r w:rsidRPr="00383D58">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383D58">
        <w:rPr>
          <w:rFonts w:ascii="Century Gothic" w:hAnsi="Century Gothic"/>
          <w:b/>
          <w:caps/>
          <w:sz w:val="18"/>
          <w:szCs w:val="18"/>
        </w:rPr>
        <w:t xml:space="preserve">“EL CONTRATISTA” </w:t>
      </w:r>
      <w:r w:rsidRPr="00383D58">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Mientras </w:t>
      </w:r>
      <w:r w:rsidRPr="00383D58">
        <w:rPr>
          <w:rFonts w:ascii="Century Gothic" w:hAnsi="Century Gothic"/>
          <w:b/>
          <w:caps/>
          <w:sz w:val="18"/>
          <w:szCs w:val="18"/>
        </w:rPr>
        <w:t>“EL CONTRATISTA”</w:t>
      </w:r>
      <w:r w:rsidRPr="00383D58">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Si transcurrido el plazo a que se refiere el segundo párrafo de esta Cláusula, </w:t>
      </w:r>
      <w:r w:rsidRPr="00383D58">
        <w:rPr>
          <w:rFonts w:ascii="Century Gothic" w:hAnsi="Century Gothic"/>
          <w:b/>
          <w:caps/>
          <w:sz w:val="18"/>
          <w:szCs w:val="18"/>
        </w:rPr>
        <w:t>“EL CONTRATISTA”</w:t>
      </w:r>
      <w:r w:rsidRPr="00383D58">
        <w:rPr>
          <w:rFonts w:ascii="Century Gothic" w:hAnsi="Century Gothic"/>
          <w:caps/>
          <w:sz w:val="18"/>
          <w:szCs w:val="18"/>
        </w:rPr>
        <w:t xml:space="preserve"> no ha otorgado la fianza respectiva, </w:t>
      </w:r>
      <w:r w:rsidRPr="00383D58">
        <w:rPr>
          <w:rFonts w:ascii="Century Gothic" w:hAnsi="Century Gothic"/>
          <w:b/>
          <w:caps/>
          <w:sz w:val="18"/>
          <w:szCs w:val="18"/>
        </w:rPr>
        <w:t>“la UMAR”,</w:t>
      </w:r>
      <w:r w:rsidRPr="00383D58">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“la UMAR”,</w:t>
      </w:r>
      <w:r w:rsidRPr="00383D58">
        <w:rPr>
          <w:rFonts w:ascii="Century Gothic" w:hAnsi="Century Gothic"/>
          <w:caps/>
          <w:sz w:val="18"/>
          <w:szCs w:val="18"/>
        </w:rPr>
        <w:t xml:space="preserve"> y a entera satisfacción de este Último.</w:t>
      </w:r>
    </w:p>
    <w:p w:rsidR="006C551F" w:rsidRPr="00383D58" w:rsidRDefault="006C551F" w:rsidP="006C551F">
      <w:pPr>
        <w:tabs>
          <w:tab w:val="left" w:pos="12330"/>
          <w:tab w:val="left" w:pos="13680"/>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Para la cancelación de la fianza a que se hace mención en esta Cláusula, de no haber inconveniente por parte de </w:t>
      </w:r>
      <w:r w:rsidRPr="00383D58">
        <w:rPr>
          <w:rFonts w:ascii="Century Gothic" w:hAnsi="Century Gothic"/>
          <w:b/>
          <w:caps/>
          <w:sz w:val="18"/>
          <w:szCs w:val="18"/>
        </w:rPr>
        <w:t>“la UMAR”,</w:t>
      </w:r>
      <w:r w:rsidRPr="00383D58">
        <w:rPr>
          <w:rFonts w:ascii="Century Gothic" w:hAnsi="Century Gothic"/>
          <w:caps/>
          <w:sz w:val="18"/>
          <w:szCs w:val="18"/>
        </w:rPr>
        <w:t xml:space="preserve"> la Secretaría de </w:t>
      </w:r>
      <w:r w:rsidRPr="00383D58">
        <w:rPr>
          <w:rFonts w:ascii="Century Gothic" w:hAnsi="Century Gothic"/>
          <w:caps/>
          <w:sz w:val="18"/>
          <w:szCs w:val="18"/>
        </w:rPr>
        <w:lastRenderedPageBreak/>
        <w:t>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procederÁ a su cancelación ante la Institución Afianzadora, previa solicitud por escrito de </w:t>
      </w:r>
      <w:r w:rsidRPr="00383D58">
        <w:rPr>
          <w:rFonts w:ascii="Century Gothic" w:hAnsi="Century Gothic"/>
          <w:b/>
          <w:caps/>
          <w:sz w:val="18"/>
          <w:szCs w:val="18"/>
        </w:rPr>
        <w:t xml:space="preserve"> “la UMAR”,</w:t>
      </w:r>
      <w:r w:rsidRPr="00383D58">
        <w:rPr>
          <w:rFonts w:ascii="Century Gothic" w:hAnsi="Century Gothic"/>
          <w:caps/>
          <w:sz w:val="18"/>
          <w:szCs w:val="18"/>
        </w:rPr>
        <w:t xml:space="preserve"> en dicho sentido.  En caso de presentarse errores o vicios ocultos, </w:t>
      </w:r>
      <w:r w:rsidRPr="00383D58">
        <w:rPr>
          <w:rFonts w:ascii="Century Gothic" w:hAnsi="Century Gothic"/>
          <w:b/>
          <w:caps/>
          <w:sz w:val="18"/>
          <w:szCs w:val="18"/>
        </w:rPr>
        <w:t>“LA UMAR”,</w:t>
      </w:r>
      <w:r w:rsidRPr="00383D58">
        <w:rPr>
          <w:rFonts w:ascii="Century Gothic" w:hAnsi="Century Gothic"/>
          <w:caps/>
          <w:sz w:val="18"/>
          <w:szCs w:val="18"/>
        </w:rPr>
        <w:t xml:space="preserve"> lo comunicará de inmediato y por escrito a </w:t>
      </w:r>
      <w:r w:rsidRPr="00383D58">
        <w:rPr>
          <w:rFonts w:ascii="Century Gothic" w:hAnsi="Century Gothic"/>
          <w:b/>
          <w:caps/>
          <w:sz w:val="18"/>
          <w:szCs w:val="18"/>
        </w:rPr>
        <w:t>“EL CONTRATISTA”,</w:t>
      </w:r>
      <w:r w:rsidRPr="00383D58">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La póliza de fianza que sea expedida, deberá contener las siguientes declaraciones expresas de la Institución que la otorgue.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caps/>
          <w:sz w:val="18"/>
          <w:szCs w:val="18"/>
        </w:rPr>
        <w:t xml:space="preserve">A) Que sea expedida a favor de la SecretarÍa de </w:t>
      </w:r>
      <w:r w:rsidR="00715671" w:rsidRPr="00383D58">
        <w:rPr>
          <w:rFonts w:ascii="Century Gothic" w:hAnsi="Century Gothic"/>
          <w:caps/>
          <w:sz w:val="18"/>
          <w:szCs w:val="18"/>
        </w:rPr>
        <w:t>Finanzas del Gobierno del Estado de oaxaca</w:t>
      </w:r>
      <w:r w:rsidRPr="00383D58">
        <w:rPr>
          <w:rFonts w:ascii="Century Gothic" w:hAnsi="Century Gothic"/>
          <w:caps/>
          <w:sz w:val="18"/>
          <w:szCs w:val="18"/>
        </w:rPr>
        <w:t xml:space="preserve"> y/o </w:t>
      </w:r>
      <w:r w:rsidRPr="00383D58">
        <w:rPr>
          <w:rFonts w:ascii="Century Gothic" w:hAnsi="Century Gothic"/>
          <w:b/>
          <w:caps/>
          <w:sz w:val="18"/>
          <w:szCs w:val="18"/>
        </w:rPr>
        <w:t>“LA UMAR".</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B) Que la Fianza se otorga para el debido cumplimiento de las obligaciones pactadas en el  presente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383D58">
        <w:rPr>
          <w:rFonts w:ascii="Century Gothic" w:hAnsi="Century Gothic"/>
          <w:b/>
          <w:caps/>
          <w:sz w:val="18"/>
          <w:szCs w:val="18"/>
        </w:rPr>
        <w:t>CONVENIO MODIFICATORIO</w:t>
      </w:r>
      <w:r w:rsidRPr="00383D58">
        <w:rPr>
          <w:rFonts w:ascii="Century Gothic" w:hAnsi="Century Gothic"/>
          <w:caps/>
          <w:sz w:val="18"/>
          <w:szCs w:val="18"/>
        </w:rPr>
        <w:t xml:space="preserve">, su vigencia quedará automáticamente prorrogada en concordancia con dicha prórroga o espera, debiendo en todo caso </w:t>
      </w:r>
      <w:r w:rsidRPr="00383D58">
        <w:rPr>
          <w:rFonts w:ascii="Century Gothic" w:hAnsi="Century Gothic"/>
          <w:b/>
          <w:caps/>
          <w:sz w:val="18"/>
          <w:szCs w:val="18"/>
        </w:rPr>
        <w:t>“EL CONTRATISTA”,</w:t>
      </w:r>
      <w:r w:rsidRPr="00383D58">
        <w:rPr>
          <w:rFonts w:ascii="Century Gothic" w:hAnsi="Century Gothic"/>
          <w:caps/>
          <w:sz w:val="18"/>
          <w:szCs w:val="18"/>
        </w:rPr>
        <w:t xml:space="preserve"> presentar el endoso a la fianza en términos del CONVENIO MODIFICATORIO, prórroga o espera acordados.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383D58">
        <w:rPr>
          <w:rFonts w:ascii="Century Gothic" w:hAnsi="Century Gothic"/>
          <w:b/>
          <w:caps/>
          <w:sz w:val="18"/>
          <w:szCs w:val="18"/>
        </w:rPr>
        <w:t>“LA UMAR</w:t>
      </w:r>
      <w:r w:rsidRPr="00383D58">
        <w:rPr>
          <w:rFonts w:ascii="Century Gothic" w:hAnsi="Century Gothic"/>
          <w:caps/>
          <w:sz w:val="18"/>
          <w:szCs w:val="18"/>
        </w:rPr>
        <w:t>”, y se haya comunicado por escrito al deudor.</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 Que la fianza estará en vigor por un año más, contado a partir de la fecha de recepción total en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F) Que la fianza garantiza la ejecución total de los trabajos materia de este contrato.</w:t>
      </w:r>
    </w:p>
    <w:p w:rsidR="006C551F" w:rsidRPr="00383D58"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383D58">
        <w:rPr>
          <w:rFonts w:ascii="Century Gothic" w:hAnsi="Century Gothic"/>
          <w:caps/>
          <w:sz w:val="18"/>
          <w:szCs w:val="18"/>
        </w:rPr>
        <w:t>G) Que para cancelar la fianza, será requisito indispensable la conformidad expresa y por escrito de</w:t>
      </w:r>
      <w:r w:rsidRPr="00383D58">
        <w:rPr>
          <w:rFonts w:ascii="Century Gothic" w:hAnsi="Century Gothic"/>
          <w:b/>
          <w:caps/>
          <w:sz w:val="18"/>
          <w:szCs w:val="18"/>
        </w:rPr>
        <w:t>”LA UMAR”,</w:t>
      </w:r>
      <w:r w:rsidRPr="00383D58">
        <w:rPr>
          <w:rFonts w:ascii="Century Gothic" w:hAnsi="Century Gothic"/>
          <w:caps/>
          <w:sz w:val="18"/>
          <w:szCs w:val="18"/>
        </w:rPr>
        <w:t xml:space="preserve"> que se producirá solo </w:t>
      </w:r>
      <w:r w:rsidRPr="00030335">
        <w:rPr>
          <w:rFonts w:ascii="Century Gothic" w:hAnsi="Century Gothic"/>
          <w:caps/>
          <w:sz w:val="18"/>
          <w:szCs w:val="18"/>
        </w:rPr>
        <w:t xml:space="preserve">cuando </w:t>
      </w:r>
      <w:r w:rsidRPr="00030335">
        <w:rPr>
          <w:rFonts w:ascii="Century Gothic" w:hAnsi="Century Gothic"/>
          <w:b/>
          <w:caps/>
          <w:sz w:val="18"/>
          <w:szCs w:val="18"/>
        </w:rPr>
        <w:t>“EL CONTRATISTA”</w:t>
      </w:r>
      <w:r w:rsidRPr="00030335">
        <w:rPr>
          <w:rFonts w:ascii="Century Gothic" w:hAnsi="Century Gothic"/>
          <w:caps/>
          <w:sz w:val="18"/>
          <w:szCs w:val="18"/>
        </w:rPr>
        <w:t xml:space="preserve"> haya cumplido con todas las obligaciones que se deriven del contrato.</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030335">
        <w:rPr>
          <w:rFonts w:ascii="Century Gothic" w:hAnsi="Century Gothic"/>
          <w:caps/>
          <w:sz w:val="18"/>
          <w:szCs w:val="18"/>
        </w:rPr>
        <w:t xml:space="preserve">H) Que la Institución Afianzadora acepta expresamente lo preceptuado en los Artículos </w:t>
      </w:r>
      <w:r w:rsidR="00030335" w:rsidRPr="00030335">
        <w:rPr>
          <w:rFonts w:ascii="Century Gothic" w:hAnsi="Century Gothic"/>
          <w:caps/>
          <w:sz w:val="18"/>
          <w:szCs w:val="18"/>
        </w:rPr>
        <w:t xml:space="preserve">279, 280 Y 283 </w:t>
      </w:r>
      <w:r w:rsidRPr="00030335">
        <w:rPr>
          <w:rFonts w:ascii="Century Gothic" w:hAnsi="Century Gothic"/>
          <w:caps/>
          <w:sz w:val="18"/>
          <w:szCs w:val="18"/>
        </w:rPr>
        <w:t xml:space="preserve">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 xml:space="preserve"> en vigor.</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tabs>
          <w:tab w:val="left" w:pos="8504"/>
        </w:tabs>
        <w:ind w:right="-1"/>
        <w:jc w:val="both"/>
        <w:rPr>
          <w:rFonts w:ascii="Century Gothic" w:hAnsi="Century Gothic"/>
          <w:caps/>
          <w:sz w:val="18"/>
          <w:szCs w:val="18"/>
        </w:rPr>
      </w:pPr>
      <w:r w:rsidRPr="00030335">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030335">
        <w:rPr>
          <w:rFonts w:ascii="Century Gothic" w:hAnsi="Century Gothic"/>
          <w:b/>
          <w:caps/>
          <w:sz w:val="18"/>
          <w:szCs w:val="18"/>
        </w:rPr>
        <w:t>“EL CONTRATISTA”</w:t>
      </w:r>
      <w:r w:rsidRPr="00030335">
        <w:rPr>
          <w:rFonts w:ascii="Century Gothic" w:hAnsi="Century Gothic"/>
          <w:caps/>
          <w:sz w:val="18"/>
          <w:szCs w:val="18"/>
        </w:rPr>
        <w:t xml:space="preserve"> se obliga a entregar un documento adicional a la fianza en los términos del </w:t>
      </w:r>
      <w:r w:rsidR="00030335" w:rsidRPr="00030335">
        <w:rPr>
          <w:rFonts w:ascii="Century Gothic" w:hAnsi="Century Gothic"/>
          <w:caps/>
          <w:sz w:val="18"/>
          <w:szCs w:val="18"/>
        </w:rPr>
        <w:t>Artículo 166</w:t>
      </w:r>
      <w:r w:rsidRPr="00030335">
        <w:rPr>
          <w:rFonts w:ascii="Century Gothic" w:hAnsi="Century Gothic"/>
          <w:caps/>
          <w:sz w:val="18"/>
          <w:szCs w:val="18"/>
        </w:rPr>
        <w:t xml:space="preserve"> 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lastRenderedPageBreak/>
        <w:t xml:space="preserve">I) Que en tanto no se libere la fianza, </w:t>
      </w:r>
      <w:r w:rsidRPr="00383D58">
        <w:rPr>
          <w:rFonts w:ascii="Century Gothic" w:hAnsi="Century Gothic"/>
          <w:b/>
          <w:caps/>
          <w:sz w:val="18"/>
          <w:szCs w:val="18"/>
        </w:rPr>
        <w:t>“EL CONTRATISTA”</w:t>
      </w:r>
      <w:r w:rsidRPr="00383D58">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a peticiÓn por escrito de </w:t>
      </w:r>
      <w:r w:rsidRPr="00383D58">
        <w:rPr>
          <w:rFonts w:ascii="Century Gothic" w:hAnsi="Century Gothic"/>
          <w:b/>
          <w:caps/>
          <w:sz w:val="18"/>
          <w:szCs w:val="18"/>
        </w:rPr>
        <w:t xml:space="preserve"> “LA UMAR” </w:t>
      </w:r>
      <w:r w:rsidRPr="00383D58">
        <w:rPr>
          <w:rFonts w:ascii="Century Gothic" w:hAnsi="Century Gothic"/>
          <w:caps/>
          <w:sz w:val="18"/>
          <w:szCs w:val="18"/>
        </w:rPr>
        <w:t>QUE ASÍ LO INDIQUE.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NOVENA</w:t>
      </w:r>
      <w:r w:rsidRPr="00383D58">
        <w:rPr>
          <w:rFonts w:ascii="Century Gothic" w:hAnsi="Century Gothic"/>
          <w:b/>
          <w:i/>
          <w:caps/>
          <w:sz w:val="18"/>
          <w:szCs w:val="18"/>
        </w:rPr>
        <w:t>.</w:t>
      </w:r>
      <w:r w:rsidRPr="00383D58">
        <w:rPr>
          <w:rFonts w:ascii="Century Gothic" w:hAnsi="Century Gothic"/>
          <w:b/>
          <w:caps/>
          <w:sz w:val="18"/>
          <w:szCs w:val="18"/>
        </w:rPr>
        <w:t>- AJUSTE DE COSTOS.-</w:t>
      </w:r>
      <w:r w:rsidRPr="00383D58">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MODIFICACIÓN DE LOS PLANOS, ESPECIFICACIONES Y PROGRAMAS.-“LA UMAR”,</w:t>
      </w:r>
      <w:r w:rsidRPr="00383D58">
        <w:rPr>
          <w:rFonts w:ascii="Century Gothic" w:hAnsi="Century Gothic"/>
          <w:caps/>
          <w:sz w:val="18"/>
          <w:szCs w:val="18"/>
        </w:rPr>
        <w:t xml:space="preserve"> podrá modificar el proyecto, especificaciones y programa materia de este contrato, mediante comunicado escrito al representante de </w:t>
      </w:r>
      <w:r w:rsidRPr="00383D58">
        <w:rPr>
          <w:rFonts w:ascii="Century Gothic" w:hAnsi="Century Gothic"/>
          <w:b/>
          <w:caps/>
          <w:sz w:val="18"/>
          <w:szCs w:val="18"/>
        </w:rPr>
        <w:t>“EL CONTRATISTA”.</w:t>
      </w:r>
      <w:r w:rsidRPr="00383D58">
        <w:rPr>
          <w:rFonts w:ascii="Century Gothic" w:hAnsi="Century Gothic"/>
          <w:caps/>
          <w:sz w:val="18"/>
          <w:szCs w:val="18"/>
        </w:rPr>
        <w:t xml:space="preserve">  Las modificaciones se considerarán incorporadas al texto del contrato y por lo tanto, serán obligatorias para ambas partes.</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PRIMERA.- AMPLIACIÓN DEL PLAZO Y MONTO DE EJECUCIÓN.-</w:t>
      </w:r>
      <w:r w:rsidRPr="00383D58">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383D58">
        <w:rPr>
          <w:rFonts w:ascii="Century Gothic" w:hAnsi="Century Gothic"/>
          <w:caps/>
          <w:sz w:val="18"/>
          <w:szCs w:val="18"/>
        </w:rPr>
        <w:t>ley de obras públicas y servicios relacionados DEL ESTADO DE OAXACA</w:t>
      </w:r>
      <w:r w:rsidRPr="00383D58">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383D58" w:rsidRDefault="006C551F" w:rsidP="006C551F">
      <w:pPr>
        <w:rPr>
          <w:rFonts w:ascii="Century Gothic" w:hAnsi="Century Gothic"/>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SEGUNDA.- RESPONSABILIDADES DE “EL CONTRATISTA”.-“EL CONTRATISTA” </w:t>
      </w:r>
      <w:r w:rsidRPr="00383D58">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383D58">
        <w:rPr>
          <w:rFonts w:ascii="Century Gothic" w:hAnsi="Century Gothic"/>
          <w:b/>
          <w:caps/>
          <w:sz w:val="18"/>
          <w:szCs w:val="18"/>
        </w:rPr>
        <w:t>”LA UMAR”.,</w:t>
      </w:r>
      <w:r w:rsidRPr="00383D58">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383D58">
        <w:rPr>
          <w:rFonts w:ascii="Century Gothic" w:hAnsi="Century Gothic"/>
          <w:b/>
          <w:caps/>
          <w:sz w:val="18"/>
          <w:szCs w:val="18"/>
        </w:rPr>
        <w:t>”LA UMAR”,</w:t>
      </w:r>
      <w:r w:rsidRPr="00383D58">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383D58">
        <w:rPr>
          <w:rFonts w:ascii="Century Gothic" w:hAnsi="Century Gothic"/>
          <w:b/>
          <w:caps/>
          <w:sz w:val="18"/>
          <w:szCs w:val="18"/>
        </w:rPr>
        <w:t>“LA UMAR”,</w:t>
      </w:r>
      <w:r w:rsidRPr="00383D58">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dichas irregularidades en que hubiere incurrido, </w:t>
      </w:r>
      <w:r w:rsidRPr="00383D58">
        <w:rPr>
          <w:rFonts w:ascii="Century Gothic" w:hAnsi="Century Gothic"/>
          <w:caps/>
          <w:sz w:val="18"/>
          <w:szCs w:val="18"/>
        </w:rPr>
        <w:lastRenderedPageBreak/>
        <w:t>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Igualmente se obliga </w:t>
      </w:r>
      <w:r w:rsidRPr="00383D58">
        <w:rPr>
          <w:rFonts w:ascii="Century Gothic" w:hAnsi="Century Gothic"/>
          <w:b/>
          <w:caps/>
          <w:sz w:val="18"/>
          <w:szCs w:val="18"/>
        </w:rPr>
        <w:t>“EL CONTRATISTA”</w:t>
      </w:r>
      <w:r w:rsidRPr="00383D58">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383D58">
        <w:rPr>
          <w:rFonts w:ascii="Century Gothic" w:hAnsi="Century Gothic"/>
          <w:b/>
          <w:caps/>
          <w:sz w:val="18"/>
          <w:szCs w:val="18"/>
        </w:rPr>
        <w:t>”LA UMAR”,</w:t>
      </w:r>
      <w:r w:rsidRPr="00383D58">
        <w:rPr>
          <w:rFonts w:ascii="Century Gothic" w:hAnsi="Century Gothic"/>
          <w:caps/>
          <w:sz w:val="18"/>
          <w:szCs w:val="18"/>
        </w:rPr>
        <w:t xml:space="preserve"> en los términos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w:t>
      </w:r>
      <w:r w:rsidRPr="00383D58">
        <w:rPr>
          <w:rFonts w:ascii="Century Gothic" w:hAnsi="Century Gothic"/>
          <w:b/>
          <w:caps/>
          <w:sz w:val="18"/>
          <w:szCs w:val="18"/>
        </w:rPr>
        <w:t>EL CONTRATISTA”</w:t>
      </w:r>
      <w:r w:rsidRPr="00383D58">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sidRPr="00383D58">
        <w:rPr>
          <w:rFonts w:ascii="Century Gothic" w:hAnsi="Century Gothic"/>
          <w:caps/>
          <w:sz w:val="18"/>
          <w:szCs w:val="18"/>
        </w:rPr>
        <w:t xml:space="preserve"> y transparencia guber</w:t>
      </w:r>
      <w:r w:rsidR="00D304E0">
        <w:rPr>
          <w:rFonts w:ascii="Century Gothic" w:hAnsi="Century Gothic"/>
          <w:caps/>
          <w:sz w:val="18"/>
          <w:szCs w:val="18"/>
        </w:rPr>
        <w:t>N</w:t>
      </w:r>
      <w:r w:rsidR="00F55CE3" w:rsidRPr="00383D58">
        <w:rPr>
          <w:rFonts w:ascii="Century Gothic" w:hAnsi="Century Gothic"/>
          <w:caps/>
          <w:sz w:val="18"/>
          <w:szCs w:val="18"/>
        </w:rPr>
        <w:t>amental</w:t>
      </w:r>
      <w:r w:rsidRPr="00383D58">
        <w:rPr>
          <w:rFonts w:ascii="Century Gothic" w:hAnsi="Century Gothic"/>
          <w:caps/>
          <w:sz w:val="18"/>
          <w:szCs w:val="18"/>
        </w:rPr>
        <w:t>, TAL Y COMO LO ESTABLECE EL ART. 76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Asimismo, </w:t>
      </w:r>
      <w:r w:rsidRPr="00383D58">
        <w:rPr>
          <w:rFonts w:ascii="Century Gothic" w:hAnsi="Century Gothic"/>
          <w:b/>
          <w:caps/>
          <w:sz w:val="18"/>
          <w:szCs w:val="18"/>
        </w:rPr>
        <w:t>“EL CONTRATISTA”</w:t>
      </w:r>
      <w:r w:rsidRPr="00383D58">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383D58" w:rsidRDefault="0037198F" w:rsidP="006C551F">
      <w:pPr>
        <w:ind w:right="-1"/>
        <w:jc w:val="both"/>
        <w:rPr>
          <w:rFonts w:ascii="Century Gothic" w:hAnsi="Century Gothic"/>
          <w:caps/>
          <w:sz w:val="18"/>
          <w:szCs w:val="18"/>
        </w:rPr>
      </w:pPr>
    </w:p>
    <w:p w:rsidR="00B502D7" w:rsidRPr="00B502D7" w:rsidRDefault="00B502D7" w:rsidP="006C551F">
      <w:pPr>
        <w:ind w:right="-1"/>
        <w:jc w:val="both"/>
        <w:rPr>
          <w:rFonts w:ascii="Century Gothic" w:hAnsi="Century Gothic"/>
          <w:caps/>
          <w:sz w:val="18"/>
          <w:szCs w:val="18"/>
        </w:rPr>
      </w:pPr>
      <w:r w:rsidRPr="00B502D7">
        <w:rPr>
          <w:rFonts w:ascii="Century Gothic" w:hAnsi="Century Gothic"/>
          <w:caps/>
          <w:sz w:val="18"/>
          <w:szCs w:val="18"/>
        </w:rPr>
        <w:t xml:space="preserve">El </w:t>
      </w:r>
      <w:r w:rsidRPr="00B502D7">
        <w:rPr>
          <w:rFonts w:ascii="Century Gothic" w:hAnsi="Century Gothic"/>
          <w:b/>
          <w:caps/>
          <w:sz w:val="18"/>
          <w:szCs w:val="18"/>
        </w:rPr>
        <w:t>"contratista"</w:t>
      </w:r>
      <w:r w:rsidRPr="00B502D7">
        <w:rPr>
          <w:rFonts w:ascii="Century Gothic" w:hAnsi="Century Gothic"/>
          <w:caps/>
          <w:sz w:val="18"/>
          <w:szCs w:val="18"/>
        </w:rPr>
        <w:t>,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UMAR</w:t>
      </w:r>
    </w:p>
    <w:p w:rsidR="00B502D7" w:rsidRDefault="00B502D7" w:rsidP="006C551F">
      <w:pPr>
        <w:ind w:right="-1"/>
        <w:jc w:val="both"/>
        <w:rPr>
          <w:rFonts w:ascii="Century Gothic" w:hAnsi="Century Gothic"/>
          <w:b/>
          <w:caps/>
          <w:color w:val="FF0000"/>
          <w:sz w:val="18"/>
          <w:szCs w:val="18"/>
        </w:rPr>
      </w:pPr>
    </w:p>
    <w:p w:rsidR="00811BD1" w:rsidRPr="00383D58" w:rsidRDefault="00811BD1" w:rsidP="006C551F">
      <w:pPr>
        <w:ind w:right="-1"/>
        <w:jc w:val="both"/>
        <w:rPr>
          <w:rFonts w:ascii="Century Gothic" w:hAnsi="Century Gothic"/>
          <w:caps/>
          <w:sz w:val="18"/>
          <w:szCs w:val="18"/>
        </w:rPr>
      </w:pPr>
      <w:r w:rsidRPr="00383D58">
        <w:rPr>
          <w:rFonts w:ascii="Century Gothic" w:hAnsi="Century Gothic"/>
          <w:caps/>
          <w:sz w:val="18"/>
          <w:szCs w:val="18"/>
        </w:rPr>
        <w:t>“el contratista” se obliga a mantener los planos debidamente actualizados</w:t>
      </w:r>
    </w:p>
    <w:p w:rsidR="0037198F" w:rsidRPr="00383D58" w:rsidRDefault="0037198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i/>
          <w:caps/>
          <w:sz w:val="18"/>
          <w:szCs w:val="18"/>
        </w:rPr>
      </w:pPr>
      <w:r w:rsidRPr="00383D58">
        <w:rPr>
          <w:rFonts w:ascii="Century Gothic" w:hAnsi="Century Gothic"/>
          <w:b/>
          <w:caps/>
          <w:sz w:val="18"/>
          <w:szCs w:val="18"/>
        </w:rPr>
        <w:t>DÉCIMA TERCERA.- RECEPCIÓN DE LOS TRABAJOS</w:t>
      </w:r>
      <w:r w:rsidRPr="00383D58">
        <w:rPr>
          <w:rFonts w:ascii="Century Gothic" w:hAnsi="Century Gothic"/>
          <w:b/>
          <w:i/>
          <w:caps/>
          <w:sz w:val="18"/>
          <w:szCs w:val="18"/>
        </w:rPr>
        <w:t>.- “</w:t>
      </w:r>
      <w:r w:rsidRPr="00383D58">
        <w:rPr>
          <w:rFonts w:ascii="Century Gothic" w:hAnsi="Century Gothic"/>
          <w:b/>
          <w:caps/>
          <w:sz w:val="18"/>
          <w:szCs w:val="18"/>
        </w:rPr>
        <w:t>EL CONTRATISTA”</w:t>
      </w:r>
      <w:r w:rsidRPr="00383D58">
        <w:rPr>
          <w:rFonts w:ascii="Century Gothic" w:hAnsi="Century Gothic"/>
          <w:caps/>
          <w:sz w:val="18"/>
          <w:szCs w:val="18"/>
        </w:rPr>
        <w:t xml:space="preserve"> comunicará a </w:t>
      </w:r>
      <w:r w:rsidRPr="00383D58">
        <w:rPr>
          <w:rFonts w:ascii="Century Gothic" w:hAnsi="Century Gothic"/>
          <w:b/>
          <w:caps/>
          <w:sz w:val="18"/>
          <w:szCs w:val="18"/>
        </w:rPr>
        <w:t>“LA UMAR”,</w:t>
      </w:r>
      <w:r w:rsidRPr="00383D58">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383D58">
        <w:rPr>
          <w:rFonts w:ascii="Century Gothic" w:hAnsi="Century Gothic"/>
          <w:b/>
          <w:caps/>
          <w:sz w:val="18"/>
          <w:szCs w:val="18"/>
        </w:rPr>
        <w:t xml:space="preserve"> “EL CONTRATISTA</w:t>
      </w:r>
      <w:r w:rsidRPr="00383D58">
        <w:rPr>
          <w:rFonts w:ascii="Century Gothic" w:hAnsi="Century Gothic"/>
          <w:i/>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Una vez constatada dicha terminación por parte de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Éste procederá a su recepción dentro de los 12 (DOCE) días naturales siguientes a la notificación de conclusión del trabajo.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“LA UMAR</w:t>
      </w:r>
      <w:r w:rsidRPr="00383D58">
        <w:rPr>
          <w:rFonts w:ascii="Century Gothic" w:hAnsi="Century Gothic"/>
          <w:caps/>
          <w:sz w:val="18"/>
          <w:szCs w:val="18"/>
        </w:rPr>
        <w:t>”, se reserva expresamente el derecho de reclamar los trabajos mal ejecutados o faltantes.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caso de expirar el plazo para la recepción de los trabajos, sin que </w:t>
      </w:r>
      <w:r w:rsidRPr="00383D58">
        <w:rPr>
          <w:rFonts w:ascii="Century Gothic" w:hAnsi="Century Gothic"/>
          <w:b/>
          <w:caps/>
          <w:sz w:val="18"/>
          <w:szCs w:val="18"/>
        </w:rPr>
        <w:t>“LA UMAR</w:t>
      </w:r>
      <w:r w:rsidRPr="00383D58">
        <w:rPr>
          <w:rFonts w:ascii="Century Gothic" w:hAnsi="Century Gothic"/>
          <w:caps/>
          <w:sz w:val="18"/>
          <w:szCs w:val="18"/>
        </w:rPr>
        <w:t>”, haya recibido los mismos, estos se tendrán por recibidos.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“LA UMAR”,</w:t>
      </w:r>
      <w:r w:rsidRPr="00383D58">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A) Cuando</w:t>
      </w:r>
      <w:r w:rsidRPr="00383D58">
        <w:rPr>
          <w:rFonts w:ascii="Century Gothic" w:hAnsi="Century Gothic"/>
          <w:b/>
          <w:i/>
          <w:caps/>
          <w:sz w:val="18"/>
          <w:szCs w:val="18"/>
        </w:rPr>
        <w:t>“</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determine suspender los trabajos y lo que se hubiere realizado se ajusten a lo pactado y a las normas de construcción respectivas.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caps/>
          <w:sz w:val="18"/>
          <w:szCs w:val="18"/>
        </w:rPr>
      </w:pPr>
      <w:r w:rsidRPr="00383D58">
        <w:rPr>
          <w:rFonts w:ascii="Century Gothic" w:hAnsi="Century Gothic"/>
          <w:caps/>
          <w:sz w:val="18"/>
          <w:szCs w:val="18"/>
        </w:rPr>
        <w:lastRenderedPageBreak/>
        <w:t>B) Si “</w:t>
      </w:r>
      <w:r w:rsidRPr="00383D58">
        <w:rPr>
          <w:rFonts w:ascii="Century Gothic" w:hAnsi="Century Gothic"/>
          <w:b/>
          <w:caps/>
          <w:sz w:val="18"/>
          <w:szCs w:val="18"/>
        </w:rPr>
        <w:t>LA UMAR”,</w:t>
      </w:r>
      <w:r w:rsidRPr="00383D58">
        <w:rPr>
          <w:rFonts w:ascii="Century Gothic" w:hAnsi="Century Gothic"/>
          <w:caps/>
          <w:sz w:val="18"/>
          <w:szCs w:val="18"/>
        </w:rPr>
        <w:t xml:space="preserve"> rescinde unilateralmente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C) Cuando de común acuerdo las partes convengan en dar por terminado anticipadamente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D) Cuando la Autoridad Judicial declare rescindido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todos los casos descritos anteriormente, sean estos parciales o totales,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383D58">
        <w:rPr>
          <w:rFonts w:ascii="Century Gothic" w:hAnsi="Century Gothic"/>
          <w:b/>
          <w:caps/>
          <w:sz w:val="18"/>
          <w:szCs w:val="18"/>
        </w:rPr>
        <w:t>“LA UMAR”,</w:t>
      </w:r>
      <w:r w:rsidRPr="00383D58">
        <w:rPr>
          <w:rFonts w:ascii="Century Gothic" w:hAnsi="Century Gothic"/>
          <w:caps/>
          <w:sz w:val="18"/>
          <w:szCs w:val="18"/>
        </w:rPr>
        <w:t xml:space="preserve"> y a cargo de “</w:t>
      </w:r>
      <w:r w:rsidRPr="00383D58">
        <w:rPr>
          <w:rFonts w:ascii="Century Gothic" w:hAnsi="Century Gothic"/>
          <w:b/>
          <w:caps/>
          <w:sz w:val="18"/>
          <w:szCs w:val="18"/>
        </w:rPr>
        <w:t>EL CONTRATISTA”,</w:t>
      </w:r>
      <w:r w:rsidRPr="00383D58">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383D58">
        <w:rPr>
          <w:rFonts w:ascii="Century Gothic" w:hAnsi="Century Gothic"/>
          <w:b/>
          <w:i/>
          <w:caps/>
          <w:sz w:val="18"/>
          <w:szCs w:val="18"/>
        </w:rPr>
        <w:t>“</w:t>
      </w:r>
      <w:r w:rsidRPr="00383D58">
        <w:rPr>
          <w:rFonts w:ascii="Century Gothic" w:hAnsi="Century Gothic"/>
          <w:b/>
          <w:caps/>
          <w:sz w:val="18"/>
          <w:szCs w:val="18"/>
        </w:rPr>
        <w:t>EL CONTRATISTA”,</w:t>
      </w:r>
      <w:r w:rsidRPr="00383D58">
        <w:rPr>
          <w:rFonts w:ascii="Century Gothic" w:hAnsi="Century Gothic"/>
          <w:caps/>
          <w:sz w:val="18"/>
          <w:szCs w:val="18"/>
        </w:rPr>
        <w:t xml:space="preserve"> dicha fianza será substituida por la fianza que se</w:t>
      </w:r>
      <w:r w:rsidR="006F7B6E">
        <w:rPr>
          <w:rFonts w:ascii="Century Gothic" w:hAnsi="Century Gothic"/>
          <w:caps/>
          <w:sz w:val="18"/>
          <w:szCs w:val="18"/>
        </w:rPr>
        <w:t xml:space="preserve"> establece en la Cláusula Octava</w:t>
      </w:r>
      <w:r w:rsidRPr="00383D58">
        <w:rPr>
          <w:rFonts w:ascii="Century Gothic" w:hAnsi="Century Gothic"/>
          <w:caps/>
          <w:sz w:val="18"/>
          <w:szCs w:val="18"/>
        </w:rPr>
        <w:t xml:space="preserve">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toda recepción de obra,</w:t>
      </w:r>
      <w:r w:rsidRPr="00383D58">
        <w:rPr>
          <w:rFonts w:ascii="Century Gothic" w:hAnsi="Century Gothic"/>
          <w:b/>
          <w:caps/>
          <w:sz w:val="18"/>
          <w:szCs w:val="18"/>
        </w:rPr>
        <w:t xml:space="preserve"> “EL CONTRATISTA”</w:t>
      </w:r>
      <w:r w:rsidRPr="00383D58">
        <w:rPr>
          <w:rFonts w:ascii="Century Gothic" w:hAnsi="Century Gothic"/>
          <w:caps/>
          <w:sz w:val="18"/>
          <w:szCs w:val="18"/>
        </w:rPr>
        <w:t xml:space="preserve"> deberá entregar a </w:t>
      </w:r>
      <w:r w:rsidRPr="00383D58">
        <w:rPr>
          <w:rFonts w:ascii="Century Gothic" w:hAnsi="Century Gothic"/>
          <w:b/>
          <w:caps/>
          <w:sz w:val="18"/>
          <w:szCs w:val="18"/>
        </w:rPr>
        <w:t>“LA UMAR</w:t>
      </w:r>
      <w:r w:rsidRPr="00383D58">
        <w:rPr>
          <w:rFonts w:ascii="Century Gothic" w:hAnsi="Century Gothic"/>
          <w:b/>
          <w:i/>
          <w:caps/>
          <w:sz w:val="18"/>
          <w:szCs w:val="18"/>
        </w:rPr>
        <w:t>”</w:t>
      </w:r>
      <w:r w:rsidRPr="00383D58">
        <w:rPr>
          <w:rFonts w:ascii="Century Gothic" w:hAnsi="Century Gothic"/>
          <w:i/>
          <w:caps/>
          <w:sz w:val="18"/>
          <w:szCs w:val="18"/>
        </w:rPr>
        <w:t>,</w:t>
      </w:r>
      <w:r w:rsidRPr="00383D58">
        <w:rPr>
          <w:rFonts w:ascii="Century Gothic" w:hAnsi="Century Gothic"/>
          <w:caps/>
          <w:sz w:val="18"/>
          <w:szCs w:val="18"/>
        </w:rPr>
        <w:t xml:space="preserve"> fianza que garantice todos y cada uno de los trabajos efectuados, sin la cual no podrá recibirse la obra.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CUARTA.- SUSPENSIÓN TEMPORAL DEL CONTRATO</w:t>
      </w:r>
      <w:r w:rsidRPr="00383D58">
        <w:rPr>
          <w:rFonts w:ascii="Century Gothic" w:hAnsi="Century Gothic"/>
          <w:i/>
          <w:caps/>
          <w:sz w:val="18"/>
          <w:szCs w:val="18"/>
        </w:rPr>
        <w:t xml:space="preserve">.-  </w:t>
      </w:r>
      <w:r w:rsidRPr="00383D58">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383D58">
        <w:rPr>
          <w:rFonts w:ascii="Century Gothic" w:hAnsi="Century Gothic"/>
          <w:b/>
          <w:caps/>
          <w:sz w:val="18"/>
          <w:szCs w:val="18"/>
        </w:rPr>
        <w:t>“LA UMAR”,</w:t>
      </w:r>
      <w:r w:rsidRPr="00383D58">
        <w:rPr>
          <w:rFonts w:ascii="Century Gothic" w:hAnsi="Century Gothic"/>
          <w:caps/>
          <w:sz w:val="18"/>
          <w:szCs w:val="18"/>
        </w:rPr>
        <w:t xml:space="preserve"> emitirá un oficio, el que deberá ser recibido de conformidad por </w:t>
      </w:r>
      <w:r w:rsidRPr="00383D58">
        <w:rPr>
          <w:rFonts w:ascii="Century Gothic" w:hAnsi="Century Gothic"/>
          <w:b/>
          <w:caps/>
          <w:sz w:val="18"/>
          <w:szCs w:val="18"/>
        </w:rPr>
        <w:t>“EL CONTRATISTA”,</w:t>
      </w:r>
      <w:r w:rsidRPr="00383D58">
        <w:rPr>
          <w:rFonts w:ascii="Century Gothic" w:hAnsi="Century Gothic"/>
          <w:caps/>
          <w:sz w:val="18"/>
          <w:szCs w:val="18"/>
        </w:rPr>
        <w:t xml:space="preserve"> en el que se expresen los motivos de la suspensión temporal, así como la fecha prevista para la reanudación de los trabajos.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El presente contrato podrá continuar produciendo todos sus efectos legales una vez que hayan desaparecido las causas que motivaron la suspensión.</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Posteriormente lo hará del conocimiento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de la</w:t>
      </w:r>
      <w:r w:rsidR="00F55CE3" w:rsidRPr="00383D58">
        <w:rPr>
          <w:rFonts w:ascii="Century Gothic" w:hAnsi="Century Gothic"/>
          <w:caps/>
          <w:sz w:val="18"/>
          <w:szCs w:val="18"/>
        </w:rPr>
        <w:t xml:space="preserve"> secretaría de la</w:t>
      </w:r>
      <w:r w:rsidRPr="00383D58">
        <w:rPr>
          <w:rFonts w:ascii="Century Gothic" w:hAnsi="Century Gothic"/>
          <w:caps/>
          <w:sz w:val="18"/>
          <w:szCs w:val="18"/>
        </w:rPr>
        <w:t xml:space="preserve"> Contraloría</w:t>
      </w:r>
      <w:r w:rsidR="00F55CE3" w:rsidRPr="00383D58">
        <w:rPr>
          <w:rFonts w:ascii="Century Gothic" w:hAnsi="Century Gothic"/>
          <w:caps/>
          <w:sz w:val="18"/>
          <w:szCs w:val="18"/>
        </w:rPr>
        <w:t xml:space="preserve"> y transparencia gubernamental</w:t>
      </w:r>
      <w:r w:rsidRPr="00383D58">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Pr="00383D58">
        <w:rPr>
          <w:rFonts w:ascii="Century Gothic" w:hAnsi="Century Gothic"/>
          <w:b/>
          <w:caps/>
          <w:sz w:val="18"/>
          <w:szCs w:val="18"/>
        </w:rPr>
        <w:t>”LA UMAR”,</w:t>
      </w:r>
      <w:r w:rsidRPr="00383D58">
        <w:rPr>
          <w:rFonts w:ascii="Century Gothic" w:hAnsi="Century Gothic"/>
          <w:caps/>
          <w:sz w:val="18"/>
          <w:szCs w:val="18"/>
        </w:rPr>
        <w:t xml:space="preserve"> designará a los servidores públicos que podrán ordenar la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Cuando se determine la suspensión de la obra por causas imputables a </w:t>
      </w:r>
      <w:r w:rsidRPr="00383D58">
        <w:rPr>
          <w:rFonts w:ascii="Century Gothic" w:hAnsi="Century Gothic"/>
          <w:b/>
          <w:caps/>
          <w:sz w:val="18"/>
          <w:szCs w:val="18"/>
        </w:rPr>
        <w:t>“LA UMAR”,</w:t>
      </w:r>
      <w:r w:rsidRPr="00383D58">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LOS TRABAJOS HAN DE CONTINUARSE, SE DEBERÁ LLEVAR A CABO UN </w:t>
      </w:r>
      <w:r w:rsidRPr="00383D58">
        <w:rPr>
          <w:rFonts w:ascii="Century Gothic" w:hAnsi="Century Gothic" w:cs="Arial"/>
          <w:b/>
          <w:sz w:val="18"/>
          <w:szCs w:val="18"/>
        </w:rPr>
        <w:t>CONVENIO MODIFICATORIO</w:t>
      </w:r>
      <w:r w:rsidRPr="00383D58">
        <w:rPr>
          <w:rFonts w:ascii="Century Gothic" w:hAnsi="Century Gothic" w:cs="Arial"/>
          <w:sz w:val="18"/>
          <w:szCs w:val="18"/>
        </w:rPr>
        <w:t>, DENTRO DEL CUAL SE ESTABLEZCAN LOS NUEVOS PLAZOS, COSTOS Y MONTO DE LAS FIANZAS PARA EL CUMPLIMIENTO DEL CONTRATO.</w:t>
      </w:r>
    </w:p>
    <w:p w:rsidR="006C551F" w:rsidRPr="00383D58" w:rsidRDefault="006C551F" w:rsidP="006C551F">
      <w:pPr>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QUINTA.- </w:t>
      </w:r>
      <w:r w:rsidRPr="006B2190">
        <w:rPr>
          <w:rFonts w:ascii="Century Gothic" w:hAnsi="Century Gothic"/>
          <w:b/>
          <w:caps/>
          <w:sz w:val="18"/>
          <w:szCs w:val="18"/>
        </w:rPr>
        <w:t xml:space="preserve">TERMINACIÓN ANTICIPADA.- </w:t>
      </w:r>
      <w:r w:rsidRPr="006B2190">
        <w:rPr>
          <w:rFonts w:ascii="Century Gothic" w:hAnsi="Century Gothic"/>
          <w:caps/>
          <w:sz w:val="18"/>
          <w:szCs w:val="18"/>
        </w:rPr>
        <w:t xml:space="preserve">Cuando ocurran razones de interés general, que den origen a la terminación anticipada del contrato, </w:t>
      </w:r>
      <w:r w:rsidRPr="006B2190">
        <w:rPr>
          <w:rFonts w:ascii="Century Gothic" w:hAnsi="Century Gothic"/>
          <w:b/>
          <w:caps/>
          <w:sz w:val="18"/>
          <w:szCs w:val="18"/>
        </w:rPr>
        <w:t>“LA UMAR”,</w:t>
      </w:r>
      <w:r w:rsidRPr="006B2190">
        <w:rPr>
          <w:rFonts w:ascii="Century Gothic" w:hAnsi="Century Gothic"/>
          <w:caps/>
          <w:sz w:val="18"/>
          <w:szCs w:val="18"/>
        </w:rPr>
        <w:t xml:space="preserve"> pagará a</w:t>
      </w:r>
      <w:r w:rsidRPr="006B2190">
        <w:rPr>
          <w:rFonts w:ascii="Century Gothic" w:hAnsi="Century Gothic"/>
          <w:b/>
          <w:caps/>
          <w:sz w:val="18"/>
          <w:szCs w:val="18"/>
        </w:rPr>
        <w:t xml:space="preserve"> “EL CONTRATISTA</w:t>
      </w:r>
      <w:r w:rsidRPr="006B2190">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De presentarse causas de fuerza mayor o fortuitas, que imposibiliten la continuación de los trabajos, </w:t>
      </w:r>
      <w:r w:rsidRPr="006B2190">
        <w:rPr>
          <w:rFonts w:ascii="Century Gothic" w:hAnsi="Century Gothic"/>
          <w:b/>
          <w:caps/>
          <w:sz w:val="18"/>
          <w:szCs w:val="18"/>
        </w:rPr>
        <w:t>“EL CONTRATISTA”</w:t>
      </w:r>
      <w:r w:rsidRPr="006B2190">
        <w:rPr>
          <w:rFonts w:ascii="Century Gothic" w:hAnsi="Century Gothic"/>
          <w:caps/>
          <w:sz w:val="18"/>
          <w:szCs w:val="18"/>
        </w:rPr>
        <w:t xml:space="preserve"> podrá suspender la obra.  En este supuesto, si opta por la Terminación Anticipada del Contrato, deberá presentar ante </w:t>
      </w:r>
      <w:r w:rsidRPr="006B2190">
        <w:rPr>
          <w:rFonts w:ascii="Century Gothic" w:hAnsi="Century Gothic"/>
          <w:b/>
          <w:caps/>
          <w:sz w:val="18"/>
          <w:szCs w:val="18"/>
        </w:rPr>
        <w:t>“LA UMAR”,</w:t>
      </w:r>
      <w:r w:rsidRPr="006B2190">
        <w:rPr>
          <w:rFonts w:ascii="Century Gothic" w:hAnsi="Century Gothic"/>
          <w:caps/>
          <w:sz w:val="18"/>
          <w:szCs w:val="18"/>
        </w:rPr>
        <w:t xml:space="preserve"> su solicitud, quien resolverá dentro de los 20 (veinte) días naturales siguientes a la recepción de la misma; en caso de negativa, será necesario que </w:t>
      </w:r>
      <w:r w:rsidRPr="006B2190">
        <w:rPr>
          <w:rFonts w:ascii="Century Gothic" w:hAnsi="Century Gothic"/>
          <w:b/>
          <w:caps/>
          <w:sz w:val="18"/>
          <w:szCs w:val="18"/>
        </w:rPr>
        <w:t>“EL CONTRATISTA”</w:t>
      </w:r>
      <w:r w:rsidRPr="006B2190">
        <w:rPr>
          <w:rFonts w:ascii="Century Gothic" w:hAnsi="Century Gothic"/>
          <w:caps/>
          <w:sz w:val="18"/>
          <w:szCs w:val="18"/>
        </w:rPr>
        <w:t xml:space="preserve"> obtenga de la Autoridad Judicial la declaratoria correspondiente.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“LA UMAR”,</w:t>
      </w:r>
      <w:r w:rsidRPr="006B2190">
        <w:rPr>
          <w:rFonts w:ascii="Century Gothic" w:hAnsi="Century Gothic"/>
          <w:caps/>
          <w:sz w:val="18"/>
          <w:szCs w:val="18"/>
        </w:rPr>
        <w:t xml:space="preserve"> comunicará la Terminación Anticipada del contrato a </w:t>
      </w:r>
      <w:r w:rsidRPr="006B2190">
        <w:rPr>
          <w:rFonts w:ascii="Century Gothic" w:hAnsi="Century Gothic"/>
          <w:b/>
          <w:caps/>
          <w:sz w:val="18"/>
          <w:szCs w:val="18"/>
        </w:rPr>
        <w:t>“EL CONTRATISTA”</w:t>
      </w:r>
      <w:r w:rsidRPr="006B2190">
        <w:rPr>
          <w:rFonts w:ascii="Century Gothic" w:hAnsi="Century Gothic"/>
          <w:caps/>
          <w:sz w:val="18"/>
          <w:szCs w:val="18"/>
        </w:rPr>
        <w:t xml:space="preserve"> y posteriormente lo hará del conocimiento de la Secretaría de Finanzas del Gobierno del Estado</w:t>
      </w:r>
      <w:r w:rsidR="00715671" w:rsidRPr="006B2190">
        <w:rPr>
          <w:rFonts w:ascii="Century Gothic" w:hAnsi="Century Gothic"/>
          <w:caps/>
          <w:sz w:val="18"/>
          <w:szCs w:val="18"/>
        </w:rPr>
        <w:t xml:space="preserve"> de oaxaca</w:t>
      </w:r>
      <w:r w:rsidRPr="006B2190">
        <w:rPr>
          <w:rFonts w:ascii="Century Gothic" w:hAnsi="Century Gothic"/>
          <w:caps/>
          <w:sz w:val="18"/>
          <w:szCs w:val="18"/>
        </w:rPr>
        <w:t xml:space="preserve"> y de la</w:t>
      </w:r>
      <w:r w:rsidR="00F55CE3" w:rsidRPr="006B2190">
        <w:rPr>
          <w:rFonts w:ascii="Century Gothic" w:hAnsi="Century Gothic"/>
          <w:caps/>
          <w:sz w:val="18"/>
          <w:szCs w:val="18"/>
        </w:rPr>
        <w:t xml:space="preserve"> secretaría de la</w:t>
      </w:r>
      <w:r w:rsidRPr="006B2190">
        <w:rPr>
          <w:rFonts w:ascii="Century Gothic" w:hAnsi="Century Gothic"/>
          <w:caps/>
          <w:sz w:val="18"/>
          <w:szCs w:val="18"/>
        </w:rPr>
        <w:t xml:space="preserve"> Contraloría</w:t>
      </w:r>
      <w:r w:rsidR="00F55CE3" w:rsidRPr="006B2190">
        <w:rPr>
          <w:rFonts w:ascii="Century Gothic" w:hAnsi="Century Gothic"/>
          <w:caps/>
          <w:sz w:val="18"/>
          <w:szCs w:val="18"/>
        </w:rPr>
        <w:t xml:space="preserve"> y transparencia gubernamental</w:t>
      </w:r>
      <w:r w:rsidRPr="006B2190">
        <w:rPr>
          <w:rFonts w:ascii="Century Gothic" w:hAnsi="Century Gothic"/>
          <w:caps/>
          <w:sz w:val="18"/>
          <w:szCs w:val="18"/>
        </w:rPr>
        <w:t>, A MÁS TARDAR EL ÚLTIMO DÍA HÁBIL DE CADA MES.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no ser aceptada la solicitud de terminación anticipada del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deberá obtener de la autoridad judicial la declaración correspondiente.</w:t>
      </w:r>
    </w:p>
    <w:p w:rsidR="006C551F" w:rsidRPr="006B2190" w:rsidRDefault="006C551F" w:rsidP="006C551F">
      <w:pPr>
        <w:ind w:right="-1"/>
        <w:jc w:val="both"/>
        <w:rPr>
          <w:rFonts w:ascii="Century Gothic" w:hAnsi="Century Gothic"/>
          <w:caps/>
          <w:sz w:val="18"/>
          <w:szCs w:val="18"/>
        </w:rPr>
      </w:pPr>
    </w:p>
    <w:p w:rsidR="0012251E" w:rsidRPr="0012251E" w:rsidRDefault="006C551F" w:rsidP="0012251E">
      <w:pPr>
        <w:jc w:val="both"/>
        <w:rPr>
          <w:rFonts w:ascii="Century Gothic" w:hAnsi="Century Gothic"/>
          <w:caps/>
          <w:sz w:val="18"/>
          <w:szCs w:val="18"/>
        </w:rPr>
      </w:pPr>
      <w:r w:rsidRPr="006B2190">
        <w:rPr>
          <w:rFonts w:ascii="Century Gothic" w:hAnsi="Century Gothic"/>
          <w:b/>
          <w:caps/>
          <w:sz w:val="18"/>
          <w:szCs w:val="18"/>
        </w:rPr>
        <w:t>DÉCIMA SEXTA.- RELACIONES LABORALES.- “EL CONTRATISTA”,</w:t>
      </w:r>
      <w:r w:rsidRPr="006B2190">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12251E">
        <w:rPr>
          <w:rFonts w:ascii="Century Gothic" w:hAnsi="Century Gothic"/>
          <w:caps/>
          <w:sz w:val="18"/>
          <w:szCs w:val="18"/>
        </w:rPr>
        <w:t>”LA UMAR”,</w:t>
      </w:r>
      <w:r w:rsidRPr="006B2190">
        <w:rPr>
          <w:rFonts w:ascii="Century Gothic" w:hAnsi="Century Gothic"/>
          <w:caps/>
          <w:sz w:val="18"/>
          <w:szCs w:val="18"/>
        </w:rPr>
        <w:t xml:space="preserve"> en relación con los trabajos objeto de este contrato.</w:t>
      </w:r>
      <w:r w:rsidR="0012251E">
        <w:rPr>
          <w:rFonts w:ascii="Century Gothic" w:hAnsi="Century Gothic"/>
          <w:caps/>
          <w:sz w:val="18"/>
          <w:szCs w:val="18"/>
        </w:rPr>
        <w:t xml:space="preserve"> </w:t>
      </w:r>
      <w:r w:rsidR="0012251E" w:rsidRPr="0012251E">
        <w:rPr>
          <w:rFonts w:ascii="Century Gothic" w:hAnsi="Century Gothic"/>
          <w:caps/>
          <w:sz w:val="18"/>
          <w:szCs w:val="18"/>
        </w:rPr>
        <w:t>“LAS PARTES” manifiestan que son totalmente independientes entre sí, por lo que no existe ningún nexo o relación obrero patronal entre ellas, por lo que cada una de “LAS PARTES” será responsable del pago de salarios, prestaciones de ley, impuestos, y demás derechos y obligaciones que se causen con motivo del personal que cada una ellas contrató o que llegue a contratar para el cumplimiento de sus obligaciones objeto de este contrato.</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 </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Así mismo “EL CONTRATISTA” será responsable de los gastos médicos por posibles riesgos o accidentes suscitados durante el desarrollo del trabajo objeto de este contrato por parte de su personal designado, no existiendo relación solidaria entre “LAS PARTES”. </w:t>
      </w:r>
    </w:p>
    <w:p w:rsidR="0012251E" w:rsidRPr="0012251E" w:rsidRDefault="0012251E" w:rsidP="0012251E">
      <w:pPr>
        <w:jc w:val="both"/>
        <w:rPr>
          <w:rFonts w:ascii="Century Gothic" w:hAnsi="Century Gothic"/>
          <w:caps/>
          <w:sz w:val="18"/>
          <w:szCs w:val="18"/>
        </w:rPr>
      </w:pP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“El contratista” se obliga a sacar, en paz y a salvo a la “UMAR”, en caso de cualquier juicio o reclamación que se inicie en su contra por su personal y que involucre a la UMAR, comprometiéndose a reembolsarle en forma inmediata los gastos que por dicho concepto erogue la parte afectada.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SÉPTIMA.- RESCISIÓN ADMINISTRATIVA DEL CONTRATO</w:t>
      </w:r>
      <w:r w:rsidRPr="006B2190">
        <w:rPr>
          <w:rFonts w:ascii="Century Gothic" w:hAnsi="Century Gothic"/>
          <w:caps/>
          <w:sz w:val="18"/>
          <w:szCs w:val="18"/>
        </w:rPr>
        <w:t xml:space="preserve">.- </w:t>
      </w:r>
      <w:r w:rsidRPr="006B2190">
        <w:rPr>
          <w:rFonts w:ascii="Century Gothic" w:hAnsi="Century Gothic"/>
          <w:b/>
          <w:caps/>
          <w:sz w:val="18"/>
          <w:szCs w:val="18"/>
        </w:rPr>
        <w:t>“LA UMAR”,</w:t>
      </w:r>
      <w:r w:rsidRPr="006B2190">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w:t>
      </w:r>
      <w:r w:rsidRPr="006B2190">
        <w:rPr>
          <w:rFonts w:ascii="Century Gothic" w:hAnsi="Century Gothic"/>
          <w:caps/>
          <w:sz w:val="18"/>
          <w:szCs w:val="18"/>
        </w:rPr>
        <w:lastRenderedPageBreak/>
        <w:t xml:space="preserve">incumplimiento de cualquiera de las obligaciones de </w:t>
      </w:r>
      <w:r w:rsidRPr="006B2190">
        <w:rPr>
          <w:rFonts w:ascii="Century Gothic" w:hAnsi="Century Gothic"/>
          <w:b/>
          <w:caps/>
          <w:sz w:val="18"/>
          <w:szCs w:val="18"/>
        </w:rPr>
        <w:t>“EL CONTRATISTA”</w:t>
      </w:r>
      <w:r w:rsidRPr="006B2190">
        <w:rPr>
          <w:rFonts w:ascii="Century Gothic" w:hAnsi="Century Gothic"/>
          <w:caps/>
          <w:sz w:val="18"/>
          <w:szCs w:val="18"/>
        </w:rPr>
        <w:t xml:space="preserve"> que se estipulan en el presente contrato, dando derecho a su rescisión inmediata sin responsabilidad para </w:t>
      </w:r>
      <w:r w:rsidRPr="006B2190">
        <w:rPr>
          <w:rFonts w:ascii="Century Gothic" w:hAnsi="Century Gothic"/>
          <w:b/>
          <w:caps/>
          <w:sz w:val="18"/>
          <w:szCs w:val="18"/>
        </w:rPr>
        <w:t>“LA UMAR”,</w:t>
      </w:r>
      <w:r w:rsidRPr="006B2190">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“LA UMAR”,</w:t>
      </w:r>
      <w:r w:rsidRPr="006B2190">
        <w:rPr>
          <w:rFonts w:ascii="Century Gothic" w:hAnsi="Century Gothic"/>
          <w:caps/>
          <w:sz w:val="18"/>
          <w:szCs w:val="18"/>
        </w:rPr>
        <w:t xml:space="preserve"> determine rescindir el contrato, dicha rescisión operará de pleno derecho y sin necesidad de declaración judicial.</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“LA UMAR”,</w:t>
      </w:r>
      <w:r w:rsidRPr="006B2190">
        <w:rPr>
          <w:rFonts w:ascii="Century Gothic" w:hAnsi="Century Gothic"/>
          <w:caps/>
          <w:sz w:val="18"/>
          <w:szCs w:val="18"/>
        </w:rPr>
        <w:t xml:space="preserve"> determine justificadamente la rescisión administrativa del contrato, la decisión correspondiente se comunicará por escrito a </w:t>
      </w:r>
      <w:r w:rsidRPr="006B2190">
        <w:rPr>
          <w:rFonts w:ascii="Century Gothic" w:hAnsi="Century Gothic"/>
          <w:b/>
          <w:caps/>
          <w:sz w:val="18"/>
          <w:szCs w:val="18"/>
        </w:rPr>
        <w:t>“EL CONTRATISTA”,</w:t>
      </w:r>
      <w:r w:rsidRPr="006B2190">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Se considera que “</w:t>
      </w:r>
      <w:r w:rsidRPr="006B2190">
        <w:rPr>
          <w:rFonts w:ascii="Century Gothic" w:hAnsi="Century Gothic"/>
          <w:b/>
          <w:caps/>
          <w:sz w:val="18"/>
          <w:szCs w:val="18"/>
        </w:rPr>
        <w:t>EL CONTRATISTA</w:t>
      </w:r>
      <w:r w:rsidRPr="006B2190">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tal evento, </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bCs/>
          <w:caps/>
          <w:sz w:val="18"/>
          <w:szCs w:val="18"/>
        </w:rPr>
        <w:t>"el contratista"</w:t>
      </w:r>
      <w:r w:rsidRPr="006B2190">
        <w:rPr>
          <w:rFonts w:ascii="Century Gothic" w:hAnsi="Century Gothic"/>
          <w:caps/>
          <w:sz w:val="18"/>
          <w:szCs w:val="18"/>
        </w:rPr>
        <w:t xml:space="preserve"> estará obligado a devolver a </w:t>
      </w:r>
      <w:r w:rsidRPr="006B2190">
        <w:rPr>
          <w:rFonts w:ascii="Century Gothic" w:hAnsi="Century Gothic"/>
          <w:b/>
          <w:bCs/>
          <w:caps/>
          <w:sz w:val="18"/>
          <w:szCs w:val="18"/>
        </w:rPr>
        <w:t>"la umar"</w:t>
      </w:r>
      <w:r w:rsidRPr="006B2190">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OCTAVA.- PENAS CONVENCIONALES.-“LA UMAR”,</w:t>
      </w:r>
      <w:r w:rsidRPr="006B2190">
        <w:rPr>
          <w:rFonts w:ascii="Century Gothic" w:hAnsi="Century Gothic"/>
          <w:caps/>
          <w:sz w:val="18"/>
          <w:szCs w:val="18"/>
        </w:rPr>
        <w:t xml:space="preserve"> tendrá la facultad de verificar que las obras de este contrato se estén ejecutando por </w:t>
      </w:r>
      <w:r w:rsidRPr="006B2190">
        <w:rPr>
          <w:rFonts w:ascii="Century Gothic" w:hAnsi="Century Gothic"/>
          <w:b/>
          <w:caps/>
          <w:sz w:val="18"/>
          <w:szCs w:val="18"/>
        </w:rPr>
        <w:t>“EL CONTRATISTA”</w:t>
      </w:r>
      <w:r w:rsidRPr="006B2190">
        <w:rPr>
          <w:rFonts w:ascii="Century Gothic" w:hAnsi="Century Gothic"/>
          <w:caps/>
          <w:sz w:val="18"/>
          <w:szCs w:val="18"/>
        </w:rPr>
        <w:t xml:space="preserve"> de acuerdo con el programa aprobado, para lo cual, </w:t>
      </w:r>
      <w:r w:rsidRPr="006B2190">
        <w:rPr>
          <w:rFonts w:ascii="Century Gothic" w:hAnsi="Century Gothic"/>
          <w:b/>
          <w:caps/>
          <w:sz w:val="18"/>
          <w:szCs w:val="18"/>
        </w:rPr>
        <w:t>“LA UMAR”,</w:t>
      </w:r>
      <w:r w:rsidRPr="006B2190">
        <w:rPr>
          <w:rFonts w:ascii="Century Gothic" w:hAnsi="Century Gothic"/>
          <w:caps/>
          <w:sz w:val="18"/>
          <w:szCs w:val="18"/>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C551F" w:rsidRPr="006B2190" w:rsidRDefault="006C551F" w:rsidP="006C551F">
      <w:pPr>
        <w:jc w:val="both"/>
        <w:rPr>
          <w:rFonts w:ascii="Century Gothic" w:hAnsi="Century Gothic"/>
          <w:sz w:val="18"/>
          <w:szCs w:val="18"/>
        </w:rPr>
      </w:pPr>
    </w:p>
    <w:p w:rsidR="006C551F" w:rsidRPr="006B2190" w:rsidRDefault="006C551F" w:rsidP="006C551F">
      <w:pPr>
        <w:pStyle w:val="Textoindependiente2"/>
        <w:ind w:right="-1"/>
        <w:rPr>
          <w:rFonts w:ascii="Century Gothic" w:hAnsi="Century Gothic"/>
          <w:caps w:val="0"/>
          <w:color w:val="auto"/>
          <w:sz w:val="18"/>
          <w:szCs w:val="18"/>
        </w:rPr>
      </w:pPr>
      <w:r w:rsidRPr="006B2190">
        <w:rPr>
          <w:rFonts w:ascii="Century Gothic" w:hAnsi="Century Gothic"/>
          <w:caps w:val="0"/>
          <w:color w:val="auto"/>
          <w:sz w:val="18"/>
          <w:szCs w:val="18"/>
        </w:rPr>
        <w:t xml:space="preserve">PARA EL CASO DE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INCUMPLA CON LA EJECUCIÓN DEL PROGRAMA APROBADO CON MOTIVO DEL OBJETO DEL PRESENTE CONTRATO EN CUALQUIERA DE SUS FASES, LAS PARTES CONVIENEN EN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PAGARÁ A </w:t>
      </w:r>
      <w:r w:rsidRPr="006B2190">
        <w:rPr>
          <w:rFonts w:ascii="Century Gothic" w:hAnsi="Century Gothic"/>
          <w:b/>
          <w:bCs/>
          <w:caps w:val="0"/>
          <w:color w:val="auto"/>
          <w:sz w:val="18"/>
          <w:szCs w:val="18"/>
        </w:rPr>
        <w:t>"LA UMAR"</w:t>
      </w:r>
      <w:r w:rsidRPr="006B2190">
        <w:rPr>
          <w:rFonts w:ascii="Century Gothic" w:hAnsi="Century Gothic"/>
          <w:caps w:val="0"/>
          <w:color w:val="auto"/>
          <w:sz w:val="18"/>
          <w:szCs w:val="18"/>
        </w:rPr>
        <w:t xml:space="preserve"> A TÍTULO DE PENA CONVENCIONAL LA CANTIDAD EQUIVALENTE AL 1% DIARIO DEL VALOR DE LA OBRA PENDIENTE POR EJECUTARSE SIN IVA POR LO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MANIFIESTA DESDE ESTE MOMENTO SU CONFORMIDAD EN QUE LE SEA DEDUCIDO AUTOMÁTICAMENTE DE LOS PAGOS A QUE TENGA DERECHO Y SI ESTOS FUERAN INSUFICIENTES, LA DIFERENCIA LA CUBRIRÁ CON RECURSOS DE SU PROPIO PECULIO.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i/>
          <w:caps/>
          <w:sz w:val="18"/>
          <w:szCs w:val="18"/>
        </w:rPr>
        <w:t>“</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w:t>
      </w:r>
      <w:r w:rsidRPr="006B2190">
        <w:rPr>
          <w:rFonts w:ascii="Century Gothic" w:hAnsi="Century Gothic"/>
          <w:caps/>
          <w:sz w:val="18"/>
          <w:szCs w:val="18"/>
        </w:rPr>
        <w:lastRenderedPageBreak/>
        <w:t>aplicará una retención del valor de los trabajos mal ejecutados, INDEPENDIENTEMENTE DE LA PENA CONVENCIONAL ANTES SEÑALADA QUE PODRÁ HACER VALER LA UMar.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Lo anterior, es sin perjuicio de las responsabilidades adicionales que pudieran existir.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Para determinar las retenciones y, en su caso, la aplicación de las sanciones estipuladas, no se tomarán en cuenta las demoras motivadas por caso fortuito o fuerza mayor, o cualquier otra causa no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ya que en tal caso, </w:t>
      </w:r>
      <w:r w:rsidRPr="006B2190">
        <w:rPr>
          <w:rFonts w:ascii="Century Gothic" w:hAnsi="Century Gothic"/>
          <w:b/>
          <w:caps/>
          <w:sz w:val="18"/>
          <w:szCs w:val="18"/>
        </w:rPr>
        <w:t xml:space="preserve">“LA UMAR” </w:t>
      </w:r>
      <w:r w:rsidRPr="006B2190">
        <w:rPr>
          <w:rFonts w:ascii="Century Gothic" w:hAnsi="Century Gothic"/>
          <w:caps/>
          <w:sz w:val="18"/>
          <w:szCs w:val="18"/>
        </w:rPr>
        <w:t>efectuarÁ en el programa las modificaciones que considere pertinentes.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pStyle w:val="Textoindependiente2"/>
        <w:tabs>
          <w:tab w:val="left" w:pos="9923"/>
        </w:tabs>
        <w:ind w:right="-1"/>
        <w:rPr>
          <w:rFonts w:ascii="Century Gothic" w:hAnsi="Century Gothic"/>
          <w:color w:val="auto"/>
          <w:sz w:val="18"/>
          <w:szCs w:val="18"/>
        </w:rPr>
      </w:pPr>
      <w:r w:rsidRPr="006B2190">
        <w:rPr>
          <w:rFonts w:ascii="Century Gothic" w:hAnsi="Century Gothic"/>
          <w:color w:val="auto"/>
          <w:sz w:val="18"/>
          <w:szCs w:val="18"/>
        </w:rPr>
        <w:t>No se considerarán como casos fortuitos o de fuerza mayor, los retrasos en la ejecución de la obra que pueda originar las condiciones climatológicas normales de la zona.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La aplicación de las penas convencionales señaladas anteriormente, son independientes de la facultad que tiene </w:t>
      </w:r>
      <w:r w:rsidRPr="006B2190">
        <w:rPr>
          <w:rFonts w:ascii="Century Gothic" w:hAnsi="Century Gothic"/>
          <w:b/>
          <w:caps/>
          <w:sz w:val="18"/>
          <w:szCs w:val="18"/>
        </w:rPr>
        <w:t>“LA UMAR”,</w:t>
      </w:r>
      <w:r w:rsidRPr="006B2190">
        <w:rPr>
          <w:rFonts w:ascii="Century Gothic" w:hAnsi="Century Gothic"/>
          <w:caps/>
          <w:sz w:val="18"/>
          <w:szCs w:val="18"/>
        </w:rPr>
        <w:t xml:space="preserve"> para exigir el cumplimiento del contrato o rescindirlo.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NOVENA.- TRABAJOS EXTRAORDINARIOS</w:t>
      </w:r>
      <w:r w:rsidRPr="006B2190">
        <w:rPr>
          <w:rFonts w:ascii="Century Gothic" w:hAnsi="Century Gothic"/>
          <w:b/>
          <w:i/>
          <w:caps/>
          <w:sz w:val="18"/>
          <w:szCs w:val="18"/>
        </w:rPr>
        <w:t>.-</w:t>
      </w:r>
      <w:r w:rsidRPr="006B2190">
        <w:rPr>
          <w:rFonts w:ascii="Century Gothic" w:hAnsi="Century Gothic"/>
          <w:caps/>
          <w:sz w:val="18"/>
          <w:szCs w:val="18"/>
        </w:rPr>
        <w:t xml:space="preserve">Cuando se requiera de trabajos no incluidos en el presente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dará aviso a </w:t>
      </w:r>
      <w:r w:rsidRPr="006B2190">
        <w:rPr>
          <w:rFonts w:ascii="Century Gothic" w:hAnsi="Century Gothic"/>
          <w:b/>
          <w:caps/>
          <w:sz w:val="18"/>
          <w:szCs w:val="18"/>
        </w:rPr>
        <w:t>“la UMAR”,</w:t>
      </w:r>
      <w:r w:rsidRPr="006B2190">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6B2190">
        <w:rPr>
          <w:rFonts w:ascii="Century Gothic" w:hAnsi="Century Gothic"/>
          <w:b/>
          <w:caps/>
          <w:sz w:val="18"/>
          <w:szCs w:val="18"/>
        </w:rPr>
        <w:t>de ”LA UMAR”,</w:t>
      </w:r>
      <w:r w:rsidRPr="006B2190">
        <w:rPr>
          <w:rFonts w:ascii="Century Gothic" w:hAnsi="Century Gothic"/>
          <w:caps/>
          <w:sz w:val="18"/>
          <w:szCs w:val="18"/>
        </w:rPr>
        <w:t xml:space="preserve"> y éste resolverá lo conducente, en un plazo de 7 (siete) días naturales.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este caso de trabajos extraordinarios, </w:t>
      </w:r>
      <w:r w:rsidRPr="006B2190">
        <w:rPr>
          <w:rFonts w:ascii="Century Gothic" w:hAnsi="Century Gothic"/>
          <w:b/>
          <w:caps/>
          <w:sz w:val="18"/>
          <w:szCs w:val="18"/>
        </w:rPr>
        <w:t>“EL CONTRATISTA”</w:t>
      </w:r>
      <w:r w:rsidRPr="006B2190">
        <w:rPr>
          <w:rFonts w:ascii="Century Gothic" w:hAnsi="Century Gothic"/>
          <w:caps/>
          <w:sz w:val="18"/>
          <w:szCs w:val="18"/>
        </w:rPr>
        <w:t xml:space="preserve"> desde su iniciación, deberá ir comprobando y justificando mensualmente los costos directos ante el Representante de "</w:t>
      </w:r>
      <w:r w:rsidRPr="006B2190">
        <w:rPr>
          <w:rFonts w:ascii="Century Gothic" w:hAnsi="Century Gothic"/>
          <w:b/>
          <w:caps/>
          <w:sz w:val="18"/>
          <w:szCs w:val="18"/>
        </w:rPr>
        <w:t>LA UMAR",</w:t>
      </w:r>
      <w:r w:rsidRPr="006B2190">
        <w:rPr>
          <w:rFonts w:ascii="Century Gothic" w:hAnsi="Century Gothic"/>
          <w:caps/>
          <w:sz w:val="18"/>
          <w:szCs w:val="18"/>
        </w:rPr>
        <w:t xml:space="preserve"> para formular los documentos de pago a que se refieren las cláusulas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VIGÉSIMA.- SUPERVISIÓN DE LOS TRABAJOS.- “LA UMAR”,</w:t>
      </w:r>
      <w:r w:rsidRPr="006B2190">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caps/>
          <w:sz w:val="18"/>
          <w:szCs w:val="18"/>
        </w:rPr>
        <w:t xml:space="preserve">EL REPRESENTANTE SEÑALADO EN LA PRESENTE CLAÚSULA NO CUENTA CON FACULTADES PARA OTORGAR PRÓRROGAS A </w:t>
      </w:r>
      <w:r w:rsidRPr="006B2190">
        <w:rPr>
          <w:rFonts w:ascii="Century Gothic" w:hAnsi="Century Gothic"/>
          <w:b/>
          <w:bCs/>
          <w:caps/>
          <w:sz w:val="18"/>
          <w:szCs w:val="18"/>
        </w:rPr>
        <w:t>“EL CONTRATISTA”</w:t>
      </w:r>
      <w:r w:rsidRPr="006B2190">
        <w:rPr>
          <w:rFonts w:ascii="Century Gothic" w:hAnsi="Century Gothic"/>
          <w:caps/>
          <w:sz w:val="18"/>
          <w:szCs w:val="18"/>
        </w:rPr>
        <w:t xml:space="preserve"> PARA ENTREGA DE OBRA A </w:t>
      </w:r>
      <w:r w:rsidRPr="006B2190">
        <w:rPr>
          <w:rFonts w:ascii="Century Gothic" w:hAnsi="Century Gothic"/>
          <w:b/>
          <w:bCs/>
          <w:caps/>
          <w:sz w:val="18"/>
          <w:szCs w:val="18"/>
        </w:rPr>
        <w:t>“LA UMAR”.</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Es facultad de</w:t>
      </w:r>
      <w:r w:rsidRPr="006B2190">
        <w:rPr>
          <w:rFonts w:ascii="Century Gothic" w:hAnsi="Century Gothic"/>
          <w:b/>
          <w:caps/>
          <w:sz w:val="18"/>
          <w:szCs w:val="18"/>
        </w:rPr>
        <w:t>”LA UMAR”,</w:t>
      </w:r>
      <w:r w:rsidRPr="006B2190">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PRIMERA.- CONTRATO INTUITU PERSONAE.-</w:t>
      </w:r>
      <w:r w:rsidRPr="006B2190">
        <w:rPr>
          <w:rFonts w:ascii="Century Gothic" w:hAnsi="Century Gothic"/>
          <w:caps/>
          <w:sz w:val="18"/>
          <w:szCs w:val="18"/>
        </w:rPr>
        <w:t xml:space="preserve"> En virtud de ser el presente un contrato Intuitu Personae, </w:t>
      </w:r>
      <w:r w:rsidRPr="006B2190">
        <w:rPr>
          <w:rFonts w:ascii="Century Gothic" w:hAnsi="Century Gothic"/>
          <w:b/>
          <w:caps/>
          <w:sz w:val="18"/>
          <w:szCs w:val="18"/>
        </w:rPr>
        <w:t>“EL CONTRATISTA”</w:t>
      </w:r>
      <w:r w:rsidRPr="006B2190">
        <w:rPr>
          <w:rFonts w:ascii="Century Gothic" w:hAnsi="Century Gothic"/>
          <w:caps/>
          <w:sz w:val="18"/>
          <w:szCs w:val="18"/>
        </w:rPr>
        <w:t xml:space="preserve"> no podrá ceder en ningún </w:t>
      </w:r>
      <w:r w:rsidRPr="006B2190">
        <w:rPr>
          <w:rFonts w:ascii="Century Gothic" w:hAnsi="Century Gothic"/>
          <w:caps/>
          <w:sz w:val="18"/>
          <w:szCs w:val="18"/>
        </w:rPr>
        <w:lastRenderedPageBreak/>
        <w:t>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“EL CONTRATISTA”</w:t>
      </w:r>
      <w:r w:rsidRPr="006B2190">
        <w:rPr>
          <w:rFonts w:ascii="Century Gothic" w:hAnsi="Century Gothic"/>
          <w:caps/>
          <w:sz w:val="18"/>
          <w:szCs w:val="18"/>
        </w:rPr>
        <w:t xml:space="preserve"> no podrá hacer ejecutar la obra o parte de la misma por otro.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SEGUNDA.- CESIÓN DE DERECHOS DE COBRO.-“EL CONTRATISTA”</w:t>
      </w:r>
      <w:r w:rsidRPr="006B2190">
        <w:rPr>
          <w:rFonts w:ascii="Century Gothic" w:hAnsi="Century Gothic"/>
          <w:caps/>
          <w:sz w:val="18"/>
          <w:szCs w:val="18"/>
        </w:rPr>
        <w:t xml:space="preserve"> podrá ceder o gravar sus derechos de cobro, debiendo cumplir para ello con las condiciones siguientes: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w:t>
      </w:r>
      <w:r w:rsidRPr="006B2190">
        <w:rPr>
          <w:rFonts w:ascii="Century Gothic" w:hAnsi="Century Gothic"/>
          <w:caps/>
          <w:sz w:val="18"/>
          <w:szCs w:val="18"/>
        </w:rPr>
        <w:t xml:space="preserve"> Aviso previo, expreso y por escrito a </w:t>
      </w:r>
      <w:r w:rsidRPr="006B2190">
        <w:rPr>
          <w:rFonts w:ascii="Century Gothic" w:hAnsi="Century Gothic"/>
          <w:b/>
          <w:caps/>
          <w:sz w:val="18"/>
          <w:szCs w:val="18"/>
        </w:rPr>
        <w:t>“LA UMAR “,</w:t>
      </w:r>
      <w:r w:rsidRPr="006B2190">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6B2190">
        <w:rPr>
          <w:rFonts w:ascii="Century Gothic" w:hAnsi="Century Gothic"/>
          <w:b/>
          <w:caps/>
          <w:sz w:val="18"/>
          <w:szCs w:val="18"/>
        </w:rPr>
        <w:t>“EL CONTRATISTA”</w:t>
      </w:r>
      <w:r w:rsidRPr="006B2190">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w:t>
      </w:r>
      <w:r w:rsidRPr="006B2190">
        <w:rPr>
          <w:rFonts w:ascii="Century Gothic" w:hAnsi="Century Gothic"/>
          <w:caps/>
          <w:sz w:val="18"/>
          <w:szCs w:val="18"/>
        </w:rPr>
        <w:t xml:space="preserve"> Conformidad previa expresa y por escrito </w:t>
      </w:r>
      <w:r w:rsidRPr="006B2190">
        <w:rPr>
          <w:rFonts w:ascii="Century Gothic" w:hAnsi="Century Gothic"/>
          <w:b/>
          <w:caps/>
          <w:sz w:val="18"/>
          <w:szCs w:val="18"/>
        </w:rPr>
        <w:t>"LA UMAR”,</w:t>
      </w:r>
      <w:r w:rsidRPr="006B2190">
        <w:rPr>
          <w:rFonts w:ascii="Century Gothic" w:hAnsi="Century Gothic"/>
          <w:caps/>
          <w:sz w:val="18"/>
          <w:szCs w:val="18"/>
        </w:rPr>
        <w:t xml:space="preserve"> respecto del aviso del punto anterior.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III.-</w:t>
      </w:r>
      <w:r w:rsidRPr="006B2190">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6B2190">
        <w:rPr>
          <w:rFonts w:ascii="Century Gothic" w:hAnsi="Century Gothic"/>
          <w:b/>
          <w:caps/>
          <w:sz w:val="18"/>
          <w:szCs w:val="18"/>
        </w:rPr>
        <w:t>“LA UMAR</w:t>
      </w:r>
      <w:r w:rsidRPr="006B2190">
        <w:rPr>
          <w:rFonts w:ascii="Century Gothic" w:hAnsi="Century Gothic"/>
          <w:caps/>
          <w:sz w:val="18"/>
          <w:szCs w:val="18"/>
        </w:rPr>
        <w:t>”, para que quede plenamente identificado el crédito cedido o gravado.</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IV.-</w:t>
      </w:r>
      <w:r w:rsidRPr="006B2190">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6B2190">
        <w:rPr>
          <w:rFonts w:ascii="Century Gothic" w:hAnsi="Century Gothic"/>
          <w:b/>
          <w:caps/>
          <w:sz w:val="18"/>
          <w:szCs w:val="18"/>
        </w:rPr>
        <w:t>“LA UMAR”,</w:t>
      </w:r>
      <w:r w:rsidRPr="006B2190">
        <w:rPr>
          <w:rFonts w:ascii="Century Gothic" w:hAnsi="Century Gothic"/>
          <w:caps/>
          <w:sz w:val="18"/>
          <w:szCs w:val="18"/>
        </w:rPr>
        <w:t xml:space="preserve"> a fin de que quede constancia indubitable de que se cumplió con el requisito que establece la Ley.</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w:t>
      </w:r>
      <w:r w:rsidRPr="006B2190">
        <w:rPr>
          <w:rFonts w:ascii="Century Gothic" w:hAnsi="Century Gothic"/>
          <w:caps/>
          <w:sz w:val="18"/>
          <w:szCs w:val="18"/>
        </w:rPr>
        <w:t xml:space="preserve"> La notificación o en su caso el aviso de la cesión o de la Constitución de un gravamen sobre los derechos de cobro, deberá ser hecha a </w:t>
      </w:r>
      <w:r w:rsidRPr="006B2190">
        <w:rPr>
          <w:rFonts w:ascii="Century Gothic" w:hAnsi="Century Gothic"/>
          <w:b/>
          <w:caps/>
          <w:sz w:val="18"/>
          <w:szCs w:val="18"/>
        </w:rPr>
        <w:t>“LA UMAR”,</w:t>
      </w:r>
      <w:r w:rsidRPr="006B2190">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w:t>
      </w:r>
      <w:r w:rsidRPr="006B2190">
        <w:rPr>
          <w:rFonts w:ascii="Century Gothic" w:hAnsi="Century Gothic"/>
          <w:caps/>
          <w:sz w:val="18"/>
          <w:szCs w:val="18"/>
        </w:rPr>
        <w:t xml:space="preserve"> Cualquier otro dato o documento que</w:t>
      </w:r>
      <w:r w:rsidRPr="006B2190">
        <w:rPr>
          <w:rFonts w:ascii="Century Gothic" w:hAnsi="Century Gothic"/>
          <w:b/>
          <w:caps/>
          <w:sz w:val="18"/>
          <w:szCs w:val="18"/>
        </w:rPr>
        <w:t xml:space="preserve"> “LA UMAR</w:t>
      </w:r>
      <w:r w:rsidRPr="006B2190">
        <w:rPr>
          <w:rFonts w:ascii="Century Gothic" w:hAnsi="Century Gothic"/>
          <w:caps/>
          <w:sz w:val="18"/>
          <w:szCs w:val="18"/>
        </w:rPr>
        <w:t>”, estime necesario.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VII.-</w:t>
      </w:r>
      <w:r w:rsidRPr="006B2190">
        <w:rPr>
          <w:rFonts w:ascii="Century Gothic" w:hAnsi="Century Gothic"/>
          <w:caps/>
          <w:sz w:val="18"/>
          <w:szCs w:val="18"/>
        </w:rPr>
        <w:t xml:space="preserve"> Queda expresamente convenido y así lo admite </w:t>
      </w:r>
      <w:r w:rsidRPr="006B2190">
        <w:rPr>
          <w:rFonts w:ascii="Century Gothic" w:hAnsi="Century Gothic"/>
          <w:b/>
          <w:caps/>
          <w:sz w:val="18"/>
          <w:szCs w:val="18"/>
        </w:rPr>
        <w:t>“EL CONTRATISTA”,</w:t>
      </w:r>
      <w:r w:rsidRPr="006B2190">
        <w:rPr>
          <w:rFonts w:ascii="Century Gothic" w:hAnsi="Century Gothic"/>
          <w:caps/>
          <w:sz w:val="18"/>
          <w:szCs w:val="18"/>
        </w:rPr>
        <w:t xml:space="preserve"> que “</w:t>
      </w:r>
      <w:r w:rsidRPr="006B2190">
        <w:rPr>
          <w:rFonts w:ascii="Century Gothic" w:hAnsi="Century Gothic"/>
          <w:b/>
          <w:caps/>
          <w:sz w:val="18"/>
          <w:szCs w:val="18"/>
        </w:rPr>
        <w:t>LA UMAR</w:t>
      </w:r>
      <w:r w:rsidRPr="006B2190">
        <w:rPr>
          <w:rFonts w:ascii="Century Gothic" w:hAnsi="Century Gothic"/>
          <w:b/>
          <w:i/>
          <w:caps/>
          <w:sz w:val="18"/>
          <w:szCs w:val="18"/>
        </w:rPr>
        <w:t>”,</w:t>
      </w:r>
      <w:r w:rsidRPr="006B2190">
        <w:rPr>
          <w:rFonts w:ascii="Century Gothic" w:hAnsi="Century Gothic"/>
          <w:caps/>
          <w:sz w:val="18"/>
          <w:szCs w:val="18"/>
        </w:rPr>
        <w:t xml:space="preserve"> no asume responsabilidad frente a terceros por el incumplimiento del contrato, convenio o acto jurídico a través del cual </w:t>
      </w:r>
      <w:r w:rsidRPr="006B2190">
        <w:rPr>
          <w:rFonts w:ascii="Century Gothic" w:hAnsi="Century Gothic"/>
          <w:b/>
          <w:caps/>
          <w:sz w:val="18"/>
          <w:szCs w:val="18"/>
        </w:rPr>
        <w:t>“EL CONTRATISTA”</w:t>
      </w:r>
      <w:r w:rsidRPr="006B2190">
        <w:rPr>
          <w:rFonts w:ascii="Century Gothic" w:hAnsi="Century Gothic"/>
          <w:caps/>
          <w:sz w:val="18"/>
          <w:szCs w:val="18"/>
        </w:rPr>
        <w:t xml:space="preserve"> sea sustituida en los créditos que surgiesen a su favor conforme lo estipulado en el presente instrumento.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VIII.- “LA UMAR”,</w:t>
      </w:r>
      <w:r w:rsidRPr="006B2190">
        <w:rPr>
          <w:rFonts w:ascii="Century Gothic" w:hAnsi="Century Gothic"/>
          <w:caps/>
          <w:sz w:val="18"/>
          <w:szCs w:val="18"/>
        </w:rPr>
        <w:t xml:space="preserve"> y “</w:t>
      </w:r>
      <w:r w:rsidRPr="006B2190">
        <w:rPr>
          <w:rFonts w:ascii="Century Gothic" w:hAnsi="Century Gothic"/>
          <w:b/>
          <w:caps/>
          <w:sz w:val="18"/>
          <w:szCs w:val="18"/>
        </w:rPr>
        <w:t>EL CONTRATISTA</w:t>
      </w:r>
      <w:r w:rsidRPr="006B2190">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a) Créditos a favor de los trabajadores de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b) Créditos fiscales en los términos del Código Fiscal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c) Créditos a favor de “</w:t>
      </w:r>
      <w:r w:rsidRPr="006B2190">
        <w:rPr>
          <w:rFonts w:ascii="Century Gothic" w:hAnsi="Century Gothic"/>
          <w:b/>
          <w:caps/>
          <w:sz w:val="18"/>
          <w:szCs w:val="18"/>
        </w:rPr>
        <w:t>LA UMAR</w:t>
      </w:r>
      <w:r w:rsidRPr="006B2190">
        <w:rPr>
          <w:rFonts w:ascii="Century Gothic" w:hAnsi="Century Gothic"/>
          <w:caps/>
          <w:sz w:val="18"/>
          <w:szCs w:val="18"/>
        </w:rPr>
        <w:t>”, teniendo preferencia dentro de éstos, los que resulten  de la falta de amortización del o de los anticipos que se hayan otorgado a cuenta de este contrato a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d) Otros créditos a favor de terceros distintos a los mencionados en los puntos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“LA UMAR”,</w:t>
      </w:r>
      <w:r w:rsidRPr="006B2190">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6B2190">
        <w:rPr>
          <w:rFonts w:ascii="Century Gothic" w:hAnsi="Century Gothic"/>
          <w:b/>
          <w:caps/>
          <w:sz w:val="18"/>
          <w:szCs w:val="18"/>
        </w:rPr>
        <w:t xml:space="preserve"> “LA UMAR”,</w:t>
      </w:r>
      <w:r w:rsidRPr="006B2190">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6B2190">
        <w:rPr>
          <w:rFonts w:ascii="Century Gothic" w:hAnsi="Century Gothic"/>
          <w:b/>
          <w:caps/>
          <w:sz w:val="18"/>
          <w:szCs w:val="18"/>
        </w:rPr>
        <w:t>“EL CONTRATISTA”</w:t>
      </w:r>
      <w:r w:rsidRPr="006B2190">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6B2190">
        <w:rPr>
          <w:rFonts w:ascii="Century Gothic" w:hAnsi="Century Gothic"/>
          <w:b/>
          <w:caps/>
          <w:sz w:val="18"/>
          <w:szCs w:val="18"/>
        </w:rPr>
        <w:t>“EL CONTRATISTA”</w:t>
      </w:r>
      <w:r w:rsidRPr="006B2190">
        <w:rPr>
          <w:rFonts w:ascii="Century Gothic" w:hAnsi="Century Gothic"/>
          <w:caps/>
          <w:sz w:val="18"/>
          <w:szCs w:val="18"/>
        </w:rPr>
        <w:t xml:space="preserve"> a los créditos generados conforme a este contrato, o preferencia sobre dichos créditos.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VIGÉSIMA TERCERA.- PRÓRROGAS.- </w:t>
      </w:r>
      <w:r w:rsidRPr="006B2190">
        <w:rPr>
          <w:rFonts w:ascii="Century Gothic" w:hAnsi="Century Gothic"/>
          <w:caps/>
          <w:sz w:val="18"/>
          <w:szCs w:val="18"/>
        </w:rPr>
        <w:t xml:space="preserve">En  caso fortuito, fuerza mayor o por cualquier otra causa que no fuera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le fuera imposible llevar a cabo los trabajos dentro del plazo señalado en este contrato, solicitará oportunamente y por escrito a </w:t>
      </w:r>
      <w:r w:rsidRPr="006B2190">
        <w:rPr>
          <w:rFonts w:ascii="Century Gothic" w:hAnsi="Century Gothic"/>
          <w:b/>
          <w:caps/>
          <w:sz w:val="18"/>
          <w:szCs w:val="18"/>
        </w:rPr>
        <w:t>“LA UMAR”</w:t>
      </w:r>
      <w:r w:rsidRPr="006B2190">
        <w:rPr>
          <w:rFonts w:ascii="Century Gothic" w:hAnsi="Century Gothic"/>
          <w:caps/>
          <w:sz w:val="18"/>
          <w:szCs w:val="18"/>
        </w:rPr>
        <w:t xml:space="preserve"> prÓrroga para la entrega de la obra, explicando los motivos y fundamentos que la ocasionen, reservÁndose “</w:t>
      </w:r>
      <w:r w:rsidRPr="006B2190">
        <w:rPr>
          <w:rFonts w:ascii="Century Gothic" w:hAnsi="Century Gothic"/>
          <w:b/>
          <w:caps/>
          <w:sz w:val="18"/>
          <w:szCs w:val="18"/>
        </w:rPr>
        <w:t>LA UMAR”</w:t>
      </w:r>
      <w:r w:rsidRPr="006B2190">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6B2190">
        <w:rPr>
          <w:rFonts w:ascii="Century Gothic" w:hAnsi="Century Gothic"/>
          <w:b/>
          <w:caps/>
          <w:sz w:val="18"/>
          <w:szCs w:val="18"/>
        </w:rPr>
        <w:t xml:space="preserve">“EL CONTRATISTA”,  </w:t>
      </w:r>
      <w:r w:rsidRPr="006B2190">
        <w:rPr>
          <w:rFonts w:ascii="Century Gothic" w:hAnsi="Century Gothic"/>
          <w:caps/>
          <w:sz w:val="18"/>
          <w:szCs w:val="18"/>
        </w:rPr>
        <w:t xml:space="preserve">este  podrá solicitar oportunamente y por escrito a </w:t>
      </w:r>
      <w:r w:rsidRPr="006B2190">
        <w:rPr>
          <w:rFonts w:ascii="Century Gothic" w:hAnsi="Century Gothic"/>
          <w:b/>
          <w:caps/>
          <w:sz w:val="18"/>
          <w:szCs w:val="18"/>
        </w:rPr>
        <w:t>“LA UMAR”</w:t>
      </w:r>
      <w:r w:rsidRPr="006B2190">
        <w:rPr>
          <w:rFonts w:ascii="Century Gothic" w:hAnsi="Century Gothic"/>
          <w:caps/>
          <w:sz w:val="18"/>
          <w:szCs w:val="18"/>
        </w:rPr>
        <w:t xml:space="preserve">  una sola prÓrroga para la entrega de los mismos, siendo optativo para </w:t>
      </w:r>
      <w:r w:rsidRPr="006B2190">
        <w:rPr>
          <w:rFonts w:ascii="Century Gothic" w:hAnsi="Century Gothic"/>
          <w:b/>
          <w:caps/>
          <w:sz w:val="18"/>
          <w:szCs w:val="18"/>
        </w:rPr>
        <w:t>“LA UMAR”</w:t>
      </w:r>
      <w:r w:rsidRPr="006B2190">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que </w:t>
      </w:r>
      <w:r w:rsidRPr="006B2190">
        <w:rPr>
          <w:rFonts w:ascii="Century Gothic" w:hAnsi="Century Gothic"/>
          <w:b/>
          <w:caps/>
          <w:sz w:val="18"/>
          <w:szCs w:val="18"/>
        </w:rPr>
        <w:t>“LA UMAR”</w:t>
      </w:r>
      <w:r w:rsidRPr="006B2190">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6B2190">
        <w:rPr>
          <w:rFonts w:ascii="Century Gothic" w:hAnsi="Century Gothic"/>
          <w:b/>
          <w:caps/>
          <w:sz w:val="18"/>
          <w:szCs w:val="18"/>
        </w:rPr>
        <w:t xml:space="preserve">“EL CONTRATISTA” </w:t>
      </w:r>
      <w:r w:rsidRPr="006B2190">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6C551F">
      <w:pPr>
        <w:pStyle w:val="Textoindependiente2"/>
        <w:ind w:right="-1"/>
        <w:rPr>
          <w:rFonts w:ascii="Century Gothic" w:hAnsi="Century Gothic"/>
          <w:bCs/>
          <w:color w:val="auto"/>
          <w:sz w:val="18"/>
          <w:szCs w:val="18"/>
        </w:rPr>
      </w:pPr>
      <w:r w:rsidRPr="006B2190">
        <w:rPr>
          <w:rFonts w:ascii="Century Gothic" w:hAnsi="Century Gothic"/>
          <w:bCs/>
          <w:color w:val="auto"/>
          <w:sz w:val="18"/>
          <w:szCs w:val="18"/>
        </w:rPr>
        <w:lastRenderedPageBreak/>
        <w:t xml:space="preserve">LAS PRÓRROGAS MENCIONADAS EN LA PRESENTE CLAÚSULA SOLO PRODRÁN SER VÁLIDAS SI SE OTORGAN POR ESCRITO ELABORADO Y FIRMADO POR EL </w:t>
      </w:r>
      <w:r w:rsidR="006B2190" w:rsidRPr="006B2190">
        <w:rPr>
          <w:rFonts w:ascii="Century Gothic" w:hAnsi="Century Gothic"/>
          <w:bCs/>
          <w:color w:val="auto"/>
          <w:sz w:val="18"/>
          <w:szCs w:val="18"/>
        </w:rPr>
        <w:t>VICE-</w:t>
      </w:r>
      <w:r w:rsidRPr="006B2190">
        <w:rPr>
          <w:rFonts w:ascii="Century Gothic" w:hAnsi="Century Gothic"/>
          <w:bCs/>
          <w:color w:val="auto"/>
          <w:sz w:val="18"/>
          <w:szCs w:val="18"/>
        </w:rPr>
        <w:t xml:space="preserve">RECTOR </w:t>
      </w:r>
      <w:r w:rsidR="00CB252F" w:rsidRPr="006B2190">
        <w:rPr>
          <w:rFonts w:ascii="Century Gothic" w:hAnsi="Century Gothic"/>
          <w:bCs/>
          <w:color w:val="auto"/>
          <w:sz w:val="18"/>
          <w:szCs w:val="18"/>
        </w:rPr>
        <w:t>DE ADMINISTRACIÓN</w:t>
      </w:r>
      <w:r w:rsidRPr="006B2190">
        <w:rPr>
          <w:rFonts w:ascii="Century Gothic" w:hAnsi="Century Gothic"/>
          <w:bCs/>
          <w:color w:val="auto"/>
          <w:sz w:val="18"/>
          <w:szCs w:val="18"/>
        </w:rPr>
        <w:t xml:space="preserve"> DE “LA UMAR”, EN SU carácter DE REPRESENTANTE LEGAL DE LA CONVOCANTE. </w:t>
      </w:r>
    </w:p>
    <w:p w:rsidR="006C551F" w:rsidRPr="006B2190" w:rsidRDefault="006C551F" w:rsidP="006C551F">
      <w:pPr>
        <w:jc w:val="both"/>
        <w:rPr>
          <w:rFonts w:ascii="Century Gothic" w:hAnsi="Century Gothic"/>
          <w:b/>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CUARTA.- DISCREPANCIA.-</w:t>
      </w:r>
      <w:r w:rsidRPr="006B2190">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6B2190" w:rsidRDefault="006C551F" w:rsidP="006C551F">
      <w:pPr>
        <w:ind w:right="-1"/>
        <w:jc w:val="both"/>
        <w:rPr>
          <w:rFonts w:ascii="Century Gothic" w:hAnsi="Century Gothic"/>
          <w:i/>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QUINTA.- LEGISLACIÓN APLICABLE.-</w:t>
      </w:r>
      <w:r w:rsidRPr="006B2190">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SEXTA</w:t>
      </w:r>
      <w:r w:rsidRPr="006B2190">
        <w:rPr>
          <w:rFonts w:ascii="Century Gothic" w:hAnsi="Century Gothic"/>
          <w:caps/>
          <w:sz w:val="18"/>
          <w:szCs w:val="18"/>
        </w:rPr>
        <w:t xml:space="preserve">.- </w:t>
      </w:r>
      <w:r w:rsidRPr="006B2190">
        <w:rPr>
          <w:rFonts w:ascii="Century Gothic" w:hAnsi="Century Gothic"/>
          <w:b/>
          <w:caps/>
          <w:sz w:val="18"/>
          <w:szCs w:val="18"/>
        </w:rPr>
        <w:t>JURISDICCIÓN Y TRIBUNALES COMPETENTES.-</w:t>
      </w:r>
      <w:r w:rsidRPr="006B2190">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Pr="006B2190">
        <w:rPr>
          <w:rFonts w:ascii="Century Gothic" w:hAnsi="Century Gothic"/>
          <w:b/>
          <w:caps/>
          <w:sz w:val="18"/>
          <w:szCs w:val="18"/>
        </w:rPr>
        <w:t>“EL CONTRATISTA”</w:t>
      </w:r>
      <w:r w:rsidRPr="006B2190">
        <w:rPr>
          <w:rFonts w:ascii="Century Gothic" w:hAnsi="Century Gothic"/>
          <w:caps/>
          <w:sz w:val="18"/>
          <w:szCs w:val="18"/>
        </w:rPr>
        <w:t xml:space="preserve"> renuncia al fuero que pudiere corresponderle en razÓn de su domicilio presente o futuro o por cualquier otra causa.</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SÉPTIMA</w:t>
      </w:r>
      <w:r w:rsidRPr="006B2190">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SAN PEDRO POCHUTLA, Oaxaca a los _____ díaS DEL MES DE _______ </w:t>
      </w:r>
      <w:r w:rsidRPr="006B2190">
        <w:rPr>
          <w:rFonts w:ascii="Century Gothic" w:hAnsi="Century Gothic"/>
          <w:b/>
          <w:caps/>
          <w:sz w:val="18"/>
          <w:szCs w:val="18"/>
        </w:rPr>
        <w:t>de 20</w:t>
      </w:r>
      <w:r w:rsidR="00457382" w:rsidRPr="006B2190">
        <w:rPr>
          <w:rFonts w:ascii="Century Gothic" w:hAnsi="Century Gothic"/>
          <w:b/>
          <w:caps/>
          <w:sz w:val="18"/>
          <w:szCs w:val="18"/>
        </w:rPr>
        <w:t>_</w:t>
      </w:r>
      <w:r w:rsidRPr="006B2190">
        <w:rPr>
          <w:rFonts w:ascii="Century Gothic" w:hAnsi="Century Gothic"/>
          <w:b/>
          <w:caps/>
          <w:sz w:val="18"/>
          <w:szCs w:val="18"/>
        </w:rPr>
        <w:t>_.</w:t>
      </w:r>
    </w:p>
    <w:p w:rsidR="006C551F" w:rsidRPr="006B2190" w:rsidRDefault="006C551F"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tblPr>
      <w:tblGrid>
        <w:gridCol w:w="4943"/>
        <w:gridCol w:w="4943"/>
      </w:tblGrid>
      <w:tr w:rsidR="006C551F" w:rsidRPr="006B2190" w:rsidTr="00AF0C1C">
        <w:trPr>
          <w:cantSplit/>
        </w:trPr>
        <w:tc>
          <w:tcPr>
            <w:tcW w:w="4943" w:type="dxa"/>
          </w:tcPr>
          <w:p w:rsidR="006C551F" w:rsidRPr="006B2190" w:rsidRDefault="006C551F" w:rsidP="00AF0C1C">
            <w:pPr>
              <w:pStyle w:val="Ttulo8"/>
              <w:ind w:right="283"/>
              <w:jc w:val="center"/>
              <w:rPr>
                <w:rFonts w:ascii="Century Gothic" w:hAnsi="Century Gothic"/>
                <w:b/>
                <w:caps/>
                <w:color w:val="auto"/>
                <w:sz w:val="18"/>
                <w:szCs w:val="18"/>
              </w:rPr>
            </w:pPr>
            <w:r w:rsidRPr="006B2190">
              <w:rPr>
                <w:rFonts w:ascii="Century Gothic" w:hAnsi="Century Gothic"/>
                <w:b/>
                <w:caps/>
                <w:color w:val="auto"/>
                <w:sz w:val="18"/>
                <w:szCs w:val="18"/>
              </w:rPr>
              <w:t>POR “LA UMAR”</w:t>
            </w:r>
          </w:p>
          <w:p w:rsidR="006C551F" w:rsidRPr="006B2190" w:rsidRDefault="006C551F" w:rsidP="00AF0C1C">
            <w:pPr>
              <w:jc w:val="cente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jc w:val="center"/>
              <w:rPr>
                <w:rFonts w:ascii="Century Gothic" w:hAnsi="Century Gothic"/>
                <w:caps/>
                <w:sz w:val="18"/>
                <w:szCs w:val="18"/>
              </w:rPr>
            </w:pPr>
            <w:r w:rsidRPr="006B2190">
              <w:rPr>
                <w:rFonts w:ascii="Century Gothic" w:hAnsi="Century Gothic"/>
                <w:caps/>
                <w:sz w:val="18"/>
                <w:szCs w:val="18"/>
              </w:rPr>
              <w:t>________________________________</w:t>
            </w: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 xml:space="preserve">vice-rector </w:t>
            </w:r>
            <w:r w:rsidR="00CB252F" w:rsidRPr="006B2190">
              <w:rPr>
                <w:rFonts w:ascii="Century Gothic" w:hAnsi="Century Gothic"/>
                <w:b/>
                <w:caps/>
                <w:sz w:val="18"/>
                <w:szCs w:val="18"/>
              </w:rPr>
              <w:t>DE ADMINISTRACIÓN</w:t>
            </w:r>
            <w:r w:rsidRPr="006B2190">
              <w:rPr>
                <w:rFonts w:ascii="Century Gothic" w:hAnsi="Century Gothic"/>
                <w:b/>
                <w:caps/>
                <w:sz w:val="18"/>
                <w:szCs w:val="18"/>
              </w:rPr>
              <w:t xml:space="preserve"> y  representaNte legal.</w:t>
            </w:r>
          </w:p>
          <w:p w:rsidR="006C551F" w:rsidRPr="006B2190" w:rsidRDefault="006C551F" w:rsidP="00AF0C1C">
            <w:pPr>
              <w:rPr>
                <w:rFonts w:ascii="Century Gothic" w:hAnsi="Century Gothic"/>
                <w:caps/>
                <w:sz w:val="18"/>
                <w:szCs w:val="18"/>
              </w:rPr>
            </w:pPr>
          </w:p>
        </w:tc>
        <w:tc>
          <w:tcPr>
            <w:tcW w:w="4943" w:type="dxa"/>
          </w:tcPr>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r>
          </w:p>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t>"EL CONTRATISTA"</w:t>
            </w:r>
          </w:p>
          <w:p w:rsidR="006C551F" w:rsidRPr="006B2190" w:rsidRDefault="006C551F" w:rsidP="00AF0C1C">
            <w:pP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ind w:right="283"/>
              <w:jc w:val="center"/>
              <w:rPr>
                <w:rFonts w:ascii="Century Gothic" w:hAnsi="Century Gothic"/>
                <w:b/>
                <w:caps/>
                <w:sz w:val="18"/>
                <w:szCs w:val="18"/>
                <w:lang w:val="en-US"/>
              </w:rPr>
            </w:pPr>
            <w:r w:rsidRPr="006B2190">
              <w:rPr>
                <w:rFonts w:ascii="Century Gothic" w:hAnsi="Century Gothic"/>
                <w:sz w:val="18"/>
                <w:szCs w:val="18"/>
                <w:lang w:val="en-US"/>
              </w:rPr>
              <w:t>____________________________</w:t>
            </w:r>
          </w:p>
          <w:p w:rsidR="006C551F" w:rsidRPr="006B2190" w:rsidRDefault="006C551F" w:rsidP="00AF0C1C">
            <w:pPr>
              <w:rPr>
                <w:rFonts w:ascii="Century Gothic" w:hAnsi="Century Gothic"/>
                <w:caps/>
                <w:sz w:val="18"/>
                <w:szCs w:val="18"/>
                <w:lang w:val="en-US"/>
              </w:rPr>
            </w:pPr>
          </w:p>
        </w:tc>
      </w:tr>
    </w:tbl>
    <w:p w:rsidR="006C551F" w:rsidRPr="006B2190" w:rsidRDefault="006C551F" w:rsidP="006C551F">
      <w:pPr>
        <w:pStyle w:val="Ttulo7"/>
        <w:ind w:right="283"/>
        <w:rPr>
          <w:rFonts w:ascii="Century Gothic" w:hAnsi="Century Gothic"/>
          <w:caps/>
          <w:sz w:val="18"/>
          <w:szCs w:val="18"/>
          <w:lang w:val="en-US"/>
        </w:rPr>
      </w:pPr>
    </w:p>
    <w:p w:rsidR="006C551F" w:rsidRPr="006B2190" w:rsidRDefault="006C551F" w:rsidP="006C551F">
      <w:pPr>
        <w:rPr>
          <w:rFonts w:ascii="Century Gothic" w:hAnsi="Century Gothic"/>
          <w:sz w:val="18"/>
          <w:szCs w:val="18"/>
          <w:lang w:val="en-US"/>
        </w:rPr>
      </w:pPr>
    </w:p>
    <w:p w:rsidR="006C551F" w:rsidRPr="006B2190" w:rsidRDefault="006C551F" w:rsidP="006C551F">
      <w:pPr>
        <w:pStyle w:val="Ttulo7"/>
        <w:ind w:right="283"/>
        <w:rPr>
          <w:rFonts w:ascii="Century Gothic" w:hAnsi="Century Gothic"/>
          <w:caps/>
          <w:sz w:val="18"/>
          <w:szCs w:val="18"/>
          <w:lang w:val="en-US"/>
        </w:rPr>
      </w:pPr>
      <w:r w:rsidRPr="006B2190">
        <w:rPr>
          <w:rFonts w:ascii="Century Gothic" w:hAnsi="Century Gothic"/>
          <w:caps/>
          <w:sz w:val="18"/>
          <w:szCs w:val="18"/>
          <w:lang w:val="en-US"/>
        </w:rPr>
        <w:t>T E S T I G O S</w:t>
      </w:r>
    </w:p>
    <w:p w:rsidR="006C551F" w:rsidRPr="006B2190" w:rsidRDefault="006C551F" w:rsidP="006C551F">
      <w:pPr>
        <w:rPr>
          <w:rFonts w:ascii="Century Gothic" w:hAnsi="Century Gothic" w:cs="Arial"/>
          <w:b/>
          <w:spacing w:val="0"/>
          <w:sz w:val="18"/>
          <w:szCs w:val="18"/>
        </w:rPr>
      </w:pPr>
    </w:p>
    <w:tbl>
      <w:tblPr>
        <w:tblW w:w="9992" w:type="dxa"/>
        <w:jc w:val="center"/>
        <w:tblInd w:w="-653" w:type="dxa"/>
        <w:tblLayout w:type="fixed"/>
        <w:tblCellMar>
          <w:left w:w="70" w:type="dxa"/>
          <w:right w:w="70" w:type="dxa"/>
        </w:tblCellMar>
        <w:tblLook w:val="0000"/>
      </w:tblPr>
      <w:tblGrid>
        <w:gridCol w:w="4997"/>
        <w:gridCol w:w="4995"/>
      </w:tblGrid>
      <w:tr w:rsidR="006C551F" w:rsidRPr="006B2190" w:rsidTr="00AF0C1C">
        <w:trPr>
          <w:cantSplit/>
          <w:jc w:val="center"/>
        </w:trPr>
        <w:tc>
          <w:tcPr>
            <w:tcW w:w="4997" w:type="dxa"/>
          </w:tcPr>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director TÉCNICO</w:t>
            </w: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SUPERVISOR DE PROYECTOS, CONSTRUCCIÓN Y MANTENIMIENTO UMAR</w:t>
            </w:r>
          </w:p>
        </w:tc>
        <w:tc>
          <w:tcPr>
            <w:tcW w:w="4995" w:type="dxa"/>
          </w:tcPr>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jefe del departamento de recursos materiales y adquisiciones</w:t>
            </w:r>
          </w:p>
          <w:p w:rsidR="006C551F" w:rsidRPr="006B2190" w:rsidRDefault="006C551F" w:rsidP="00AF0C1C">
            <w:pP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p>
        </w:tc>
      </w:tr>
    </w:tbl>
    <w:p w:rsidR="005978BD" w:rsidRPr="006B2190" w:rsidRDefault="005978BD" w:rsidP="003F5C14">
      <w:pPr>
        <w:jc w:val="center"/>
        <w:rPr>
          <w:rFonts w:ascii="Century Gothic" w:hAnsi="Century Gothic" w:cs="Arial"/>
          <w:b/>
          <w:spacing w:val="0"/>
          <w:sz w:val="18"/>
          <w:szCs w:val="18"/>
        </w:rPr>
      </w:pPr>
    </w:p>
    <w:p w:rsidR="005978BD" w:rsidRPr="006B2190" w:rsidRDefault="005978BD" w:rsidP="007E3FE6">
      <w:pPr>
        <w:jc w:val="center"/>
        <w:rPr>
          <w:rFonts w:ascii="Century Gothic" w:hAnsi="Century Gothic" w:cs="Arial"/>
          <w:b/>
          <w:spacing w:val="0"/>
          <w:sz w:val="40"/>
          <w:szCs w:val="40"/>
        </w:rPr>
      </w:pPr>
    </w:p>
    <w:p w:rsidR="007A5298" w:rsidRPr="006B2190" w:rsidRDefault="007A5298" w:rsidP="007E3FE6">
      <w:pPr>
        <w:jc w:val="center"/>
        <w:rPr>
          <w:rFonts w:ascii="Century Gothic" w:hAnsi="Century Gothic" w:cs="Arial"/>
          <w:b/>
          <w:spacing w:val="0"/>
          <w:sz w:val="40"/>
          <w:szCs w:val="40"/>
        </w:rPr>
      </w:pP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p>
    <w:p w:rsidR="000817B7" w:rsidRPr="00E131D8" w:rsidRDefault="000817B7" w:rsidP="000817B7">
      <w:pPr>
        <w:jc w:val="center"/>
        <w:rPr>
          <w:rFonts w:ascii="Century Gothic" w:hAnsi="Century Gothic"/>
          <w:b/>
          <w:color w:val="7030A0"/>
          <w:spacing w:val="0"/>
          <w:sz w:val="40"/>
          <w:szCs w:val="40"/>
        </w:rPr>
      </w:pPr>
    </w:p>
    <w:p w:rsidR="000817B7" w:rsidRPr="00E131D8" w:rsidRDefault="000817B7" w:rsidP="000817B7">
      <w:pPr>
        <w:jc w:val="center"/>
        <w:rPr>
          <w:rFonts w:ascii="Century Gothic" w:hAnsi="Century Gothic"/>
          <w:b/>
          <w:color w:val="7030A0"/>
          <w:spacing w:val="0"/>
          <w:sz w:val="40"/>
          <w:szCs w:val="40"/>
        </w:rPr>
      </w:pPr>
    </w:p>
    <w:p w:rsidR="001D4E7D" w:rsidRPr="00E131D8" w:rsidRDefault="001D4E7D" w:rsidP="000817B7">
      <w:pPr>
        <w:jc w:val="center"/>
        <w:rPr>
          <w:rFonts w:ascii="Century Gothic" w:hAnsi="Century Gothic"/>
          <w:b/>
          <w:color w:val="7030A0"/>
          <w:spacing w:val="0"/>
          <w:sz w:val="40"/>
          <w:szCs w:val="40"/>
        </w:rPr>
      </w:pPr>
    </w:p>
    <w:p w:rsidR="001D4E7D" w:rsidRPr="00E131D8" w:rsidRDefault="001D4E7D" w:rsidP="000817B7">
      <w:pPr>
        <w:jc w:val="center"/>
        <w:rPr>
          <w:rFonts w:ascii="Century Gothic" w:hAnsi="Century Gothic"/>
          <w:b/>
          <w:color w:val="7030A0"/>
          <w:spacing w:val="0"/>
          <w:sz w:val="40"/>
          <w:szCs w:val="40"/>
        </w:rPr>
      </w:pPr>
    </w:p>
    <w:p w:rsidR="00757A15" w:rsidRPr="00E131D8" w:rsidRDefault="00757A15" w:rsidP="000817B7">
      <w:pPr>
        <w:jc w:val="center"/>
        <w:rPr>
          <w:rFonts w:ascii="Century Gothic" w:hAnsi="Century Gothic"/>
          <w:b/>
          <w:color w:val="7030A0"/>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ANEXO  7.A.7</w:t>
      </w: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ESPECIFICACIONES COMPLEMENTARIAS</w:t>
      </w:r>
    </w:p>
    <w:p w:rsidR="007A5298" w:rsidRPr="006B2190" w:rsidRDefault="007A5298" w:rsidP="00B702C1">
      <w:pPr>
        <w:rPr>
          <w:rFonts w:ascii="Century Gothic" w:hAnsi="Century Gothic" w:cs="Arial"/>
          <w:b/>
          <w:spacing w:val="0"/>
          <w:sz w:val="40"/>
          <w:szCs w:val="40"/>
        </w:rPr>
      </w:pPr>
    </w:p>
    <w:p w:rsidR="00A41A1D" w:rsidRDefault="00A41A1D" w:rsidP="00B702C1">
      <w:pPr>
        <w:rPr>
          <w:rFonts w:ascii="Century Gothic" w:hAnsi="Century Gothic" w:cs="Arial"/>
          <w:b/>
          <w:spacing w:val="0"/>
          <w:sz w:val="40"/>
          <w:szCs w:val="40"/>
        </w:rPr>
      </w:pPr>
    </w:p>
    <w:p w:rsidR="0012251E" w:rsidRPr="006B2190" w:rsidRDefault="0012251E"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E131D8" w:rsidRDefault="00A41A1D" w:rsidP="00B702C1">
      <w:pPr>
        <w:rPr>
          <w:rFonts w:ascii="Century Gothic" w:hAnsi="Century Gothic" w:cs="Arial"/>
          <w:b/>
          <w:color w:val="7030A0"/>
          <w:spacing w:val="0"/>
          <w:sz w:val="40"/>
          <w:szCs w:val="40"/>
        </w:rPr>
      </w:pPr>
    </w:p>
    <w:p w:rsidR="00A41A1D" w:rsidRPr="00E131D8" w:rsidRDefault="00A41A1D" w:rsidP="00B702C1">
      <w:pPr>
        <w:rPr>
          <w:rFonts w:ascii="Century Gothic" w:hAnsi="Century Gothic" w:cs="Arial"/>
          <w:b/>
          <w:color w:val="7030A0"/>
          <w:spacing w:val="0"/>
          <w:sz w:val="40"/>
          <w:szCs w:val="40"/>
        </w:rPr>
      </w:pPr>
    </w:p>
    <w:p w:rsidR="00A41A1D" w:rsidRPr="00E131D8" w:rsidRDefault="00A41A1D" w:rsidP="00B702C1">
      <w:pPr>
        <w:rPr>
          <w:rFonts w:ascii="Century Gothic" w:hAnsi="Century Gothic" w:cs="Arial"/>
          <w:b/>
          <w:color w:val="7030A0"/>
          <w:spacing w:val="0"/>
          <w:sz w:val="40"/>
          <w:szCs w:val="40"/>
        </w:rPr>
      </w:pPr>
    </w:p>
    <w:p w:rsidR="00A41A1D" w:rsidRPr="00E131D8" w:rsidRDefault="00A41A1D" w:rsidP="00B702C1">
      <w:pPr>
        <w:rPr>
          <w:rFonts w:ascii="Century Gothic" w:hAnsi="Century Gothic" w:cs="Arial"/>
          <w:b/>
          <w:color w:val="7030A0"/>
          <w:spacing w:val="0"/>
          <w:sz w:val="40"/>
          <w:szCs w:val="40"/>
        </w:rPr>
      </w:pPr>
    </w:p>
    <w:p w:rsidR="00A41A1D" w:rsidRPr="00E131D8" w:rsidRDefault="00A41A1D" w:rsidP="00B702C1">
      <w:pPr>
        <w:rPr>
          <w:rFonts w:ascii="Century Gothic" w:hAnsi="Century Gothic" w:cs="Arial"/>
          <w:b/>
          <w:color w:val="7030A0"/>
          <w:spacing w:val="0"/>
          <w:sz w:val="40"/>
          <w:szCs w:val="40"/>
        </w:rPr>
      </w:pPr>
    </w:p>
    <w:p w:rsidR="00423F28" w:rsidRPr="006B2190" w:rsidRDefault="00423F28" w:rsidP="00423F28">
      <w:pPr>
        <w:jc w:val="center"/>
        <w:rPr>
          <w:rFonts w:ascii="Century Gothic" w:hAnsi="Century Gothic"/>
          <w:b/>
          <w:lang w:val="es-MX"/>
        </w:rPr>
      </w:pPr>
      <w:r w:rsidRPr="006B2190">
        <w:rPr>
          <w:rFonts w:ascii="Century Gothic" w:hAnsi="Century Gothic"/>
          <w:b/>
          <w:i/>
          <w:lang w:val="es-MX"/>
        </w:rPr>
        <w:lastRenderedPageBreak/>
        <w:t>UNIVERSIDAD DEL MAR</w:t>
      </w:r>
    </w:p>
    <w:p w:rsidR="00423F28" w:rsidRPr="006B2190" w:rsidRDefault="00423F28" w:rsidP="00423F28">
      <w:pPr>
        <w:jc w:val="center"/>
        <w:rPr>
          <w:rFonts w:ascii="Century Gothic" w:hAnsi="Century Gothic"/>
          <w:b/>
          <w:lang w:val="es-MX"/>
        </w:rPr>
      </w:pPr>
    </w:p>
    <w:p w:rsidR="00423F28" w:rsidRPr="006B2190" w:rsidRDefault="00423F28" w:rsidP="00423F28">
      <w:pPr>
        <w:jc w:val="center"/>
        <w:rPr>
          <w:rFonts w:ascii="Century Gothic" w:hAnsi="Century Gothic"/>
          <w:b/>
          <w:lang w:val="es-MX"/>
        </w:rPr>
      </w:pPr>
      <w:r w:rsidRPr="006B2190">
        <w:rPr>
          <w:rFonts w:ascii="Century Gothic" w:hAnsi="Century Gothic"/>
          <w:b/>
          <w:lang w:val="es-MX"/>
        </w:rPr>
        <w:t>UMAR</w:t>
      </w:r>
    </w:p>
    <w:p w:rsidR="00423F28" w:rsidRPr="006B2190" w:rsidRDefault="00423F28" w:rsidP="00423F28">
      <w:pPr>
        <w:pStyle w:val="Ttulo2"/>
        <w:jc w:val="center"/>
        <w:rPr>
          <w:rFonts w:ascii="Century Gothic" w:hAnsi="Century Gothic"/>
          <w:color w:val="auto"/>
          <w:u w:val="single"/>
        </w:rPr>
      </w:pPr>
      <w:r w:rsidRPr="006B2190">
        <w:rPr>
          <w:rFonts w:ascii="Century Gothic" w:hAnsi="Century Gothic"/>
          <w:color w:val="auto"/>
          <w:u w:val="single"/>
        </w:rPr>
        <w:t>ANEXO 7.A.7</w:t>
      </w:r>
    </w:p>
    <w:p w:rsidR="00423F28" w:rsidRPr="006B2190" w:rsidRDefault="00423F28" w:rsidP="00423F28">
      <w:pPr>
        <w:pStyle w:val="Ttulo1"/>
        <w:jc w:val="both"/>
        <w:rPr>
          <w:rFonts w:ascii="Century Gothic" w:hAnsi="Century Gothic"/>
          <w:color w:val="auto"/>
          <w:sz w:val="26"/>
          <w:szCs w:val="26"/>
        </w:rPr>
      </w:pPr>
      <w:r w:rsidRPr="006B2190">
        <w:rPr>
          <w:rFonts w:ascii="Century Gothic" w:hAnsi="Century Gothic"/>
          <w:color w:val="auto"/>
          <w:sz w:val="26"/>
          <w:szCs w:val="26"/>
        </w:rPr>
        <w:t>(ESPECIFICACIONES PARTICULARES DE OBSERVANCIA OBLIGATORIA)</w:t>
      </w:r>
    </w:p>
    <w:p w:rsidR="00423F28" w:rsidRPr="00E131D8" w:rsidRDefault="00423F28" w:rsidP="00423F28">
      <w:pPr>
        <w:jc w:val="both"/>
        <w:rPr>
          <w:rFonts w:ascii="Century Gothic" w:hAnsi="Century Gothic"/>
          <w:color w:val="7030A0"/>
        </w:rPr>
      </w:pPr>
    </w:p>
    <w:tbl>
      <w:tblPr>
        <w:tblW w:w="0" w:type="auto"/>
        <w:tblLayout w:type="fixed"/>
        <w:tblCellMar>
          <w:left w:w="70" w:type="dxa"/>
          <w:right w:w="70" w:type="dxa"/>
        </w:tblCellMar>
        <w:tblLook w:val="0000"/>
      </w:tblPr>
      <w:tblGrid>
        <w:gridCol w:w="9993"/>
      </w:tblGrid>
      <w:tr w:rsidR="00423F28" w:rsidRPr="00E131D8" w:rsidTr="00EE112B">
        <w:tc>
          <w:tcPr>
            <w:tcW w:w="9993" w:type="dxa"/>
          </w:tcPr>
          <w:tbl>
            <w:tblPr>
              <w:tblW w:w="0" w:type="auto"/>
              <w:tblLayout w:type="fixed"/>
              <w:tblCellMar>
                <w:left w:w="70" w:type="dxa"/>
                <w:right w:w="70" w:type="dxa"/>
              </w:tblCellMar>
              <w:tblLook w:val="0000"/>
            </w:tblPr>
            <w:tblGrid>
              <w:gridCol w:w="9993"/>
            </w:tblGrid>
            <w:tr w:rsidR="00F82483" w:rsidRPr="009E0BF0" w:rsidTr="00F82483">
              <w:tc>
                <w:tcPr>
                  <w:tcW w:w="9993" w:type="dxa"/>
                </w:tcPr>
                <w:p w:rsidR="00F82483" w:rsidRPr="009E0BF0" w:rsidRDefault="00F82483" w:rsidP="00F82483">
                  <w:pPr>
                    <w:tabs>
                      <w:tab w:val="left" w:pos="10348"/>
                    </w:tabs>
                    <w:ind w:right="639"/>
                    <w:rPr>
                      <w:rFonts w:ascii="Arial" w:hAnsi="Arial"/>
                      <w:sz w:val="20"/>
                    </w:rPr>
                  </w:pPr>
                </w:p>
                <w:p w:rsidR="00F82483" w:rsidRPr="009E0BF0" w:rsidRDefault="00944E54" w:rsidP="00F82483">
                  <w:pPr>
                    <w:tabs>
                      <w:tab w:val="left" w:pos="10348"/>
                      <w:tab w:val="left" w:pos="11199"/>
                    </w:tabs>
                    <w:ind w:right="1064"/>
                    <w:jc w:val="both"/>
                    <w:rPr>
                      <w:rFonts w:ascii="Arial" w:hAnsi="Arial"/>
                      <w:sz w:val="20"/>
                    </w:rPr>
                  </w:pPr>
                  <w:r w:rsidRPr="00944E54">
                    <w:rPr>
                      <w:rFonts w:ascii="Arial" w:hAnsi="Arial"/>
                      <w:noProof/>
                      <w:sz w:val="20"/>
                    </w:rPr>
                    <w:pict>
                      <v:line id="_x0000_s1039" style="position:absolute;left:0;text-align:left;z-index:251663360" from="0,2.65pt" to="445pt,2.65pt" o:allowincell="f" strokecolor="teal"/>
                    </w:pict>
                  </w:r>
                </w:p>
                <w:p w:rsidR="00F82483" w:rsidRDefault="00F82483" w:rsidP="00F82483">
                  <w:pPr>
                    <w:numPr>
                      <w:ilvl w:val="0"/>
                      <w:numId w:val="10"/>
                    </w:numPr>
                    <w:tabs>
                      <w:tab w:val="left" w:pos="10348"/>
                      <w:tab w:val="left" w:pos="11199"/>
                    </w:tabs>
                    <w:ind w:right="1064"/>
                    <w:jc w:val="both"/>
                    <w:rPr>
                      <w:rFonts w:ascii="Arial" w:hAnsi="Arial"/>
                      <w:sz w:val="20"/>
                    </w:rPr>
                  </w:pPr>
                  <w:r>
                    <w:rPr>
                      <w:rFonts w:ascii="Arial" w:hAnsi="Arial"/>
                      <w:sz w:val="20"/>
                    </w:rPr>
                    <w:t>LA SUPERVISIÓN DE OBRAS VERIFICARA PREVIO AL CIMBRADO DE ELEMENTOS, EL CORRECTO ARMADO Y COLOCACIÓN DE ACEROS, POR LO TANTO EL CONTRATISTA ANTES DE EMPEZAR A CIMBRAR CUALQUIER ELEMENTO, DEBERÁ CONTAR CON LA AUTORIZACIÓN DE LA SUPERVISIÓN DE OBRA DE LA UMAR.</w:t>
                  </w:r>
                </w:p>
                <w:p w:rsidR="00F82483" w:rsidRDefault="00F82483" w:rsidP="00F82483">
                  <w:pPr>
                    <w:pStyle w:val="Prrafodelista"/>
                    <w:rPr>
                      <w:rFonts w:ascii="Arial" w:hAnsi="Arial" w:cs="Arial"/>
                      <w:sz w:val="20"/>
                    </w:rPr>
                  </w:pPr>
                </w:p>
                <w:p w:rsidR="00F82483" w:rsidRDefault="00F82483" w:rsidP="00F82483">
                  <w:pPr>
                    <w:numPr>
                      <w:ilvl w:val="0"/>
                      <w:numId w:val="10"/>
                    </w:numPr>
                    <w:ind w:right="1064"/>
                    <w:jc w:val="both"/>
                    <w:rPr>
                      <w:rFonts w:ascii="Arial" w:hAnsi="Arial" w:cs="Arial"/>
                      <w:sz w:val="20"/>
                    </w:rPr>
                  </w:pPr>
                  <w:r w:rsidRPr="009E0BF0">
                    <w:rPr>
                      <w:rFonts w:ascii="Arial" w:hAnsi="Arial" w:cs="Arial"/>
                      <w:sz w:val="20"/>
                    </w:rPr>
                    <w:t>EN LO REFERENTE A LOS CONCRETOS HECHOS EN OBRA: EL CONTRATISTA DEBE PRESENTAR  POR ESCRITO LAS DOSIFICACIONES A UTILIZARSE EN LA FABRICACIÓN DE LOS MISMOS, SEGÚN SEA SU RESISTENCIA, AUTO</w:t>
                  </w:r>
                  <w:r>
                    <w:rPr>
                      <w:rFonts w:ascii="Arial" w:hAnsi="Arial" w:cs="Arial"/>
                      <w:sz w:val="20"/>
                    </w:rPr>
                    <w:t>RIZADAS POR EL LABORATORIO QUE ÉSTE DESIGNE. ADEMÁS</w:t>
                  </w:r>
                  <w:r w:rsidRPr="009E0BF0">
                    <w:rPr>
                      <w:rFonts w:ascii="Arial" w:hAnsi="Arial" w:cs="Arial"/>
                      <w:sz w:val="20"/>
                    </w:rPr>
                    <w:t xml:space="preserve"> DEBE CONTAR EN OBRA CON EL PERSONAL TÉCNICO CAPACITADO PARA SU FABRICACIÓN</w:t>
                  </w:r>
                  <w:r>
                    <w:rPr>
                      <w:rFonts w:ascii="Arial" w:hAnsi="Arial" w:cs="Arial"/>
                      <w:sz w:val="20"/>
                    </w:rPr>
                    <w:t>, MONITOREO Y OBTENCIÓN DE MUESTRAS DE CONCRETO. LOS CILINDROS DE CONCRETO DEBERÁN REALIZARSE DE ACUERDO A LA NORMA NMX-C-160-ONNCCE-2004.</w:t>
                  </w:r>
                </w:p>
                <w:p w:rsidR="00F82483" w:rsidRPr="00A779F8" w:rsidRDefault="00F82483" w:rsidP="00F82483">
                  <w:pPr>
                    <w:rPr>
                      <w:rFonts w:ascii="Arial" w:hAnsi="Arial" w:cs="Arial"/>
                      <w:sz w:val="20"/>
                    </w:rPr>
                  </w:pPr>
                </w:p>
                <w:p w:rsidR="00F82483" w:rsidRDefault="00F82483" w:rsidP="00F82483">
                  <w:pPr>
                    <w:numPr>
                      <w:ilvl w:val="0"/>
                      <w:numId w:val="10"/>
                    </w:numPr>
                    <w:ind w:right="1064"/>
                    <w:jc w:val="both"/>
                    <w:rPr>
                      <w:rFonts w:ascii="Arial" w:hAnsi="Arial" w:cs="Arial"/>
                      <w:sz w:val="20"/>
                    </w:rPr>
                  </w:pPr>
                  <w:r>
                    <w:rPr>
                      <w:rFonts w:ascii="Arial" w:hAnsi="Arial" w:cs="Arial"/>
                      <w:sz w:val="20"/>
                    </w:rPr>
                    <w:t>LOS CONCRETOS HECHOS EN OBRA DEBERÁN REALIZARSE CON REVOLVEDORA Y VACIADOS SOBRE ARTESAS: NUNCA SOBRE EL TERRENO NATURAL O LOSAS DE ENTREPISOS.</w:t>
                  </w:r>
                </w:p>
                <w:p w:rsidR="00F82483" w:rsidRPr="00A779F8" w:rsidRDefault="00F82483" w:rsidP="00F82483">
                  <w:pPr>
                    <w:rPr>
                      <w:rFonts w:ascii="Arial" w:hAnsi="Arial"/>
                      <w:sz w:val="20"/>
                    </w:rPr>
                  </w:pPr>
                </w:p>
                <w:p w:rsidR="00F82483" w:rsidRPr="00BD256A" w:rsidRDefault="00F82483" w:rsidP="00F82483">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 xml:space="preserve">SE ACLARA A LOS PARTICIPANTES QUE LA MARCA DEL ACERO DE REFUERZO A SUMINISTRAR, DEBERÁ SER HYLSA O SICARTSA. </w:t>
                  </w:r>
                </w:p>
                <w:p w:rsidR="00F82483" w:rsidRPr="008B7410" w:rsidRDefault="00F82483" w:rsidP="00F82483">
                  <w:pPr>
                    <w:rPr>
                      <w:rFonts w:ascii="Arial" w:hAnsi="Arial"/>
                      <w:sz w:val="20"/>
                    </w:rPr>
                  </w:pPr>
                </w:p>
                <w:p w:rsidR="00F82483" w:rsidRPr="00ED01D1" w:rsidRDefault="00F82483" w:rsidP="00F82483">
                  <w:pPr>
                    <w:numPr>
                      <w:ilvl w:val="0"/>
                      <w:numId w:val="10"/>
                    </w:numPr>
                    <w:tabs>
                      <w:tab w:val="left" w:pos="10348"/>
                      <w:tab w:val="left" w:pos="11199"/>
                    </w:tabs>
                    <w:ind w:right="1064"/>
                    <w:jc w:val="both"/>
                    <w:rPr>
                      <w:rFonts w:ascii="Arial" w:hAnsi="Arial"/>
                      <w:sz w:val="20"/>
                    </w:rPr>
                  </w:pPr>
                  <w:r>
                    <w:rPr>
                      <w:rFonts w:ascii="Arial" w:hAnsi="Arial"/>
                      <w:sz w:val="20"/>
                    </w:rPr>
                    <w:t xml:space="preserve">EN </w:t>
                  </w:r>
                  <w:r w:rsidRPr="009E0BF0">
                    <w:rPr>
                      <w:rFonts w:ascii="Arial" w:hAnsi="Arial"/>
                      <w:sz w:val="20"/>
                    </w:rPr>
                    <w:t xml:space="preserve">LOS CONCEPTOS DE ACERO DE REFUERZO EN CIMENTACIÓN Y ESTRUCTURA, CON LA EXCEPCIÓN DEL ALAMBRON, DEBERÁN SER COTIZADOS CON UN </w:t>
                  </w:r>
                  <w:r>
                    <w:rPr>
                      <w:rFonts w:ascii="Arial" w:hAnsi="Arial"/>
                      <w:sz w:val="20"/>
                    </w:rPr>
                    <w:t>SOLO</w:t>
                  </w:r>
                  <w:r w:rsidRPr="009E0BF0">
                    <w:rPr>
                      <w:rFonts w:ascii="Arial" w:hAnsi="Arial"/>
                      <w:sz w:val="20"/>
                    </w:rPr>
                    <w:t xml:space="preserve"> PRECIO UNITARIO RESPECTIVAMENTE </w:t>
                  </w:r>
                  <w:r>
                    <w:rPr>
                      <w:rFonts w:ascii="Arial" w:hAnsi="Arial"/>
                      <w:sz w:val="20"/>
                    </w:rPr>
                    <w:t xml:space="preserve">HE INCLUIR EN SU P.U. EL COSTO CORRESPONDIENTE A LOS </w:t>
                  </w:r>
                  <w:r w:rsidRPr="009E0BF0">
                    <w:rPr>
                      <w:rFonts w:ascii="Arial" w:hAnsi="Arial"/>
                      <w:sz w:val="20"/>
                    </w:rPr>
                    <w:t>GANCHOS, ESCUADRAS,</w:t>
                  </w:r>
                  <w:r>
                    <w:rPr>
                      <w:rFonts w:ascii="Arial" w:hAnsi="Arial"/>
                      <w:sz w:val="20"/>
                    </w:rPr>
                    <w:t xml:space="preserve"> ESTIBA, HABILITADO, ARMADO, SILLETAS, DESPERDICIOS, ALAMBRE RECOCIDO, TRASLAPES DE ACUERDO COLAS ESPECIFICACIONES DEL PLANO ESTRUCTURAL Y</w:t>
                  </w:r>
                  <w:r w:rsidRPr="009E0BF0">
                    <w:rPr>
                      <w:rFonts w:ascii="Arial" w:hAnsi="Arial" w:cs="Arial"/>
                      <w:sz w:val="20"/>
                    </w:rPr>
                    <w:t xml:space="preserve"> DOBLECES Ó SOLDADURA EN SU CASO.</w:t>
                  </w:r>
                </w:p>
                <w:p w:rsidR="00F82483" w:rsidRPr="009E0BF0" w:rsidRDefault="00F82483" w:rsidP="00F82483">
                  <w:pPr>
                    <w:ind w:right="1064"/>
                    <w:jc w:val="both"/>
                    <w:rPr>
                      <w:rFonts w:ascii="Arial" w:hAnsi="Arial" w:cs="Arial"/>
                      <w:sz w:val="20"/>
                    </w:rPr>
                  </w:pPr>
                </w:p>
                <w:p w:rsidR="00F82483" w:rsidRPr="00BD256A" w:rsidRDefault="00F82483" w:rsidP="00F82483">
                  <w:pPr>
                    <w:numPr>
                      <w:ilvl w:val="0"/>
                      <w:numId w:val="10"/>
                    </w:numPr>
                    <w:ind w:right="1064"/>
                    <w:jc w:val="both"/>
                    <w:rPr>
                      <w:rFonts w:ascii="Arial" w:hAnsi="Arial" w:cs="Arial"/>
                      <w:sz w:val="20"/>
                    </w:rPr>
                  </w:pPr>
                  <w:r w:rsidRPr="009E0BF0">
                    <w:rPr>
                      <w:rFonts w:ascii="Arial" w:hAnsi="Arial" w:cs="Arial"/>
                      <w:sz w:val="20"/>
                    </w:rPr>
                    <w:t xml:space="preserve"> PARA LOS CONCEPTOS DE CADENAS, CASTILLOS Y CERRAMIENTOS: INCLUIR: CIMBRA, ARMADO, FABRICACIÓN DE CONCRETO, VACIADO, VIBRADO, CURADO Y DESCIMBRADO DEL ELEMENTO.</w:t>
                  </w:r>
                </w:p>
                <w:p w:rsidR="00F82483" w:rsidRPr="00A779F8" w:rsidRDefault="00F82483" w:rsidP="00F82483">
                  <w:pPr>
                    <w:rPr>
                      <w:rFonts w:ascii="Arial" w:hAnsi="Arial" w:cs="Arial"/>
                      <w:sz w:val="20"/>
                    </w:rPr>
                  </w:pPr>
                </w:p>
                <w:p w:rsidR="00F82483" w:rsidRPr="009E0BF0" w:rsidRDefault="00F82483" w:rsidP="00F82483">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SE ACLARA A LOS PARTICIPANTES QUE NO SE PERMITIRÁ EL USO DE CIMBRA USADA EN LOS CONCEPTOS DONDE SE CONSIDERA CIMBRA APAREN</w:t>
                  </w:r>
                  <w:r>
                    <w:rPr>
                      <w:rFonts w:ascii="Arial" w:eastAsia="Arial Unicode MS" w:hAnsi="Arial" w:cs="Arial Unicode MS"/>
                      <w:sz w:val="20"/>
                    </w:rPr>
                    <w:t>TE, LO CUAL DEBERÁN CONSIDERAR</w:t>
                  </w:r>
                  <w:r w:rsidRPr="009E0BF0">
                    <w:rPr>
                      <w:rFonts w:ascii="Arial" w:eastAsia="Arial Unicode MS" w:hAnsi="Arial" w:cs="Arial Unicode MS"/>
                      <w:sz w:val="20"/>
                    </w:rPr>
                    <w:t xml:space="preserve"> EN SU ANÁLISIS DE PRECIO UNITARIO.</w:t>
                  </w:r>
                </w:p>
                <w:p w:rsidR="00F82483" w:rsidRPr="00C202F9" w:rsidRDefault="00F82483" w:rsidP="00F82483">
                  <w:pPr>
                    <w:rPr>
                      <w:rFonts w:ascii="Arial" w:hAnsi="Arial" w:cs="Arial"/>
                      <w:sz w:val="20"/>
                    </w:rPr>
                  </w:pPr>
                </w:p>
                <w:p w:rsidR="00F82483" w:rsidRPr="009E0BF0"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EL PROPORCIONAMIENTOS DE LOS MORTEROS A UTILIZAR, SE </w:t>
                  </w:r>
                  <w:r w:rsidRPr="009E0BF0">
                    <w:rPr>
                      <w:rFonts w:ascii="Arial" w:hAnsi="Arial"/>
                      <w:sz w:val="20"/>
                    </w:rPr>
                    <w:lastRenderedPageBreak/>
                    <w:t>MODIFICAN CONFORME AL CATALOGO DE CONCEPTOS, SEGÚN EL ELEMENTO EN DONDE SE APLIQUEN Y DEBERÁN REALIZARSE CON REVOLVEDORA Y SOBRE ARTESAS</w:t>
                  </w:r>
                  <w:r>
                    <w:rPr>
                      <w:rFonts w:ascii="Arial" w:hAnsi="Arial"/>
                      <w:sz w:val="20"/>
                    </w:rPr>
                    <w:t>,</w:t>
                  </w:r>
                  <w:r w:rsidRPr="009E0BF0">
                    <w:rPr>
                      <w:rFonts w:ascii="Arial" w:hAnsi="Arial"/>
                      <w:sz w:val="20"/>
                    </w:rPr>
                    <w:t xml:space="preserve"> NUNCA SOBRE EL TERRENO NATURAL</w:t>
                  </w:r>
                  <w:r>
                    <w:rPr>
                      <w:rFonts w:ascii="Arial" w:hAnsi="Arial"/>
                      <w:sz w:val="20"/>
                    </w:rPr>
                    <w:t xml:space="preserve"> NI EN LOSAS DE ENTREPISO</w:t>
                  </w:r>
                  <w:r w:rsidRPr="009E0BF0">
                    <w:rPr>
                      <w:rFonts w:ascii="Arial" w:hAnsi="Arial"/>
                      <w:sz w:val="20"/>
                    </w:rPr>
                    <w:t>.</w:t>
                  </w:r>
                </w:p>
                <w:p w:rsidR="00F82483" w:rsidRPr="009E0BF0" w:rsidRDefault="00F82483" w:rsidP="00F82483">
                  <w:pPr>
                    <w:ind w:right="1064"/>
                    <w:jc w:val="both"/>
                    <w:rPr>
                      <w:rFonts w:ascii="Arial" w:hAnsi="Arial" w:cs="Arial"/>
                      <w:sz w:val="20"/>
                    </w:rPr>
                  </w:pPr>
                </w:p>
                <w:p w:rsidR="00F82483" w:rsidRDefault="00F82483" w:rsidP="00F82483">
                  <w:pPr>
                    <w:numPr>
                      <w:ilvl w:val="0"/>
                      <w:numId w:val="10"/>
                    </w:numPr>
                    <w:ind w:right="1064"/>
                    <w:jc w:val="both"/>
                    <w:rPr>
                      <w:rFonts w:ascii="Arial" w:hAnsi="Arial" w:cs="Arial"/>
                      <w:sz w:val="20"/>
                    </w:rPr>
                  </w:pPr>
                  <w:r w:rsidRPr="009E0BF0">
                    <w:rPr>
                      <w:rFonts w:ascii="Arial" w:hAnsi="Arial" w:cs="Arial"/>
                      <w:sz w:val="20"/>
                    </w:rPr>
                    <w:t>EL PRECIO CORRESPONDIENTE A REPELLADOS Y APLANADOS SEA EN MUROS DE TABIQUE, BLOCK, CONCRETO, ETC. CON ACABADO RUSTICO, REGL</w:t>
                  </w:r>
                  <w:r>
                    <w:rPr>
                      <w:rFonts w:ascii="Arial" w:hAnsi="Arial" w:cs="Arial"/>
                      <w:sz w:val="20"/>
                    </w:rPr>
                    <w:t>E</w:t>
                  </w:r>
                  <w:r w:rsidRPr="009E0BF0">
                    <w:rPr>
                      <w:rFonts w:ascii="Arial" w:hAnsi="Arial" w:cs="Arial"/>
                      <w:sz w:val="20"/>
                    </w:rPr>
                    <w:t>ADO O PULIDO FINO, DEBERÁ INCLUIR: FABRICACIÓN DE LA MEZCLA, BOQUILLAS, PERFILADOS, BUÑAS, ARISTAS Y EN NINGÚN CASO ESTAS SERÁN CONSIDERADAS COMO CONCEPTO DE OBRA POR SEPARADO.</w:t>
                  </w:r>
                </w:p>
                <w:p w:rsidR="00F82483" w:rsidRDefault="00F82483" w:rsidP="00F82483">
                  <w:pPr>
                    <w:pStyle w:val="Prrafodelista"/>
                    <w:rPr>
                      <w:rFonts w:ascii="Arial" w:hAnsi="Arial" w:cs="Arial"/>
                      <w:sz w:val="20"/>
                    </w:rPr>
                  </w:pPr>
                </w:p>
                <w:p w:rsidR="00F82483" w:rsidRPr="00A73342"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EL CONTRATISTA SE COMPROMETE A VERIFICAR EL BUEN ESTADO Y LA CALIDAD DE LOS MATERIALES A UTILIZAR EN LA OBRA, ASÍ COMO REALIZAR PRUEBAS PREVIAMENTE A LOS AGREGADOS, AGUA, Y CEMENTO, ENVIANDO COPIA DE LOS RESULTADOS AL DEPARTAMENTO DE SUPERVISIÓN DE OBRA.</w:t>
                  </w:r>
                </w:p>
                <w:p w:rsidR="00F82483" w:rsidRDefault="00F82483" w:rsidP="00F82483">
                  <w:pPr>
                    <w:pStyle w:val="Prrafodelista"/>
                    <w:rPr>
                      <w:rFonts w:ascii="Arial" w:hAnsi="Arial" w:cs="Arial"/>
                      <w:sz w:val="20"/>
                    </w:rPr>
                  </w:pPr>
                </w:p>
                <w:p w:rsidR="00F82483"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NO SE ACEPTARAN VARIACIONES EN CALIDAD, MARCA O CARACTERÍSTICAS DE LOS MATERIALES Y ESPECIFICACIONES SEÑALADAS EN EL CATALOGO DE CONCEPTOS. </w:t>
                  </w:r>
                </w:p>
                <w:p w:rsidR="00F82483" w:rsidRDefault="00F82483" w:rsidP="00F82483">
                  <w:pPr>
                    <w:pStyle w:val="Prrafodelista"/>
                    <w:rPr>
                      <w:rFonts w:ascii="Arial" w:hAnsi="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w:t>
                  </w:r>
                  <w:r>
                    <w:rPr>
                      <w:rFonts w:ascii="Arial" w:hAnsi="Arial" w:cs="Arial"/>
                      <w:sz w:val="20"/>
                    </w:rPr>
                    <w:t>RÁ</w:t>
                  </w:r>
                  <w:r w:rsidRPr="009E0BF0">
                    <w:rPr>
                      <w:rFonts w:ascii="Arial" w:hAnsi="Arial" w:cs="Arial"/>
                      <w:sz w:val="20"/>
                    </w:rPr>
                    <w:t xml:space="preserve"> POR UNIDAD DE OBRA TOTALMENTE TERMINADA (P.U.O.T.).</w:t>
                  </w:r>
                </w:p>
                <w:p w:rsidR="00F82483" w:rsidRPr="00DA003E" w:rsidRDefault="00F82483" w:rsidP="00F82483">
                  <w:pPr>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EN LOS CONCEPTOS RELATIVOS A LA CANCELERÍA DE ALUMINIO SE DEBERÁ INCLUIR</w:t>
                  </w:r>
                  <w:r>
                    <w:rPr>
                      <w:rFonts w:ascii="Arial" w:hAnsi="Arial" w:cs="Arial"/>
                      <w:sz w:val="20"/>
                    </w:rPr>
                    <w:t>: COSTO DEL VIDRIO,</w:t>
                  </w:r>
                  <w:r w:rsidRPr="009E0BF0">
                    <w:rPr>
                      <w:rFonts w:ascii="Arial" w:hAnsi="Arial"/>
                      <w:sz w:val="20"/>
                    </w:rPr>
                    <w:t>EL SELLADO CON SILICÓN EN EL PERÍMETRO DE LA CANCELERÍA POR EL INTERIOR Y EXTERIOR DEL ESPACIO</w:t>
                  </w:r>
                  <w:r w:rsidRPr="009E0BF0">
                    <w:rPr>
                      <w:rFonts w:ascii="Arial" w:hAnsi="Arial" w:cs="Arial"/>
                      <w:sz w:val="20"/>
                    </w:rPr>
                    <w:t>ENTRE CANCELES Y MUROS O LOZAS U OTRO ELEMENTO SEGÚN SE REQUIERA, TODOS LOS ELEMENTOS DE FIJACIÓN</w:t>
                  </w:r>
                  <w:r>
                    <w:rPr>
                      <w:rFonts w:ascii="Arial" w:hAnsi="Arial" w:cs="Arial"/>
                      <w:sz w:val="20"/>
                    </w:rPr>
                    <w:t>, SOPORTERÍ</w:t>
                  </w:r>
                  <w:r w:rsidRPr="009E0BF0">
                    <w:rPr>
                      <w:rFonts w:ascii="Arial" w:hAnsi="Arial" w:cs="Arial"/>
                      <w:sz w:val="20"/>
                    </w:rPr>
                    <w:t>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F82483" w:rsidRPr="009E0BF0" w:rsidRDefault="00F82483" w:rsidP="00F82483">
                  <w:pPr>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F82483" w:rsidRPr="00DA003E" w:rsidRDefault="00F82483" w:rsidP="00F82483">
                  <w:pPr>
                    <w:rPr>
                      <w:rFonts w:ascii="Arial" w:hAnsi="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EN LOS CONCEPTOS DE ESTRUCTURA METÁLICA, SE APLICARA CON PISTOLA DOS CAPAS DE PRIMER ANTICORROSIVO, PRIMER EPÓXIDO</w:t>
                  </w:r>
                  <w:r>
                    <w:rPr>
                      <w:rFonts w:ascii="Arial" w:hAnsi="Arial" w:cs="Arial"/>
                      <w:sz w:val="20"/>
                    </w:rPr>
                    <w:t xml:space="preserve"> DUPONT 25 P</w:t>
                  </w:r>
                  <w:r w:rsidRPr="009E0BF0">
                    <w:rPr>
                      <w:rFonts w:ascii="Arial" w:hAnsi="Arial" w:cs="Arial"/>
                      <w:sz w:val="20"/>
                    </w:rPr>
                    <w:t>, O ESMALTE DE POLIURETANO IMRON 10 P.</w:t>
                  </w:r>
                </w:p>
                <w:p w:rsidR="00F82483" w:rsidRPr="009E0BF0" w:rsidRDefault="00F82483" w:rsidP="00F82483">
                  <w:pPr>
                    <w:tabs>
                      <w:tab w:val="left" w:pos="10348"/>
                      <w:tab w:val="left" w:pos="11199"/>
                    </w:tabs>
                    <w:ind w:right="1064"/>
                    <w:jc w:val="both"/>
                    <w:rPr>
                      <w:rFonts w:ascii="Arial" w:hAnsi="Arial"/>
                      <w:sz w:val="20"/>
                    </w:rPr>
                  </w:pPr>
                </w:p>
                <w:p w:rsidR="00F82483" w:rsidRPr="009E0BF0"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EN SALIDAS ELÉCTRICA EN EDIFICIOS Y RED ELÉCTRICA EXTERIOR, </w:t>
                  </w:r>
                  <w:r w:rsidRPr="009E0BF0">
                    <w:rPr>
                      <w:rFonts w:ascii="Arial" w:hAnsi="Arial"/>
                      <w:sz w:val="20"/>
                    </w:rPr>
                    <w:lastRenderedPageBreak/>
                    <w:t>EL TIPO DE CONDUCTOR QUE SE UTILIZARA SERA CABLE EN AMBOS CASOS, DE MARCAS RECONO</w:t>
                  </w:r>
                  <w:r>
                    <w:rPr>
                      <w:rFonts w:ascii="Arial" w:hAnsi="Arial"/>
                      <w:sz w:val="20"/>
                    </w:rPr>
                    <w:t>CIDAS COMO: CONDUMEX, MONTERREY Ó</w:t>
                  </w:r>
                  <w:r w:rsidRPr="009E0BF0">
                    <w:rPr>
                      <w:rFonts w:ascii="Arial" w:hAnsi="Arial"/>
                      <w:sz w:val="20"/>
                    </w:rPr>
                    <w:t xml:space="preserve"> LATINCASA.</w:t>
                  </w:r>
                </w:p>
                <w:p w:rsidR="00F82483" w:rsidRPr="009E0BF0" w:rsidRDefault="00F82483" w:rsidP="00F82483">
                  <w:pPr>
                    <w:tabs>
                      <w:tab w:val="left" w:pos="10348"/>
                      <w:tab w:val="left" w:pos="11199"/>
                    </w:tabs>
                    <w:ind w:right="1064"/>
                    <w:jc w:val="both"/>
                    <w:rPr>
                      <w:rFonts w:ascii="Arial" w:hAnsi="Arial"/>
                      <w:sz w:val="20"/>
                    </w:rPr>
                  </w:pPr>
                </w:p>
                <w:p w:rsidR="00F82483" w:rsidRPr="009E0BF0"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LA TUBERÍA PARA LAS REDES EXTERIORES EN INSTALACIÓN ELÉCTRICA</w:t>
                  </w:r>
                  <w:r>
                    <w:rPr>
                      <w:rFonts w:ascii="Arial" w:hAnsi="Arial"/>
                      <w:sz w:val="20"/>
                    </w:rPr>
                    <w:t>SERÁ LA SIGUIENTE</w:t>
                  </w:r>
                  <w:r w:rsidRPr="009E0BF0">
                    <w:rPr>
                      <w:rFonts w:ascii="Arial" w:hAnsi="Arial"/>
                      <w:sz w:val="20"/>
                    </w:rPr>
                    <w:t>: PVC CONDUIT PESADO O RÍGIDO.</w:t>
                  </w:r>
                </w:p>
                <w:p w:rsidR="00F82483" w:rsidRPr="009E0BF0" w:rsidRDefault="00F82483" w:rsidP="00F82483">
                  <w:pPr>
                    <w:pStyle w:val="Prrafodelista"/>
                    <w:rPr>
                      <w:rFonts w:ascii="Arial" w:hAnsi="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 xml:space="preserve">EN TODOS LOS CASOS </w:t>
                  </w:r>
                  <w:r>
                    <w:rPr>
                      <w:rFonts w:ascii="Arial" w:hAnsi="Arial" w:cs="Arial"/>
                      <w:sz w:val="20"/>
                    </w:rPr>
                    <w:t>DONDE INTERVENGAN</w:t>
                  </w:r>
                  <w:r w:rsidRPr="009E0BF0">
                    <w:rPr>
                      <w:rFonts w:ascii="Arial" w:hAnsi="Arial" w:cs="Arial"/>
                      <w:sz w:val="20"/>
                    </w:rPr>
                    <w:t>TUBERÍAS COND</w:t>
                  </w:r>
                  <w:r>
                    <w:rPr>
                      <w:rFonts w:ascii="Arial" w:hAnsi="Arial" w:cs="Arial"/>
                      <w:sz w:val="20"/>
                    </w:rPr>
                    <w:t xml:space="preserve">UIT PARA PARED DELGADA O GRUESA,EL PRECIO UNITARIO </w:t>
                  </w:r>
                  <w:r w:rsidRPr="009E0BF0">
                    <w:rPr>
                      <w:rFonts w:ascii="Arial" w:hAnsi="Arial" w:cs="Arial"/>
                      <w:sz w:val="20"/>
                    </w:rPr>
                    <w:t>DEBERÁ INCLUIR: CURVAS, DOBLECES, BAYONETEOS, CORTES, AJUSTES, TRAZO, NIVELACIONES, Y TODO LO NECESARIO PARA SU CORRECTA EJECUCIÓN.</w:t>
                  </w:r>
                </w:p>
                <w:p w:rsidR="00F82483" w:rsidRPr="009E0BF0" w:rsidRDefault="00F82483" w:rsidP="00F82483">
                  <w:pPr>
                    <w:tabs>
                      <w:tab w:val="left" w:pos="10348"/>
                      <w:tab w:val="left" w:pos="11199"/>
                    </w:tabs>
                    <w:ind w:left="720" w:right="1064"/>
                    <w:jc w:val="both"/>
                    <w:rPr>
                      <w:rFonts w:ascii="Arial" w:hAnsi="Arial"/>
                      <w:sz w:val="20"/>
                    </w:rPr>
                  </w:pPr>
                </w:p>
                <w:p w:rsidR="00F82483" w:rsidRPr="009E0BF0"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EL CONCEPTO DE SUMINISTRO Y TENDIDO DE TUBERÍA PARA  REDES EXTERIORES ELÉCTRICA O RED DE DATOS: INCLUYE LIMPIA, TRAZO, EXCAVACIONES, NIVELACIÓN, RELLENO DE MATERIAL PRODUCTO DE EXCAVACIÓN Y ACARREO DE MATERIAL SOBRANTE FUERA DE LA OBRA. (LA EXCAVACIÓN DEBERÁ TENER LA PROFUNDIDAD MÍNIMA SEÑALADA EN EL PROYECTO) </w:t>
                  </w:r>
                </w:p>
                <w:p w:rsidR="00F82483" w:rsidRPr="009E0BF0" w:rsidRDefault="00F82483" w:rsidP="00F82483">
                  <w:pPr>
                    <w:pStyle w:val="Prrafodelista"/>
                    <w:rPr>
                      <w:rFonts w:ascii="Arial" w:hAnsi="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EN LA PARTIDA DE RED DE DATOS, SE DEBERÁ INCLUIR EN LA INSTALACIÓN DE TUBERÍA CONDUIT PARED GRUESA TODOS LOS CONDULETS CON LAS ESPECIFICACIONES Y TRAYECTORIAS INDICADAS EN LOS PLANOS: SOPORTERIA NECESARIA</w:t>
                  </w:r>
                  <w:r>
                    <w:rPr>
                      <w:rFonts w:ascii="Arial" w:hAnsi="Arial" w:cs="Arial"/>
                      <w:sz w:val="20"/>
                    </w:rPr>
                    <w:t>,</w:t>
                  </w:r>
                  <w:r w:rsidRPr="009E0BF0">
                    <w:rPr>
                      <w:rFonts w:ascii="Arial" w:hAnsi="Arial" w:cs="Arial"/>
                      <w:sz w:val="20"/>
                    </w:rPr>
                    <w:t xml:space="preserve"> CONEXIONES, TAPAS, REDUCCIONES, HERRAMIENTA,  MANO DE OBRA Y TODO LO NECESARIO PARA SU CORRECTA EJECUCIÓN DE LOS TRABAJOS.</w:t>
                  </w:r>
                </w:p>
                <w:p w:rsidR="00F82483" w:rsidRPr="008F6660" w:rsidRDefault="00F82483" w:rsidP="00F82483">
                  <w:pPr>
                    <w:rPr>
                      <w:rFonts w:ascii="Arial" w:hAnsi="Arial" w:cs="Arial"/>
                      <w:sz w:val="20"/>
                    </w:rPr>
                  </w:pPr>
                </w:p>
                <w:p w:rsidR="00F82483" w:rsidRPr="00A73342" w:rsidRDefault="00F82483" w:rsidP="00F82483">
                  <w:pPr>
                    <w:numPr>
                      <w:ilvl w:val="0"/>
                      <w:numId w:val="10"/>
                    </w:numPr>
                    <w:ind w:right="1064"/>
                    <w:jc w:val="both"/>
                    <w:rPr>
                      <w:rFonts w:ascii="Arial" w:hAnsi="Arial" w:cs="Arial"/>
                      <w:sz w:val="20"/>
                    </w:rPr>
                  </w:pPr>
                  <w:r>
                    <w:rPr>
                      <w:rFonts w:ascii="Arial" w:hAnsi="Arial" w:cs="Arial"/>
                      <w:sz w:val="20"/>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F82483" w:rsidRPr="009E0BF0" w:rsidRDefault="00F82483" w:rsidP="00F82483">
                  <w:pPr>
                    <w:tabs>
                      <w:tab w:val="left" w:pos="10348"/>
                      <w:tab w:val="left" w:pos="11199"/>
                    </w:tabs>
                    <w:ind w:right="1064"/>
                    <w:jc w:val="both"/>
                    <w:rPr>
                      <w:rFonts w:ascii="Arial" w:hAnsi="Arial"/>
                      <w:sz w:val="20"/>
                    </w:rPr>
                  </w:pPr>
                </w:p>
                <w:p w:rsidR="00F82483" w:rsidRPr="009E0BF0"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CON EL OBJETO DE VERIFICAR EL CABAL CUMPLIMIENTO DEL CALENDARIO PROGRAMADO DE OBRA: SE DEBERÁ PRESENTAR LA PROPUESTA CORRESPONDIENTE TOMANDO EN CONSIDERACIÓN EL TERRENO, TIPO DE ESTRUCTURA, ASÍ COMO LOS LOCALES QUE INTEGRAN LOS EDIFICIOS QUE DEBEN SER CONGRUENTES CON LA OBRA A EJECUTAR Y DENTRO DEL PERIODO ESTIMADO PARA LA MISMA, ESTE SERA OBLIGATORIO PARA PODER CONTRATAR.</w:t>
                  </w:r>
                </w:p>
                <w:p w:rsidR="00F82483" w:rsidRPr="009E0BF0" w:rsidRDefault="00F82483" w:rsidP="00F82483">
                  <w:pPr>
                    <w:tabs>
                      <w:tab w:val="left" w:pos="10348"/>
                      <w:tab w:val="left" w:pos="11199"/>
                    </w:tabs>
                    <w:ind w:right="1064"/>
                    <w:jc w:val="both"/>
                    <w:rPr>
                      <w:rFonts w:ascii="Arial" w:hAnsi="Arial"/>
                      <w:sz w:val="20"/>
                    </w:rPr>
                  </w:pPr>
                </w:p>
                <w:p w:rsidR="00F82483" w:rsidRPr="009E0BF0"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LAS ESPECIFICACIONES MARCADAS DENTRO DEL PRESUPUESTO EN TANTO NO SE CONTRAPONGAN  A LO INDICADO EN EL PROYECTO, DEBERÁN SER RESPETADAS ESTRICTAMENTE Y NO MODIFICARSE LOS CONCEPTOS POR EXISTIR UNA VARIACIÓN EN LA CANTIDAD EJECUTADA.</w:t>
                  </w:r>
                </w:p>
                <w:p w:rsidR="00F82483" w:rsidRPr="009E0BF0" w:rsidRDefault="00F82483" w:rsidP="00F82483">
                  <w:pPr>
                    <w:tabs>
                      <w:tab w:val="left" w:pos="10348"/>
                      <w:tab w:val="left" w:pos="11199"/>
                    </w:tabs>
                    <w:ind w:right="1064"/>
                    <w:jc w:val="both"/>
                    <w:rPr>
                      <w:rFonts w:ascii="Arial" w:hAnsi="Arial"/>
                      <w:sz w:val="20"/>
                    </w:rPr>
                  </w:pPr>
                </w:p>
                <w:p w:rsidR="00F82483" w:rsidRPr="009E0BF0"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EL PRECIO UNITARIO VALIDO EN SU CONCURSO SERA EL DE LA PROPUESTA, EL ANÁLISIS ES SOLO UN ELEMENTO PARA FUNDAMENTARLO, DEBIENDO PRESENTAR EL 100% DE LAS TARJETAS DE P.U. QUE COINCIDAN CON LOS DEL PRESUPUESTO.</w:t>
                  </w:r>
                </w:p>
                <w:p w:rsidR="00F82483" w:rsidRPr="009E0BF0" w:rsidRDefault="00F82483" w:rsidP="00F82483">
                  <w:pPr>
                    <w:tabs>
                      <w:tab w:val="left" w:pos="10348"/>
                      <w:tab w:val="left" w:pos="11199"/>
                    </w:tabs>
                    <w:ind w:right="1064"/>
                    <w:jc w:val="both"/>
                    <w:rPr>
                      <w:rFonts w:ascii="Arial" w:hAnsi="Arial"/>
                      <w:sz w:val="16"/>
                    </w:rPr>
                  </w:pPr>
                </w:p>
                <w:p w:rsidR="00F82483" w:rsidRPr="009E0BF0" w:rsidRDefault="00F82483" w:rsidP="00F82483">
                  <w:pPr>
                    <w:numPr>
                      <w:ilvl w:val="0"/>
                      <w:numId w:val="10"/>
                    </w:numPr>
                    <w:tabs>
                      <w:tab w:val="left" w:pos="8931"/>
                      <w:tab w:val="left" w:pos="10348"/>
                      <w:tab w:val="left" w:pos="11199"/>
                    </w:tabs>
                    <w:ind w:right="1064"/>
                    <w:jc w:val="both"/>
                    <w:rPr>
                      <w:rFonts w:ascii="Arial" w:hAnsi="Arial"/>
                      <w:sz w:val="20"/>
                    </w:rPr>
                  </w:pPr>
                  <w:r w:rsidRPr="009E0BF0">
                    <w:rPr>
                      <w:rFonts w:ascii="Arial" w:hAnsi="Arial"/>
                      <w:sz w:val="20"/>
                    </w:rPr>
                    <w:t xml:space="preserve">EL REPRESENTANTE LEGAL DE LA EMPRESA DEBERÁ FIRMAR LOS RESÚMENES, CALENDARIO, ANÁLISIS DE P.U. ASÍ MISMO COMO LAS </w:t>
                  </w:r>
                  <w:r w:rsidRPr="009E0BF0">
                    <w:rPr>
                      <w:rFonts w:ascii="Arial" w:hAnsi="Arial"/>
                      <w:sz w:val="20"/>
                    </w:rPr>
                    <w:lastRenderedPageBreak/>
                    <w:t>HOJAS DEL PRESUPUESTO DE SU PROPUESTA, ES DECIR, TODA SU PROPUESTA TANTO TÉCNICA COMO ECONÓMICA.</w:t>
                  </w:r>
                </w:p>
                <w:p w:rsidR="00F82483" w:rsidRPr="009E0BF0" w:rsidRDefault="00F82483" w:rsidP="00F82483">
                  <w:pPr>
                    <w:tabs>
                      <w:tab w:val="left" w:pos="10348"/>
                      <w:tab w:val="left" w:pos="11199"/>
                    </w:tabs>
                    <w:ind w:right="1064"/>
                    <w:jc w:val="both"/>
                    <w:rPr>
                      <w:rFonts w:ascii="Arial" w:hAnsi="Arial"/>
                      <w:sz w:val="20"/>
                    </w:rPr>
                  </w:pPr>
                </w:p>
                <w:p w:rsidR="00F82483" w:rsidRPr="009E0BF0"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 xml:space="preserve">TODOS LOS DOCUMENTOS DEBERÁN SER ORIGINALES (NO FOTOCOPIAS NI FAXES) CONTENIENDO NOMBRE DE LA OBRA, UBICACIÓN, NUMERO DE PAQUETE Y NUMERO DE CONCURSO. </w:t>
                  </w:r>
                </w:p>
                <w:p w:rsidR="00F82483" w:rsidRPr="009E0BF0" w:rsidRDefault="00F82483" w:rsidP="00F82483">
                  <w:pPr>
                    <w:tabs>
                      <w:tab w:val="left" w:pos="10348"/>
                      <w:tab w:val="left" w:pos="11199"/>
                    </w:tabs>
                    <w:ind w:right="1064"/>
                    <w:jc w:val="both"/>
                    <w:rPr>
                      <w:rFonts w:ascii="Arial" w:hAnsi="Arial"/>
                      <w:sz w:val="16"/>
                    </w:rPr>
                  </w:pPr>
                </w:p>
                <w:p w:rsidR="00F82483" w:rsidRPr="009E0BF0"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NO DEBERÁ INCLUIRSE EN NINGUNA DE LAS PROPUESTAS DOCUMENTOS QUE NO SEAN SOLICITADOS.</w:t>
                  </w:r>
                </w:p>
                <w:p w:rsidR="00F82483" w:rsidRPr="009E0BF0" w:rsidRDefault="00F82483" w:rsidP="00F82483">
                  <w:pPr>
                    <w:tabs>
                      <w:tab w:val="left" w:pos="10348"/>
                      <w:tab w:val="left" w:pos="11199"/>
                    </w:tabs>
                    <w:ind w:right="1064"/>
                    <w:jc w:val="both"/>
                    <w:rPr>
                      <w:rFonts w:ascii="Arial" w:hAnsi="Arial"/>
                      <w:sz w:val="16"/>
                    </w:rPr>
                  </w:pPr>
                </w:p>
                <w:p w:rsidR="00F82483" w:rsidRPr="009E0BF0"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TODOS LOS CONCEPTOS DE JUNTA ACLARATORIA DEBERÁN SER CONSIDERADOS COMO UNA PARTIDAS MÁS Y SUMARLOS AL COSTO DEL EDIFICIO, DE IGUAL MANERA DEBERÁ INCLUIRSE EN LOS PROGRAMAS CALENDARIZADOS Y DE MONTOS.</w:t>
                  </w:r>
                </w:p>
                <w:p w:rsidR="00F82483" w:rsidRPr="009E0BF0" w:rsidRDefault="00F82483" w:rsidP="00F82483">
                  <w:pPr>
                    <w:tabs>
                      <w:tab w:val="left" w:pos="10348"/>
                      <w:tab w:val="left" w:pos="11199"/>
                    </w:tabs>
                    <w:ind w:right="1064"/>
                    <w:jc w:val="both"/>
                    <w:rPr>
                      <w:rFonts w:ascii="Arial" w:hAnsi="Arial"/>
                      <w:sz w:val="20"/>
                    </w:rPr>
                  </w:pPr>
                </w:p>
                <w:p w:rsidR="00F82483" w:rsidRDefault="00F82483" w:rsidP="00F82483">
                  <w:pPr>
                    <w:numPr>
                      <w:ilvl w:val="0"/>
                      <w:numId w:val="10"/>
                    </w:numPr>
                    <w:tabs>
                      <w:tab w:val="left" w:pos="10348"/>
                      <w:tab w:val="left" w:pos="11199"/>
                    </w:tabs>
                    <w:ind w:right="1064"/>
                    <w:jc w:val="both"/>
                    <w:rPr>
                      <w:rFonts w:ascii="Arial" w:hAnsi="Arial"/>
                      <w:sz w:val="20"/>
                    </w:rPr>
                  </w:pPr>
                  <w:r w:rsidRPr="009E0BF0">
                    <w:rPr>
                      <w:rFonts w:ascii="Arial" w:hAnsi="Arial"/>
                      <w:sz w:val="20"/>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F82483" w:rsidRDefault="00F82483" w:rsidP="00F82483">
                  <w:pPr>
                    <w:pStyle w:val="Prrafodelista"/>
                    <w:rPr>
                      <w:rFonts w:ascii="Arial" w:hAnsi="Arial"/>
                      <w:sz w:val="20"/>
                    </w:rPr>
                  </w:pPr>
                </w:p>
                <w:p w:rsidR="00F82483" w:rsidRPr="008A03C8" w:rsidRDefault="00F82483" w:rsidP="00F82483">
                  <w:pPr>
                    <w:numPr>
                      <w:ilvl w:val="0"/>
                      <w:numId w:val="10"/>
                    </w:numPr>
                    <w:tabs>
                      <w:tab w:val="left" w:pos="10348"/>
                      <w:tab w:val="left" w:pos="11199"/>
                    </w:tabs>
                    <w:ind w:right="1064"/>
                    <w:jc w:val="both"/>
                    <w:rPr>
                      <w:rFonts w:ascii="Arial" w:hAnsi="Arial"/>
                      <w:sz w:val="20"/>
                    </w:rPr>
                  </w:pPr>
                  <w:r>
                    <w:rPr>
                      <w:rFonts w:ascii="Arial" w:hAnsi="Arial"/>
                      <w:sz w:val="20"/>
                    </w:rPr>
                    <w:t>SOLO SE PERMITIRÁ EL ACCESO AL PERSONAL DEBIDAMENTE ACREDITADO, EN HORARIOS PREVIAMENTE ESTABLECIDOS POR LA UMAR Y EL CONTRATISTA. PARA ELLO EL CONTRATISTA ENTREGARA SEMANALMENTE A LA SUPERVISIÓN DE OBRA DE LA UMAR UNA RELACIÓN CON LOS NOMBRES Y CATEGORÍAS DE SU PERSONAL.</w:t>
                  </w:r>
                </w:p>
                <w:p w:rsidR="00F82483" w:rsidRPr="009E0BF0" w:rsidRDefault="00F82483" w:rsidP="00F82483">
                  <w:pPr>
                    <w:ind w:left="360"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EN LOS CONCEPTOS SE REQUIEREN ELEVACIONES, SE DEBERÁ INCLUIR: ANDAMIOS, PROTECCIONES, HAMACAS Y EQUIPO NECESARIO PARA CUALQUIER ALTURA.</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LAS EMPRESAS DEBERÁN CONSIDERAR DENTRO DE SUS COSTOS INDIRECTOS EL SUMINISTRO, COLOCACIÓN Y MANTENIMIENTO DE SANITARIOS PORTÁTILES PARA SU PERSONAL, EN LA CANTIDAD SUFICIENTE DE ACUERDO AL NUMERO DE OBREROS.</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SERA DETERMINANTE LA CORRECTA ASIMILACIÓN DE LA INFORMACIÓN CONTENIDA EN LOS PLANOS Y EN EL CATALOGO DE CONCEPTOS PARA LA ELABORACIÓN DE LA PROPUESTAS TÉCNICA Y ECONÓMICAASÍ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ESTE CATALOGO NI A LO EXPRESAMENTE INDICADO EN LOS PLANOS, DESPUÉS DE LA JUNTA DE ACLARACIONES.</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EL CONCURSANTE GANADOR SE HACE RESPONSABLE SOLIDARIO DEL CONTENI</w:t>
                  </w:r>
                  <w:r>
                    <w:rPr>
                      <w:rFonts w:ascii="Arial" w:hAnsi="Arial" w:cs="Arial"/>
                      <w:sz w:val="20"/>
                    </w:rPr>
                    <w:t xml:space="preserve">DO DE LOS PLANOS Y EL CATALOGO, EN CASO DE </w:t>
                  </w:r>
                  <w:r w:rsidRPr="009E0BF0">
                    <w:rPr>
                      <w:rFonts w:ascii="Arial" w:hAnsi="Arial" w:cs="Arial"/>
                      <w:sz w:val="20"/>
                    </w:rPr>
                    <w:t>NO ESTA</w:t>
                  </w:r>
                  <w:r>
                    <w:rPr>
                      <w:rFonts w:ascii="Arial" w:hAnsi="Arial" w:cs="Arial"/>
                      <w:sz w:val="20"/>
                    </w:rPr>
                    <w:t>R</w:t>
                  </w:r>
                  <w:r w:rsidRPr="009E0BF0">
                    <w:rPr>
                      <w:rFonts w:ascii="Arial" w:hAnsi="Arial" w:cs="Arial"/>
                      <w:sz w:val="20"/>
                    </w:rPr>
                    <w:t xml:space="preserve"> DE ACUERDO CON ALGO DEBERÁ MANIFESTARLO POR ESCRITO ANTES DE ACEPTAR EL FALLO Y FIRMAR EL CONTRATO.</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 xml:space="preserve">ES RESPONSABILIDAD DE LOS PARTICIPANTES, CUALQUIER INTERPRETACIÓNERRÓNEA QUE SE HAGA DE LA INFORMACIÓN </w:t>
                  </w:r>
                  <w:r w:rsidRPr="009E0BF0">
                    <w:rPr>
                      <w:rFonts w:ascii="Arial" w:hAnsi="Arial" w:cs="Arial"/>
                      <w:sz w:val="20"/>
                    </w:rPr>
                    <w:lastRenderedPageBreak/>
                    <w:t>PROPORCIONADA POR LA UNIVERSIDAD, HECHO POR EL CUAL DEBERÁ ASUMIR EN TÉRMINOS DE LAS BASES DE LICITACIÓN CUALQUIER RESPONSABILIDAD QUE SE DERIVE.</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 xml:space="preserve">EN </w:t>
                  </w:r>
                  <w:r>
                    <w:rPr>
                      <w:rFonts w:ascii="Arial" w:hAnsi="Arial" w:cs="Arial"/>
                      <w:sz w:val="20"/>
                    </w:rPr>
                    <w:t>CASO DE EXISTIR DUDAS EN EL PROCEDIMIENTO CONSTRUCTIVO DEL PROYECTO EJECUTIVO ESTRUCTURAL O DE ESPECIFICACIONES DE ESTOS PROCEDIMIENTOS, SE DEBERÁ CONSULTAR LAS NORMAS TÉCNICAS COMPLEMENTARIAS DEL REGLAMENTO DE CONSTRUCCIÓN PARA EL DISTRITO FEDERAL.</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EL CONTRATISTA DEBERÁ CONSIDERAR DENTRO DE SUS COSTOS INDIRECTOS, EL COSTO DERIVADO DE SUS INSTALACIONES PROVISIONALES, COMO SON BODEGAS, ALMACENES, OFICINAS DE OBRA, LOS CABLES, EXTENSIONES Y PROTECCIONES (INTERRUPTORES), ELÉCTRICOS E ILUMINACIÓN QUE LES PERMITA DESEMPEÑAR SU TRABAJO SIN DAÑAR LA OPERACIÓN DE LA UNIVERSIDAD.</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EL CONTRATISTA DEBERÁ CONSIDERAR DENTRO DE SUS COSTOS INDIRECTOS, EL COSTO DERIVADO DEL PERSONAL DE CAMPO COMO, BODEGUEROS, ALMACENISTAS, QUE CONTROLEN Y RESGUARDEN LOS MATERIALES Y EQUIPOS, YA QUE LA UNIVERSIDAD NO SERA RESPONSABLE DE PERDIDAS O DAÑO A SU EQUIPO.</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EL CONTRATISTA DEBERÁ DE  CONSIDERAR LOS TURNOS DE TRABAJO Y LA CANTIDAD DE OPERARIOS, A FIN DE NO REBASAR EL TIEMPO ESTABLECIDO EN EL PROGRAMA DE OBRA.</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EL CONTRATISTA SERA EL RESPONSABLE DE LA SEGURIDAD DE SUS TRABAJADORES EN LA OBRA Y EN LAS ZONAS ADYACENTES, PARA LO CUAL DEBERÁ</w:t>
                  </w:r>
                  <w:r>
                    <w:rPr>
                      <w:rFonts w:ascii="Arial" w:hAnsi="Arial" w:cs="Arial"/>
                      <w:sz w:val="20"/>
                    </w:rPr>
                    <w:t>PROPORCIONAR</w:t>
                  </w:r>
                  <w:r w:rsidRPr="009E0BF0">
                    <w:rPr>
                      <w:rFonts w:ascii="Arial" w:hAnsi="Arial" w:cs="Arial"/>
                      <w:sz w:val="20"/>
                    </w:rPr>
                    <w:t xml:space="preserve"> EL EQUIPO NECESARIO COMO SON BOTAS,</w:t>
                  </w:r>
                  <w:r>
                    <w:rPr>
                      <w:rFonts w:ascii="Arial" w:hAnsi="Arial" w:cs="Arial"/>
                      <w:sz w:val="20"/>
                    </w:rPr>
                    <w:t xml:space="preserve"> ARNESES,</w:t>
                  </w:r>
                  <w:r w:rsidRPr="009E0BF0">
                    <w:rPr>
                      <w:rFonts w:ascii="Arial" w:hAnsi="Arial" w:cs="Arial"/>
                      <w:sz w:val="20"/>
                    </w:rPr>
                    <w:t xml:space="preserve"> CASCOS, GUANTES, GOGLES, SEÑALAMIENTOS DE SEGURIDAD, ETC. Y SEGURO DE RESPONSABILIDAD CIVIL CONTRA TERCEROS.</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F82483" w:rsidRPr="005C2122" w:rsidRDefault="00F82483" w:rsidP="00F82483">
                  <w:pPr>
                    <w:ind w:right="1064"/>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UNA VEZ ASIGNADO EL CONTRATO A LA CONTRATISTA GANADORA, ESTA OBLIGADA A PRESENTAR UN PROGRAMA DETALLADO POR NIVELES CON LOS SUMINISTROS Y LAS ACTIVIDADES MAS REPRESENTATIVAS.</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SE LE INFORMA AL CONTRATISTA GANADORA DEL CONCURSO QUE LAS MARCAS Y ESPECIFICACIONES DE LOS MATERIALES Y EQUIPOS NO SE CAMBIARAN, POR LO QUE TOMEN SUS TIEMPOS PARA SUS PEDIDOS DE LOS SUMINISTROS DE LOS MATERIALES A LA OBRA.</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SE LE</w:t>
                  </w:r>
                  <w:r>
                    <w:rPr>
                      <w:rFonts w:ascii="Arial" w:hAnsi="Arial" w:cs="Arial"/>
                      <w:sz w:val="20"/>
                    </w:rPr>
                    <w:t xml:space="preserve"> INFORMA AL CONTRATISTA GANADOR</w:t>
                  </w:r>
                  <w:r w:rsidRPr="009E0BF0">
                    <w:rPr>
                      <w:rFonts w:ascii="Arial" w:hAnsi="Arial" w:cs="Arial"/>
                      <w:sz w:val="20"/>
                    </w:rPr>
                    <w:t xml:space="preserve"> DE LA LICITACIÓN QUE EL SUMINISTRO DE AGUA SERA POR SUS MEDIOS.</w:t>
                  </w:r>
                </w:p>
                <w:p w:rsidR="00F82483" w:rsidRPr="009E0BF0" w:rsidRDefault="00F82483" w:rsidP="00F82483">
                  <w:pPr>
                    <w:ind w:right="1064"/>
                    <w:jc w:val="both"/>
                    <w:rPr>
                      <w:rFonts w:ascii="Arial" w:hAnsi="Arial" w:cs="Arial"/>
                      <w:sz w:val="20"/>
                    </w:rPr>
                  </w:pPr>
                </w:p>
                <w:p w:rsidR="00F82483" w:rsidRPr="009E0BF0" w:rsidRDefault="00F82483" w:rsidP="00F82483">
                  <w:pPr>
                    <w:numPr>
                      <w:ilvl w:val="0"/>
                      <w:numId w:val="10"/>
                    </w:numPr>
                    <w:ind w:right="1064"/>
                    <w:jc w:val="both"/>
                    <w:rPr>
                      <w:rFonts w:ascii="Arial" w:hAnsi="Arial" w:cs="Arial"/>
                      <w:sz w:val="20"/>
                    </w:rPr>
                  </w:pPr>
                  <w:r w:rsidRPr="009E0BF0">
                    <w:rPr>
                      <w:rFonts w:ascii="Arial" w:hAnsi="Arial" w:cs="Arial"/>
                      <w:sz w:val="20"/>
                    </w:rPr>
                    <w:t xml:space="preserve">SE LE INFORMA AL CONTRATISTA GANADOR QUE PARA EL SUMINISTRO ENERGÍAELÉCTRICA SE FIRMARA UN CONVENIO CON LA </w:t>
                  </w:r>
                  <w:r w:rsidRPr="009E0BF0">
                    <w:rPr>
                      <w:rFonts w:ascii="Arial" w:hAnsi="Arial" w:cs="Arial"/>
                      <w:sz w:val="20"/>
                    </w:rPr>
                    <w:lastRenderedPageBreak/>
                    <w:t>UNIVERSIDAD.</w:t>
                  </w:r>
                </w:p>
                <w:p w:rsidR="00F82483" w:rsidRPr="009E0BF0" w:rsidRDefault="00F82483" w:rsidP="00F82483">
                  <w:pPr>
                    <w:ind w:right="1064"/>
                    <w:jc w:val="both"/>
                    <w:rPr>
                      <w:rFonts w:ascii="Arial" w:hAnsi="Arial" w:cs="Arial"/>
                      <w:sz w:val="20"/>
                    </w:rPr>
                  </w:pPr>
                </w:p>
                <w:p w:rsidR="00F82483" w:rsidRPr="009E0BF0" w:rsidRDefault="00F82483" w:rsidP="00F82483">
                  <w:pPr>
                    <w:pStyle w:val="Textoindependiente3"/>
                    <w:numPr>
                      <w:ilvl w:val="0"/>
                      <w:numId w:val="10"/>
                    </w:numPr>
                    <w:spacing w:after="0"/>
                    <w:ind w:right="1064"/>
                    <w:jc w:val="both"/>
                    <w:rPr>
                      <w:rFonts w:ascii="Arial" w:hAnsi="Arial" w:cs="Arial"/>
                      <w:sz w:val="20"/>
                      <w:szCs w:val="20"/>
                    </w:rPr>
                  </w:pPr>
                  <w:r w:rsidRPr="009E0BF0">
                    <w:rPr>
                      <w:rFonts w:ascii="Arial" w:hAnsi="Arial" w:cs="Arial"/>
                      <w:sz w:val="20"/>
                      <w:szCs w:val="20"/>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F82483" w:rsidRPr="009E0BF0" w:rsidRDefault="00F82483" w:rsidP="00F82483">
                  <w:pPr>
                    <w:pStyle w:val="Textoindependiente3"/>
                    <w:ind w:right="1064"/>
                    <w:rPr>
                      <w:rFonts w:eastAsia="Arial Unicode MS" w:cs="Arial Unicode MS"/>
                    </w:rPr>
                  </w:pPr>
                </w:p>
                <w:p w:rsidR="00F82483" w:rsidRDefault="00F82483" w:rsidP="00F82483">
                  <w:pPr>
                    <w:pStyle w:val="Textoindependiente3"/>
                    <w:numPr>
                      <w:ilvl w:val="0"/>
                      <w:numId w:val="10"/>
                    </w:numPr>
                    <w:spacing w:after="0"/>
                    <w:ind w:right="1064"/>
                    <w:jc w:val="both"/>
                    <w:rPr>
                      <w:rFonts w:ascii="Arial" w:hAnsi="Arial" w:cs="Arial"/>
                      <w:sz w:val="20"/>
                      <w:szCs w:val="20"/>
                    </w:rPr>
                  </w:pPr>
                  <w:r w:rsidRPr="009E0BF0">
                    <w:rPr>
                      <w:rFonts w:ascii="Arial" w:hAnsi="Arial" w:cs="Arial"/>
                      <w:sz w:val="20"/>
                      <w:szCs w:val="20"/>
                    </w:rPr>
                    <w:t>SE ACLARA A LOS PARTICIPANTES QUE LA PROPUESTA DEBERÁ PRESENTARSE EN MONEDA NACIONAL.</w:t>
                  </w:r>
                </w:p>
                <w:p w:rsidR="00F82483" w:rsidRPr="005C2122" w:rsidRDefault="00F82483" w:rsidP="00F82483">
                  <w:pPr>
                    <w:pStyle w:val="Textoindependiente3"/>
                    <w:tabs>
                      <w:tab w:val="left" w:pos="720"/>
                    </w:tabs>
                    <w:spacing w:after="0"/>
                    <w:ind w:right="1064"/>
                    <w:jc w:val="both"/>
                    <w:rPr>
                      <w:rFonts w:ascii="Arial" w:hAnsi="Arial" w:cs="Arial"/>
                      <w:sz w:val="20"/>
                      <w:szCs w:val="20"/>
                    </w:rPr>
                  </w:pPr>
                </w:p>
                <w:p w:rsidR="00F82483" w:rsidRPr="009E0BF0" w:rsidRDefault="00F82483" w:rsidP="00F82483">
                  <w:pPr>
                    <w:pStyle w:val="Textoindependiente3"/>
                    <w:numPr>
                      <w:ilvl w:val="0"/>
                      <w:numId w:val="10"/>
                    </w:numPr>
                    <w:spacing w:after="0"/>
                    <w:ind w:right="1064"/>
                    <w:jc w:val="both"/>
                    <w:rPr>
                      <w:rFonts w:ascii="Arial" w:hAnsi="Arial" w:cs="Arial"/>
                      <w:sz w:val="20"/>
                      <w:szCs w:val="20"/>
                    </w:rPr>
                  </w:pPr>
                  <w:r w:rsidRPr="009E0BF0">
                    <w:rPr>
                      <w:rFonts w:ascii="Arial" w:hAnsi="Arial" w:cs="Arial"/>
                      <w:sz w:val="20"/>
                      <w:szCs w:val="20"/>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w:t>
                  </w:r>
                </w:p>
                <w:p w:rsidR="00F82483" w:rsidRPr="009E0BF0" w:rsidRDefault="00F82483" w:rsidP="00F82483">
                  <w:pPr>
                    <w:pStyle w:val="Textoindependiente3"/>
                    <w:ind w:left="360"/>
                    <w:rPr>
                      <w:rFonts w:eastAsia="Arial Unicode MS" w:cs="Arial Unicode MS"/>
                    </w:rPr>
                  </w:pPr>
                </w:p>
                <w:p w:rsidR="00F82483" w:rsidRPr="009E0BF0" w:rsidRDefault="00F82483" w:rsidP="00F82483">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LA UMAR NO PERMITIRÁ QUE LOS TRABAJADORES DEL CONTRATISTA PERNOCTEN DENTRO DEL CAMPUS UNIVERSITARIO.</w:t>
                  </w:r>
                </w:p>
                <w:p w:rsidR="00F82483" w:rsidRPr="009E0BF0" w:rsidRDefault="00F82483" w:rsidP="00F82483">
                  <w:pPr>
                    <w:ind w:right="1064"/>
                    <w:jc w:val="both"/>
                    <w:rPr>
                      <w:rFonts w:ascii="Arial" w:eastAsia="Arial Unicode MS" w:hAnsi="Arial" w:cs="Arial Unicode MS"/>
                      <w:sz w:val="20"/>
                    </w:rPr>
                  </w:pPr>
                </w:p>
                <w:p w:rsidR="00F82483" w:rsidRPr="009E0BF0" w:rsidRDefault="00F82483" w:rsidP="00F82483">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 xml:space="preserve">SE ACLARA A LOS PARTICIPANTES QUE EN EL ANEXO 7.D.8. </w:t>
                  </w:r>
                  <w:r w:rsidRPr="00315266">
                    <w:rPr>
                      <w:rFonts w:ascii="Arial" w:eastAsia="Arial Unicode MS" w:hAnsi="Arial" w:cs="Arial Unicode MS"/>
                      <w:sz w:val="20"/>
                    </w:rPr>
                    <w:t>RESUMEN DEL IMPORTE TOTAL DE LA PROPOSICIÓN POR PARTIDA</w:t>
                  </w:r>
                  <w:r w:rsidRPr="009E0BF0">
                    <w:rPr>
                      <w:rFonts w:ascii="Arial" w:eastAsia="Arial Unicode MS" w:hAnsi="Arial" w:cs="Arial Unicode MS"/>
                      <w:sz w:val="20"/>
                    </w:rPr>
                    <w:t>, ESTOS DEBERÁN SER CONSIDERADOS SIN EL IVA INCLUIDO, EL CUAL DEBERÁ SER REFLEJADO AL FINAL DEL RESUMEN DE LA PROPOSICIÓN.</w:t>
                  </w:r>
                </w:p>
                <w:p w:rsidR="00F82483" w:rsidRPr="009E0BF0" w:rsidRDefault="00F82483" w:rsidP="00F82483">
                  <w:pPr>
                    <w:ind w:left="360" w:right="1064"/>
                    <w:jc w:val="both"/>
                    <w:rPr>
                      <w:rFonts w:ascii="Arial" w:eastAsia="Arial Unicode MS" w:hAnsi="Arial" w:cs="Arial Unicode MS"/>
                      <w:sz w:val="20"/>
                    </w:rPr>
                  </w:pPr>
                </w:p>
                <w:p w:rsidR="00F82483" w:rsidRPr="009E0BF0" w:rsidRDefault="00F82483" w:rsidP="00F82483">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SE ACLARA A LOS PARTICIPANTES QUE EL ALCANCE DE LOS CONCEPTOS ES POR UNIDAD DE OBRA TERMINADA, ES DECIR DEBERÁ CONSIDERAR TODAS LAS OPERACIONES NECESARIAS PARA LA CORRECTA EJECUCIÓN DE LOS TRABAJOS.</w:t>
                  </w:r>
                </w:p>
                <w:p w:rsidR="00F82483" w:rsidRPr="009E0BF0" w:rsidRDefault="00F82483" w:rsidP="00F82483">
                  <w:pPr>
                    <w:ind w:left="360" w:right="1064"/>
                    <w:jc w:val="both"/>
                    <w:rPr>
                      <w:rFonts w:ascii="Arial" w:eastAsia="Arial Unicode MS" w:hAnsi="Arial" w:cs="Arial Unicode MS"/>
                      <w:sz w:val="20"/>
                    </w:rPr>
                  </w:pPr>
                </w:p>
                <w:p w:rsidR="00F82483" w:rsidRPr="009E0BF0" w:rsidRDefault="00F82483" w:rsidP="00F82483">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F82483" w:rsidRPr="009E0BF0" w:rsidRDefault="00F82483" w:rsidP="00F82483">
                  <w:pPr>
                    <w:ind w:left="360" w:right="1064"/>
                    <w:jc w:val="both"/>
                    <w:rPr>
                      <w:rFonts w:ascii="Arial" w:eastAsia="Arial Unicode MS" w:hAnsi="Arial" w:cs="Arial Unicode MS"/>
                      <w:sz w:val="20"/>
                    </w:rPr>
                  </w:pPr>
                </w:p>
                <w:p w:rsidR="00F82483" w:rsidRDefault="00F82483" w:rsidP="00F82483">
                  <w:pPr>
                    <w:numPr>
                      <w:ilvl w:val="0"/>
                      <w:numId w:val="10"/>
                    </w:numPr>
                    <w:ind w:right="1064"/>
                    <w:jc w:val="both"/>
                    <w:rPr>
                      <w:rFonts w:ascii="Arial" w:eastAsia="Arial Unicode MS" w:hAnsi="Arial" w:cs="Arial Unicode MS"/>
                      <w:sz w:val="20"/>
                    </w:rPr>
                  </w:pPr>
                  <w:r w:rsidRPr="009E0BF0">
                    <w:rPr>
                      <w:rFonts w:ascii="Arial" w:eastAsia="Arial Unicode MS" w:hAnsi="Arial" w:cs="Arial Unicode MS"/>
                      <w:sz w:val="20"/>
                    </w:rPr>
                    <w:t>SE ACLARA A LA EMPRESA QUE RESULTE ADJUDICADA, QUE PARA EL CASO DE AFECTACIÓN A LAS INSTALACIONES EXISTENTES, LA REPOSICIÓN O REPARACIÓN DE LAS ZONAS DAÑADAS CORRERÁ A SU CUENTA Y CARGO.</w:t>
                  </w:r>
                </w:p>
                <w:p w:rsidR="00F82483" w:rsidRDefault="00F82483" w:rsidP="00F82483">
                  <w:pPr>
                    <w:pStyle w:val="Prrafodelista"/>
                    <w:rPr>
                      <w:rFonts w:ascii="Arial" w:eastAsia="Arial Unicode MS" w:hAnsi="Arial" w:cs="Arial Unicode MS"/>
                      <w:sz w:val="20"/>
                    </w:rPr>
                  </w:pPr>
                </w:p>
                <w:p w:rsidR="00F82483" w:rsidRDefault="00F82483" w:rsidP="00F82483">
                  <w:pPr>
                    <w:numPr>
                      <w:ilvl w:val="0"/>
                      <w:numId w:val="10"/>
                    </w:numPr>
                    <w:ind w:right="1064"/>
                    <w:jc w:val="both"/>
                    <w:rPr>
                      <w:rFonts w:ascii="Arial" w:eastAsia="Arial Unicode MS" w:hAnsi="Arial" w:cs="Arial Unicode MS"/>
                      <w:sz w:val="20"/>
                    </w:rPr>
                  </w:pPr>
                  <w:r>
                    <w:rPr>
                      <w:rFonts w:ascii="Arial" w:eastAsia="Arial Unicode MS" w:hAnsi="Arial" w:cs="Arial Unicode MS"/>
                      <w:sz w:val="20"/>
                    </w:rPr>
                    <w:t>UNA VEZ TERMINADA LA OBRA Y PREVIO A LA ENTREGA RECEPCIÓN DE LA MISMA, ES OBLIGACIÓN DEL CONTRATISTA HACER LIMPIEZA DEL ÁREA DE LOS TRABAJOS.</w:t>
                  </w:r>
                </w:p>
                <w:p w:rsidR="00F82483" w:rsidRDefault="00F82483" w:rsidP="00F82483">
                  <w:pPr>
                    <w:pStyle w:val="Prrafodelista"/>
                    <w:rPr>
                      <w:rFonts w:ascii="Arial" w:eastAsia="Arial Unicode MS" w:hAnsi="Arial" w:cs="Arial Unicode MS"/>
                      <w:sz w:val="20"/>
                    </w:rPr>
                  </w:pPr>
                </w:p>
                <w:p w:rsidR="00F82483" w:rsidRDefault="00F82483" w:rsidP="00F82483">
                  <w:pPr>
                    <w:numPr>
                      <w:ilvl w:val="0"/>
                      <w:numId w:val="10"/>
                    </w:numPr>
                    <w:ind w:right="1064"/>
                    <w:jc w:val="both"/>
                    <w:rPr>
                      <w:rFonts w:ascii="Arial" w:eastAsia="Arial Unicode MS" w:hAnsi="Arial" w:cs="Arial Unicode MS"/>
                      <w:sz w:val="20"/>
                    </w:rPr>
                  </w:pPr>
                  <w:r>
                    <w:rPr>
                      <w:rFonts w:ascii="Arial" w:eastAsia="Arial Unicode MS" w:hAnsi="Arial" w:cs="Arial Unicode MS"/>
                      <w:sz w:val="20"/>
                    </w:rPr>
                    <w:t xml:space="preserve">LOS DOCUMENTOS QUE DEBERÁN ACOMPAÑARSE PAR EL PAGO DE LAS ESTIMACIONES SON: REPORTE FOTOGRÁFICO (UNA FOTO COMO MÍNIMO POR CADA CONCEPTO), CROQUIS ACTUALIZADO, NÚMEROS GENERADORES, COPIAS DE NOTAS DE BITÁCORA, PRUEBAS DE </w:t>
                  </w:r>
                  <w:r>
                    <w:rPr>
                      <w:rFonts w:ascii="Arial" w:eastAsia="Arial Unicode MS" w:hAnsi="Arial" w:cs="Arial Unicode MS"/>
                      <w:sz w:val="20"/>
                    </w:rPr>
                    <w:lastRenderedPageBreak/>
                    <w:t>LABORATORIO, ESTIMACIÓN, RESUMEN DE ESTIMACIÓN Y ESTADO DE CUENTA.</w:t>
                  </w:r>
                </w:p>
                <w:p w:rsidR="00F82483" w:rsidRDefault="00F82483" w:rsidP="00F82483">
                  <w:pPr>
                    <w:pStyle w:val="Prrafodelista"/>
                    <w:rPr>
                      <w:rFonts w:ascii="Arial" w:eastAsia="Arial Unicode MS" w:hAnsi="Arial" w:cs="Arial Unicode MS"/>
                      <w:sz w:val="20"/>
                    </w:rPr>
                  </w:pPr>
                </w:p>
                <w:p w:rsidR="00F82483" w:rsidRPr="008F6660" w:rsidRDefault="00F82483" w:rsidP="00F82483">
                  <w:pPr>
                    <w:numPr>
                      <w:ilvl w:val="0"/>
                      <w:numId w:val="10"/>
                    </w:numPr>
                    <w:ind w:right="1064"/>
                    <w:jc w:val="both"/>
                    <w:rPr>
                      <w:rFonts w:ascii="Arial" w:eastAsia="Arial Unicode MS" w:hAnsi="Arial" w:cs="Arial Unicode MS"/>
                      <w:sz w:val="20"/>
                    </w:rPr>
                  </w:pPr>
                  <w:r>
                    <w:rPr>
                      <w:rFonts w:ascii="Arial" w:eastAsia="Arial Unicode MS" w:hAnsi="Arial" w:cs="Arial Unicode MS"/>
                      <w:sz w:val="20"/>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F82483" w:rsidRPr="009E0BF0" w:rsidRDefault="00F82483" w:rsidP="00F82483">
                  <w:pPr>
                    <w:jc w:val="both"/>
                    <w:rPr>
                      <w:rFonts w:ascii="Arial" w:eastAsia="Arial Unicode MS" w:hAnsi="Arial" w:cs="Arial Unicode MS"/>
                      <w:sz w:val="20"/>
                    </w:rPr>
                  </w:pPr>
                </w:p>
                <w:p w:rsidR="00F82483" w:rsidRPr="009E0BF0" w:rsidRDefault="00F82483" w:rsidP="00F82483">
                  <w:pPr>
                    <w:ind w:left="720" w:right="1064"/>
                    <w:jc w:val="both"/>
                    <w:rPr>
                      <w:rFonts w:ascii="Arial" w:hAnsi="Arial"/>
                      <w:sz w:val="20"/>
                    </w:rPr>
                  </w:pPr>
                </w:p>
              </w:tc>
            </w:tr>
            <w:tr w:rsidR="00F82483" w:rsidRPr="009E0BF0" w:rsidTr="00F82483">
              <w:tc>
                <w:tcPr>
                  <w:tcW w:w="9993" w:type="dxa"/>
                </w:tcPr>
                <w:p w:rsidR="00F82483" w:rsidRPr="009E0BF0" w:rsidRDefault="00F82483" w:rsidP="00F82483">
                  <w:pPr>
                    <w:tabs>
                      <w:tab w:val="left" w:pos="10348"/>
                    </w:tabs>
                    <w:ind w:right="1064"/>
                    <w:rPr>
                      <w:rFonts w:ascii="Arial" w:hAnsi="Arial"/>
                      <w:sz w:val="20"/>
                    </w:rPr>
                  </w:pPr>
                </w:p>
              </w:tc>
            </w:tr>
          </w:tbl>
          <w:p w:rsidR="00F82483" w:rsidRPr="009E0BF0" w:rsidRDefault="00F82483" w:rsidP="00F82483">
            <w:pPr>
              <w:rPr>
                <w:rFonts w:ascii="Century Gothic" w:hAnsi="Century Gothic"/>
                <w:b/>
                <w:sz w:val="20"/>
              </w:rPr>
            </w:pPr>
            <w:r w:rsidRPr="009E0BF0">
              <w:rPr>
                <w:rFonts w:ascii="Century Gothic" w:hAnsi="Century Gothic"/>
                <w:b/>
                <w:sz w:val="20"/>
              </w:rPr>
              <w:t>ESTA RELACIÓN SE COMPLEMENTA CON MODIFICACIONES QUE DEBA HACER EL DEPARTAMENTO DE CONSTRUCCIÓN POR ESCRITO O EN LAS MINUTAS DE JUNTA ACLARATORIA</w:t>
            </w:r>
          </w:p>
          <w:p w:rsidR="00423F28" w:rsidRPr="00E131D8" w:rsidRDefault="00423F28" w:rsidP="00EE112B">
            <w:pPr>
              <w:ind w:left="720" w:right="1064"/>
              <w:jc w:val="both"/>
              <w:rPr>
                <w:rFonts w:ascii="Arial" w:hAnsi="Arial"/>
                <w:color w:val="7030A0"/>
                <w:sz w:val="20"/>
              </w:rPr>
            </w:pPr>
          </w:p>
        </w:tc>
      </w:tr>
      <w:tr w:rsidR="00423F28" w:rsidRPr="00E131D8" w:rsidTr="00EE112B">
        <w:tc>
          <w:tcPr>
            <w:tcW w:w="9993" w:type="dxa"/>
          </w:tcPr>
          <w:p w:rsidR="00423F28" w:rsidRPr="00E131D8" w:rsidRDefault="00423F28" w:rsidP="00EE112B">
            <w:pPr>
              <w:tabs>
                <w:tab w:val="left" w:pos="10348"/>
              </w:tabs>
              <w:ind w:right="1064"/>
              <w:rPr>
                <w:rFonts w:ascii="Arial" w:hAnsi="Arial"/>
                <w:color w:val="7030A0"/>
                <w:sz w:val="20"/>
              </w:rPr>
            </w:pPr>
          </w:p>
        </w:tc>
      </w:tr>
    </w:tbl>
    <w:p w:rsidR="00A25CB2" w:rsidRPr="00E131D8" w:rsidRDefault="00A25CB2"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E61E01" w:rsidRPr="00E131D8" w:rsidRDefault="00E61E01"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color w:val="7030A0"/>
          <w:spacing w:val="0"/>
          <w:sz w:val="40"/>
          <w:szCs w:val="40"/>
        </w:rPr>
      </w:pPr>
    </w:p>
    <w:p w:rsidR="006B2190" w:rsidRPr="006B2190" w:rsidRDefault="006B2190" w:rsidP="00A25CB2">
      <w:pPr>
        <w:jc w:val="center"/>
        <w:rPr>
          <w:rFonts w:ascii="Century Gothic" w:hAnsi="Century Gothic"/>
          <w:b/>
          <w:spacing w:val="0"/>
          <w:sz w:val="40"/>
          <w:szCs w:val="40"/>
        </w:rPr>
      </w:pPr>
    </w:p>
    <w:p w:rsidR="006B2190" w:rsidRPr="006B2190" w:rsidRDefault="006B2190" w:rsidP="00A25CB2">
      <w:pPr>
        <w:jc w:val="center"/>
        <w:rPr>
          <w:rFonts w:ascii="Century Gothic" w:hAnsi="Century Gothic"/>
          <w:b/>
          <w:spacing w:val="0"/>
          <w:sz w:val="40"/>
          <w:szCs w:val="40"/>
        </w:rPr>
      </w:pPr>
    </w:p>
    <w:p w:rsidR="00A25CB2" w:rsidRPr="006B2190" w:rsidRDefault="00A25CB2" w:rsidP="00A25CB2">
      <w:pPr>
        <w:jc w:val="center"/>
        <w:rPr>
          <w:rFonts w:ascii="Century Gothic" w:hAnsi="Century Gothic"/>
          <w:b/>
          <w:spacing w:val="0"/>
          <w:sz w:val="40"/>
          <w:szCs w:val="40"/>
        </w:rPr>
      </w:pPr>
      <w:r w:rsidRPr="006B2190">
        <w:rPr>
          <w:rFonts w:ascii="Century Gothic" w:hAnsi="Century Gothic"/>
          <w:b/>
          <w:spacing w:val="0"/>
          <w:sz w:val="40"/>
          <w:szCs w:val="40"/>
        </w:rPr>
        <w:t>ANEXO 7.A.8</w:t>
      </w:r>
    </w:p>
    <w:p w:rsidR="00A25CB2" w:rsidRPr="006B2190" w:rsidRDefault="00A25CB2" w:rsidP="00A25CB2">
      <w:pPr>
        <w:jc w:val="center"/>
        <w:rPr>
          <w:rFonts w:ascii="Century Gothic" w:hAnsi="Century Gothic"/>
          <w:b/>
          <w:spacing w:val="0"/>
          <w:sz w:val="40"/>
          <w:szCs w:val="40"/>
        </w:rPr>
      </w:pPr>
    </w:p>
    <w:p w:rsidR="00A25CB2" w:rsidRPr="006B2190" w:rsidRDefault="00DA3B71" w:rsidP="00EE53AD">
      <w:pPr>
        <w:jc w:val="center"/>
        <w:rPr>
          <w:rFonts w:ascii="Century Gothic" w:hAnsi="Century Gothic"/>
          <w:spacing w:val="0"/>
          <w:sz w:val="40"/>
          <w:szCs w:val="40"/>
        </w:rPr>
      </w:pPr>
      <w:r w:rsidRPr="00DA3B71">
        <w:rPr>
          <w:rFonts w:ascii="Century Gothic" w:hAnsi="Century Gothic"/>
          <w:b/>
          <w:spacing w:val="0"/>
          <w:sz w:val="40"/>
          <w:szCs w:val="40"/>
        </w:rPr>
        <w:t>ACTA DE LA JUNTA DE ACLARACIONES Y CONSTANCIA DE VISITA</w:t>
      </w:r>
      <w:r w:rsidRPr="006B2190">
        <w:rPr>
          <w:rFonts w:ascii="Century Gothic" w:hAnsi="Century Gothic"/>
          <w:b/>
          <w:spacing w:val="0"/>
          <w:sz w:val="40"/>
          <w:szCs w:val="40"/>
        </w:rPr>
        <w:t xml:space="preserve"> </w:t>
      </w:r>
    </w:p>
    <w:p w:rsidR="00A25CB2" w:rsidRPr="006B2190" w:rsidRDefault="00A25CB2" w:rsidP="00371408">
      <w:pPr>
        <w:jc w:val="both"/>
        <w:rPr>
          <w:rFonts w:ascii="Century Gothic" w:hAnsi="Century Gothic"/>
          <w:spacing w:val="0"/>
          <w:sz w:val="40"/>
          <w:szCs w:val="40"/>
        </w:rPr>
      </w:pPr>
    </w:p>
    <w:p w:rsidR="00A25CB2" w:rsidRPr="006B2190" w:rsidRDefault="00A25CB2" w:rsidP="00A25CB2">
      <w:pPr>
        <w:jc w:val="center"/>
        <w:rPr>
          <w:rFonts w:ascii="Century Gothic" w:hAnsi="Century Gothic"/>
          <w:b/>
          <w:spacing w:val="0"/>
          <w:sz w:val="40"/>
          <w:szCs w:val="40"/>
          <w:lang w:val="es-MX"/>
        </w:rPr>
      </w:pPr>
      <w:r w:rsidRPr="006B2190">
        <w:rPr>
          <w:rFonts w:ascii="Century Gothic" w:hAnsi="Century Gothic"/>
          <w:b/>
          <w:spacing w:val="0"/>
          <w:sz w:val="40"/>
          <w:szCs w:val="40"/>
          <w:lang w:val="es-MX"/>
        </w:rPr>
        <w:t>(</w:t>
      </w:r>
      <w:r w:rsidRPr="006B2190">
        <w:rPr>
          <w:rFonts w:ascii="Century Gothic" w:hAnsi="Century Gothic"/>
          <w:b/>
          <w:spacing w:val="0"/>
          <w:sz w:val="32"/>
          <w:szCs w:val="32"/>
          <w:lang w:val="es-MX"/>
        </w:rPr>
        <w:t>COPIAS</w:t>
      </w:r>
      <w:r w:rsidRPr="006B2190">
        <w:rPr>
          <w:rFonts w:ascii="Century Gothic" w:hAnsi="Century Gothic"/>
          <w:b/>
          <w:spacing w:val="0"/>
          <w:sz w:val="40"/>
          <w:szCs w:val="40"/>
          <w:lang w:val="es-MX"/>
        </w:rPr>
        <w:t>)</w:t>
      </w:r>
    </w:p>
    <w:p w:rsidR="00A25CB2" w:rsidRPr="006B2190" w:rsidRDefault="00A25CB2"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371408" w:rsidRPr="00E131D8" w:rsidRDefault="00371408" w:rsidP="00371408">
      <w:pPr>
        <w:jc w:val="center"/>
        <w:rPr>
          <w:rFonts w:ascii="Century Gothic" w:hAnsi="Century Gothic"/>
          <w:b/>
          <w:color w:val="7030A0"/>
          <w:spacing w:val="0"/>
          <w:sz w:val="40"/>
          <w:szCs w:val="40"/>
        </w:rPr>
      </w:pPr>
    </w:p>
    <w:p w:rsidR="00371408" w:rsidRPr="00E131D8" w:rsidRDefault="00371408" w:rsidP="00371408">
      <w:pPr>
        <w:jc w:val="center"/>
        <w:rPr>
          <w:rFonts w:ascii="Century Gothic" w:hAnsi="Century Gothic"/>
          <w:b/>
          <w:color w:val="7030A0"/>
          <w:spacing w:val="0"/>
          <w:sz w:val="40"/>
          <w:szCs w:val="40"/>
        </w:rPr>
      </w:pPr>
    </w:p>
    <w:p w:rsidR="00371408" w:rsidRPr="006B2190" w:rsidRDefault="00371408" w:rsidP="00371408">
      <w:pPr>
        <w:jc w:val="center"/>
        <w:rPr>
          <w:rFonts w:ascii="Century Gothic" w:hAnsi="Century Gothic"/>
          <w:b/>
          <w:spacing w:val="0"/>
          <w:sz w:val="40"/>
          <w:szCs w:val="40"/>
        </w:rPr>
      </w:pPr>
    </w:p>
    <w:p w:rsidR="00757A15" w:rsidRPr="006B2190" w:rsidRDefault="00757A15" w:rsidP="00371408">
      <w:pPr>
        <w:jc w:val="center"/>
        <w:rPr>
          <w:rFonts w:ascii="Century Gothic" w:hAnsi="Century Gothic"/>
          <w:b/>
          <w:spacing w:val="0"/>
          <w:sz w:val="40"/>
          <w:szCs w:val="40"/>
        </w:rPr>
      </w:pPr>
    </w:p>
    <w:p w:rsidR="003A4338" w:rsidRPr="006B2190" w:rsidRDefault="003A433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r w:rsidRPr="006B2190">
        <w:rPr>
          <w:rFonts w:ascii="Century Gothic" w:hAnsi="Century Gothic"/>
          <w:b/>
          <w:spacing w:val="0"/>
          <w:sz w:val="40"/>
          <w:szCs w:val="40"/>
        </w:rPr>
        <w:t>ANEXO 7.A.9</w:t>
      </w:r>
    </w:p>
    <w:p w:rsidR="00371408" w:rsidRPr="006B2190" w:rsidRDefault="0037140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p>
    <w:p w:rsidR="00371408" w:rsidRPr="006B2190" w:rsidRDefault="004F293D" w:rsidP="00EE53AD">
      <w:pPr>
        <w:ind w:left="284" w:right="334"/>
        <w:jc w:val="center"/>
        <w:rPr>
          <w:rFonts w:ascii="Century Gothic" w:hAnsi="Century Gothic"/>
          <w:b/>
          <w:spacing w:val="0"/>
          <w:sz w:val="40"/>
          <w:szCs w:val="40"/>
        </w:rPr>
      </w:pPr>
      <w:r w:rsidRPr="006B2190">
        <w:rPr>
          <w:rFonts w:ascii="Century Gothic" w:hAnsi="Century Gothic"/>
          <w:b/>
          <w:spacing w:val="0"/>
          <w:sz w:val="40"/>
          <w:szCs w:val="40"/>
        </w:rPr>
        <w:t xml:space="preserve">MANIFESTACIÓN DE ENCONTRARSE O NO, EN LOS SUPUESTOS DEL ART. 32-D DEL CÓDIGO FISCAL DE LA FEDERACIÓN </w:t>
      </w:r>
    </w:p>
    <w:p w:rsidR="00371408" w:rsidRPr="006B2190" w:rsidRDefault="00371408" w:rsidP="00371408">
      <w:pPr>
        <w:rPr>
          <w:rFonts w:ascii="Century Gothic" w:hAnsi="Century Gothic"/>
          <w:b/>
          <w:spacing w:val="0"/>
          <w:sz w:val="40"/>
          <w:szCs w:val="40"/>
        </w:rPr>
      </w:pPr>
    </w:p>
    <w:p w:rsidR="00371408" w:rsidRPr="006B2190" w:rsidRDefault="00371408" w:rsidP="00371408">
      <w:pPr>
        <w:rPr>
          <w:rFonts w:ascii="Century Gothic" w:hAnsi="Century Gothic"/>
          <w:b/>
          <w:spacing w:val="0"/>
          <w:sz w:val="40"/>
          <w:szCs w:val="40"/>
        </w:rPr>
      </w:pPr>
    </w:p>
    <w:p w:rsidR="00C335E3" w:rsidRPr="006B2190" w:rsidRDefault="00C335E3" w:rsidP="00B702C1">
      <w:pPr>
        <w:rPr>
          <w:rFonts w:ascii="Century Gothic" w:hAnsi="Century Gothic" w:cs="Arial"/>
          <w:b/>
          <w:spacing w:val="0"/>
          <w:sz w:val="40"/>
          <w:szCs w:val="40"/>
        </w:rPr>
      </w:pPr>
    </w:p>
    <w:p w:rsidR="00A96F04" w:rsidRPr="006B2190" w:rsidRDefault="00A96F04" w:rsidP="00B702C1">
      <w:pPr>
        <w:rPr>
          <w:rFonts w:ascii="Century Gothic" w:hAnsi="Century Gothic" w:cs="Arial"/>
          <w:b/>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7248A7" w:rsidRPr="00E131D8" w:rsidRDefault="007248A7" w:rsidP="004919E1">
      <w:pPr>
        <w:jc w:val="center"/>
        <w:rPr>
          <w:rFonts w:ascii="Century Gothic" w:hAnsi="Century Gothic"/>
          <w:b/>
          <w:color w:val="7030A0"/>
          <w:spacing w:val="0"/>
          <w:sz w:val="40"/>
          <w:szCs w:val="40"/>
        </w:rPr>
      </w:pPr>
    </w:p>
    <w:p w:rsidR="00E04857" w:rsidRPr="00E131D8" w:rsidRDefault="00E04857" w:rsidP="004919E1">
      <w:pPr>
        <w:jc w:val="center"/>
        <w:rPr>
          <w:rFonts w:ascii="Century Gothic" w:hAnsi="Century Gothic"/>
          <w:b/>
          <w:color w:val="7030A0"/>
          <w:spacing w:val="0"/>
          <w:sz w:val="40"/>
          <w:szCs w:val="40"/>
        </w:rPr>
      </w:pPr>
    </w:p>
    <w:p w:rsidR="00E04857" w:rsidRPr="006B2190" w:rsidRDefault="00E04857" w:rsidP="004919E1">
      <w:pPr>
        <w:jc w:val="center"/>
        <w:rPr>
          <w:rFonts w:ascii="Century Gothic" w:hAnsi="Century Gothic"/>
          <w:b/>
          <w:spacing w:val="0"/>
          <w:sz w:val="40"/>
          <w:szCs w:val="40"/>
        </w:rPr>
      </w:pPr>
    </w:p>
    <w:p w:rsidR="004919E1" w:rsidRPr="006B2190" w:rsidRDefault="004919E1" w:rsidP="004919E1">
      <w:pPr>
        <w:jc w:val="center"/>
        <w:rPr>
          <w:rFonts w:ascii="Century Gothic" w:hAnsi="Century Gothic"/>
          <w:b/>
          <w:spacing w:val="0"/>
          <w:sz w:val="40"/>
          <w:szCs w:val="40"/>
        </w:rPr>
      </w:pPr>
      <w:r w:rsidRPr="006B2190">
        <w:rPr>
          <w:rFonts w:ascii="Century Gothic" w:hAnsi="Century Gothic"/>
          <w:b/>
          <w:spacing w:val="0"/>
          <w:sz w:val="40"/>
          <w:szCs w:val="40"/>
        </w:rPr>
        <w:t>ANEXO 7.A.10</w:t>
      </w:r>
    </w:p>
    <w:p w:rsidR="004919E1" w:rsidRPr="006B2190" w:rsidRDefault="004919E1" w:rsidP="004919E1">
      <w:pPr>
        <w:jc w:val="center"/>
        <w:rPr>
          <w:rFonts w:ascii="Century Gothic" w:hAnsi="Century Gothic"/>
          <w:b/>
          <w:spacing w:val="0"/>
          <w:sz w:val="40"/>
          <w:szCs w:val="40"/>
        </w:rPr>
      </w:pPr>
    </w:p>
    <w:p w:rsidR="00AF0C1C" w:rsidRPr="006B2190" w:rsidRDefault="00AF0C1C" w:rsidP="007F727B">
      <w:pPr>
        <w:jc w:val="both"/>
        <w:rPr>
          <w:rFonts w:ascii="Century Gothic" w:eastAsia="Arial Unicode MS" w:hAnsi="Century Gothic" w:cs="Arial"/>
          <w:b/>
          <w:bCs/>
          <w:spacing w:val="0"/>
          <w:sz w:val="40"/>
          <w:szCs w:val="40"/>
        </w:rPr>
      </w:pPr>
    </w:p>
    <w:p w:rsidR="00AF0C1C" w:rsidRPr="006B2190" w:rsidRDefault="00AF0C1C" w:rsidP="007F727B">
      <w:pPr>
        <w:jc w:val="both"/>
        <w:rPr>
          <w:rFonts w:ascii="Century Gothic" w:eastAsia="Arial Unicode MS" w:hAnsi="Century Gothic" w:cs="Arial"/>
          <w:b/>
          <w:bCs/>
          <w:spacing w:val="0"/>
          <w:sz w:val="40"/>
          <w:szCs w:val="40"/>
        </w:rPr>
      </w:pPr>
      <w:r w:rsidRPr="006B2190">
        <w:rPr>
          <w:rFonts w:ascii="Century Gothic" w:eastAsia="Arial Unicode MS" w:hAnsi="Century Gothic" w:cs="Arial"/>
          <w:b/>
          <w:bCs/>
          <w:spacing w:val="0"/>
          <w:sz w:val="40"/>
          <w:szCs w:val="40"/>
        </w:rPr>
        <w:t>DECLARACIÓN ANUAL DE IMPUESTOS DEL AÑO 201</w:t>
      </w:r>
      <w:r w:rsidR="006B2190" w:rsidRPr="006B2190">
        <w:rPr>
          <w:rFonts w:ascii="Century Gothic" w:eastAsia="Arial Unicode MS" w:hAnsi="Century Gothic" w:cs="Arial"/>
          <w:b/>
          <w:bCs/>
          <w:spacing w:val="0"/>
          <w:sz w:val="40"/>
          <w:szCs w:val="40"/>
        </w:rPr>
        <w:t>5</w:t>
      </w:r>
      <w:r w:rsidRPr="006B2190">
        <w:rPr>
          <w:rFonts w:ascii="Century Gothic" w:eastAsia="Arial Unicode MS" w:hAnsi="Century Gothic" w:cs="Arial"/>
          <w:b/>
          <w:bCs/>
          <w:spacing w:val="0"/>
          <w:sz w:val="40"/>
          <w:szCs w:val="40"/>
        </w:rPr>
        <w:t xml:space="preserve"> Y PAGOS PROVISIONALES DEL AÑO 201</w:t>
      </w:r>
      <w:r w:rsidR="006B2190" w:rsidRPr="006B2190">
        <w:rPr>
          <w:rFonts w:ascii="Century Gothic" w:eastAsia="Arial Unicode MS" w:hAnsi="Century Gothic" w:cs="Arial"/>
          <w:b/>
          <w:bCs/>
          <w:spacing w:val="0"/>
          <w:sz w:val="40"/>
          <w:szCs w:val="40"/>
        </w:rPr>
        <w:t>6</w:t>
      </w:r>
      <w:r w:rsidRPr="006B2190">
        <w:rPr>
          <w:rFonts w:ascii="Century Gothic" w:eastAsia="Arial Unicode MS" w:hAnsi="Century Gothic" w:cs="Arial"/>
          <w:b/>
          <w:bCs/>
          <w:spacing w:val="0"/>
          <w:sz w:val="40"/>
          <w:szCs w:val="40"/>
        </w:rPr>
        <w:t xml:space="preserve">, ASÍ COMO ESTADOS FINANCIEROS AL </w:t>
      </w:r>
      <w:r w:rsidR="004D2F10" w:rsidRPr="006B2190">
        <w:rPr>
          <w:rFonts w:ascii="Century Gothic" w:eastAsia="Arial Unicode MS" w:hAnsi="Century Gothic" w:cs="Arial"/>
          <w:b/>
          <w:bCs/>
          <w:spacing w:val="0"/>
          <w:sz w:val="40"/>
          <w:szCs w:val="40"/>
        </w:rPr>
        <w:t xml:space="preserve">PRIMER </w:t>
      </w:r>
      <w:r w:rsidR="008C5567" w:rsidRPr="006B2190">
        <w:rPr>
          <w:rFonts w:ascii="Century Gothic" w:eastAsia="Arial Unicode MS" w:hAnsi="Century Gothic" w:cs="Arial"/>
          <w:b/>
          <w:bCs/>
          <w:spacing w:val="0"/>
          <w:sz w:val="40"/>
          <w:szCs w:val="40"/>
        </w:rPr>
        <w:t>TRIMESTRE DE 201</w:t>
      </w:r>
      <w:r w:rsidR="006B2190" w:rsidRPr="006B2190">
        <w:rPr>
          <w:rFonts w:ascii="Century Gothic" w:eastAsia="Arial Unicode MS" w:hAnsi="Century Gothic" w:cs="Arial"/>
          <w:b/>
          <w:bCs/>
          <w:spacing w:val="0"/>
          <w:sz w:val="40"/>
          <w:szCs w:val="40"/>
        </w:rPr>
        <w:t>6</w:t>
      </w:r>
      <w:r w:rsidRPr="006B2190">
        <w:rPr>
          <w:rFonts w:ascii="Century Gothic" w:eastAsia="Arial Unicode MS" w:hAnsi="Century Gothic" w:cs="Arial"/>
          <w:b/>
          <w:bCs/>
          <w:spacing w:val="0"/>
          <w:sz w:val="40"/>
          <w:szCs w:val="40"/>
        </w:rPr>
        <w:t>, DICTAMINADOS POR CONTADOR PÚBLICO INDEPENDIENTE, PARA VERIFICAR EL CAPITAL CONTABLE, EL MÍNIMO REQUERIDO SERÁ DE $</w:t>
      </w:r>
      <w:r w:rsidR="002E514E" w:rsidRPr="006B2190">
        <w:rPr>
          <w:rFonts w:ascii="Century Gothic" w:eastAsia="Arial Unicode MS" w:hAnsi="Century Gothic" w:cs="Arial"/>
          <w:b/>
          <w:bCs/>
          <w:spacing w:val="0"/>
          <w:sz w:val="40"/>
          <w:szCs w:val="40"/>
        </w:rPr>
        <w:t>2</w:t>
      </w:r>
      <w:r w:rsidR="006B2190" w:rsidRPr="006B2190">
        <w:rPr>
          <w:rFonts w:ascii="Century Gothic" w:eastAsia="Arial Unicode MS" w:hAnsi="Century Gothic" w:cs="Arial"/>
          <w:b/>
          <w:bCs/>
          <w:spacing w:val="0"/>
          <w:sz w:val="40"/>
          <w:szCs w:val="40"/>
        </w:rPr>
        <w:t>,4</w:t>
      </w:r>
      <w:r w:rsidRPr="006B2190">
        <w:rPr>
          <w:rFonts w:ascii="Century Gothic" w:eastAsia="Arial Unicode MS" w:hAnsi="Century Gothic" w:cs="Arial"/>
          <w:b/>
          <w:bCs/>
          <w:spacing w:val="0"/>
          <w:sz w:val="40"/>
          <w:szCs w:val="40"/>
        </w:rPr>
        <w:t>00,000.00 (</w:t>
      </w:r>
      <w:r w:rsidR="002E514E" w:rsidRPr="006B2190">
        <w:rPr>
          <w:rFonts w:ascii="Century Gothic" w:eastAsia="Arial Unicode MS" w:hAnsi="Century Gothic" w:cs="Arial"/>
          <w:b/>
          <w:bCs/>
          <w:spacing w:val="0"/>
          <w:sz w:val="40"/>
          <w:szCs w:val="40"/>
        </w:rPr>
        <w:t xml:space="preserve">DOS </w:t>
      </w:r>
      <w:r w:rsidRPr="006B2190">
        <w:rPr>
          <w:rFonts w:ascii="Century Gothic" w:eastAsia="Arial Unicode MS" w:hAnsi="Century Gothic" w:cs="Arial"/>
          <w:b/>
          <w:bCs/>
          <w:spacing w:val="0"/>
          <w:sz w:val="40"/>
          <w:szCs w:val="40"/>
        </w:rPr>
        <w:t>MILLON</w:t>
      </w:r>
      <w:r w:rsidR="002E514E" w:rsidRPr="006B2190">
        <w:rPr>
          <w:rFonts w:ascii="Century Gothic" w:eastAsia="Arial Unicode MS" w:hAnsi="Century Gothic" w:cs="Arial"/>
          <w:b/>
          <w:bCs/>
          <w:spacing w:val="0"/>
          <w:sz w:val="40"/>
          <w:szCs w:val="40"/>
        </w:rPr>
        <w:t>ES</w:t>
      </w:r>
      <w:r w:rsidRPr="006B2190">
        <w:rPr>
          <w:rFonts w:ascii="Century Gothic" w:eastAsia="Arial Unicode MS" w:hAnsi="Century Gothic" w:cs="Arial"/>
          <w:b/>
          <w:bCs/>
          <w:spacing w:val="0"/>
          <w:sz w:val="40"/>
          <w:szCs w:val="40"/>
        </w:rPr>
        <w:t xml:space="preserve"> </w:t>
      </w:r>
      <w:r w:rsidR="00457382" w:rsidRPr="006B2190">
        <w:rPr>
          <w:rFonts w:ascii="Century Gothic" w:eastAsia="Arial Unicode MS" w:hAnsi="Century Gothic" w:cs="Arial"/>
          <w:b/>
          <w:bCs/>
          <w:spacing w:val="0"/>
          <w:sz w:val="40"/>
          <w:szCs w:val="40"/>
        </w:rPr>
        <w:t>C</w:t>
      </w:r>
      <w:r w:rsidR="006B2190" w:rsidRPr="006B2190">
        <w:rPr>
          <w:rFonts w:ascii="Century Gothic" w:eastAsia="Arial Unicode MS" w:hAnsi="Century Gothic" w:cs="Arial"/>
          <w:b/>
          <w:bCs/>
          <w:spacing w:val="0"/>
          <w:sz w:val="40"/>
          <w:szCs w:val="40"/>
        </w:rPr>
        <w:t>UATROCIENTOS MIL PESOS</w:t>
      </w:r>
      <w:r w:rsidRPr="006B2190">
        <w:rPr>
          <w:rFonts w:ascii="Century Gothic" w:eastAsia="Arial Unicode MS" w:hAnsi="Century Gothic" w:cs="Arial"/>
          <w:b/>
          <w:bCs/>
          <w:spacing w:val="0"/>
          <w:sz w:val="40"/>
          <w:szCs w:val="40"/>
        </w:rPr>
        <w:t xml:space="preserve"> 00/100 M.N), Y EN CASO DE ESTAR OBLIGADOS CONFORME AL ARTÍCULO 32-A DEL C.F.F., ÉSTOS DEBERÁN ESTAR DICTAMINADOS</w:t>
      </w:r>
    </w:p>
    <w:p w:rsidR="004919E1" w:rsidRPr="006B2190" w:rsidRDefault="004919E1" w:rsidP="004919E1">
      <w:pPr>
        <w:rPr>
          <w:rFonts w:ascii="Century Gothic" w:hAnsi="Century Gothic"/>
          <w:b/>
          <w:spacing w:val="0"/>
          <w:sz w:val="40"/>
          <w:szCs w:val="40"/>
        </w:rPr>
      </w:pPr>
    </w:p>
    <w:p w:rsidR="004919E1" w:rsidRPr="00E131D8" w:rsidRDefault="004919E1" w:rsidP="004919E1">
      <w:pPr>
        <w:rPr>
          <w:rFonts w:ascii="Century Gothic" w:hAnsi="Century Gothic"/>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1D5278" w:rsidRPr="00E131D8" w:rsidRDefault="001D5278" w:rsidP="00B702C1">
      <w:pPr>
        <w:rPr>
          <w:rFonts w:ascii="Century Gothic" w:hAnsi="Century Gothic" w:cs="Arial"/>
          <w:b/>
          <w:color w:val="7030A0"/>
          <w:spacing w:val="0"/>
          <w:sz w:val="40"/>
          <w:szCs w:val="40"/>
        </w:rPr>
      </w:pPr>
    </w:p>
    <w:p w:rsidR="00C277E0" w:rsidRPr="006B2190" w:rsidRDefault="00C277E0" w:rsidP="00B702C1">
      <w:pPr>
        <w:rPr>
          <w:rFonts w:ascii="Century Gothic" w:hAnsi="Century Gothic" w:cs="Arial"/>
          <w:b/>
          <w:spacing w:val="0"/>
          <w:sz w:val="40"/>
          <w:szCs w:val="40"/>
        </w:rPr>
      </w:pPr>
    </w:p>
    <w:p w:rsidR="00C277E0" w:rsidRPr="006B2190" w:rsidRDefault="00C277E0" w:rsidP="00B702C1">
      <w:pPr>
        <w:rPr>
          <w:rFonts w:ascii="Century Gothic" w:hAnsi="Century Gothic" w:cs="Arial"/>
          <w:b/>
          <w:spacing w:val="0"/>
          <w:sz w:val="40"/>
          <w:szCs w:val="40"/>
        </w:rPr>
      </w:pPr>
    </w:p>
    <w:p w:rsidR="001D5278" w:rsidRPr="006B2190" w:rsidRDefault="001D5278" w:rsidP="001D5278">
      <w:pPr>
        <w:jc w:val="center"/>
        <w:rPr>
          <w:rFonts w:ascii="Century Gothic" w:hAnsi="Century Gothic"/>
          <w:b/>
          <w:spacing w:val="0"/>
          <w:sz w:val="40"/>
          <w:szCs w:val="40"/>
        </w:rPr>
      </w:pPr>
      <w:r w:rsidRPr="006B2190">
        <w:rPr>
          <w:rFonts w:ascii="Century Gothic" w:hAnsi="Century Gothic"/>
          <w:b/>
          <w:spacing w:val="0"/>
          <w:sz w:val="40"/>
          <w:szCs w:val="40"/>
        </w:rPr>
        <w:t>ANEXO 7.A.11</w:t>
      </w:r>
    </w:p>
    <w:p w:rsidR="00C277E0" w:rsidRPr="006B2190" w:rsidRDefault="00C277E0" w:rsidP="001D5278">
      <w:pPr>
        <w:jc w:val="center"/>
        <w:rPr>
          <w:rFonts w:ascii="Century Gothic" w:hAnsi="Century Gothic"/>
          <w:b/>
          <w:spacing w:val="0"/>
          <w:sz w:val="40"/>
          <w:szCs w:val="40"/>
        </w:rPr>
      </w:pPr>
    </w:p>
    <w:p w:rsidR="001D5278" w:rsidRPr="006B2190" w:rsidRDefault="001D5278" w:rsidP="00C277E0">
      <w:pPr>
        <w:jc w:val="center"/>
        <w:rPr>
          <w:rFonts w:ascii="Century Gothic" w:hAnsi="Century Gothic"/>
          <w:b/>
          <w:spacing w:val="0"/>
          <w:sz w:val="40"/>
          <w:szCs w:val="40"/>
        </w:rPr>
      </w:pPr>
      <w:r w:rsidRPr="006B2190">
        <w:rPr>
          <w:rFonts w:ascii="Century Gothic" w:hAnsi="Century Gothic"/>
          <w:b/>
          <w:spacing w:val="0"/>
          <w:sz w:val="40"/>
          <w:szCs w:val="40"/>
        </w:rPr>
        <w:t>MANIFESTACIÓN DE CONOCER EL SITIO DE LOS TRABAJOS Y DE HABER ASISTIDO O NO A LA JUNTA DE ACLARACIONES.</w:t>
      </w:r>
    </w:p>
    <w:p w:rsidR="001D5278" w:rsidRPr="006B2190" w:rsidRDefault="001D5278" w:rsidP="00C277E0">
      <w:pPr>
        <w:jc w:val="center"/>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7248A7" w:rsidRPr="00E131D8" w:rsidRDefault="007248A7" w:rsidP="001D5278">
      <w:pPr>
        <w:jc w:val="both"/>
        <w:rPr>
          <w:rFonts w:ascii="Century Gothic" w:hAnsi="Century Gothic"/>
          <w:b/>
          <w:color w:val="7030A0"/>
          <w:spacing w:val="0"/>
          <w:sz w:val="40"/>
          <w:szCs w:val="40"/>
        </w:rPr>
      </w:pPr>
    </w:p>
    <w:p w:rsidR="00757A15" w:rsidRPr="00E131D8" w:rsidRDefault="00757A15" w:rsidP="001D5278">
      <w:pPr>
        <w:jc w:val="both"/>
        <w:rPr>
          <w:rFonts w:ascii="Century Gothic" w:hAnsi="Century Gothic"/>
          <w:b/>
          <w:color w:val="7030A0"/>
          <w:spacing w:val="0"/>
          <w:sz w:val="40"/>
          <w:szCs w:val="40"/>
        </w:rPr>
      </w:pPr>
    </w:p>
    <w:p w:rsidR="007412A3" w:rsidRPr="006B2190" w:rsidRDefault="007412A3" w:rsidP="007412A3">
      <w:pPr>
        <w:pStyle w:val="Ttulo7"/>
        <w:ind w:right="334"/>
        <w:rPr>
          <w:rFonts w:ascii="Century Gothic" w:hAnsi="Century Gothic"/>
          <w:sz w:val="32"/>
        </w:rPr>
      </w:pPr>
      <w:r w:rsidRPr="006B2190">
        <w:rPr>
          <w:rFonts w:ascii="Century Gothic" w:hAnsi="Century Gothic"/>
          <w:sz w:val="32"/>
        </w:rPr>
        <w:lastRenderedPageBreak/>
        <w:t>7.A.11</w:t>
      </w:r>
    </w:p>
    <w:p w:rsidR="007412A3" w:rsidRPr="006B2190" w:rsidRDefault="007412A3" w:rsidP="007412A3">
      <w:pPr>
        <w:ind w:right="334"/>
        <w:jc w:val="right"/>
        <w:rPr>
          <w:rFonts w:ascii="Century Gothic" w:hAnsi="Century Gothic"/>
          <w:b/>
          <w:spacing w:val="0"/>
        </w:rPr>
      </w:pPr>
    </w:p>
    <w:p w:rsidR="007412A3" w:rsidRPr="006B2190" w:rsidRDefault="007412A3" w:rsidP="007412A3">
      <w:pPr>
        <w:ind w:right="334"/>
        <w:jc w:val="right"/>
        <w:rPr>
          <w:rFonts w:ascii="Century Gothic" w:hAnsi="Century Gothic"/>
          <w:b/>
          <w:spacing w:val="0"/>
        </w:rPr>
      </w:pPr>
      <w:r w:rsidRPr="006B2190">
        <w:rPr>
          <w:rFonts w:ascii="Century Gothic" w:hAnsi="Century Gothic"/>
          <w:b/>
          <w:spacing w:val="0"/>
        </w:rPr>
        <w:t>LUGAR Y FECHA</w:t>
      </w:r>
      <w:r w:rsidRPr="006B2190">
        <w:rPr>
          <w:rFonts w:ascii="Century Gothic" w:hAnsi="Century Gothic"/>
          <w:b/>
          <w:spacing w:val="0"/>
        </w:rPr>
        <w:tab/>
      </w:r>
      <w:r w:rsidRPr="006B2190">
        <w:rPr>
          <w:rFonts w:ascii="Century Gothic" w:hAnsi="Century Gothic"/>
          <w:b/>
          <w:spacing w:val="0"/>
        </w:rPr>
        <w:tab/>
      </w:r>
    </w:p>
    <w:p w:rsidR="007412A3" w:rsidRPr="006B2190" w:rsidRDefault="006B2190" w:rsidP="006B2190">
      <w:pPr>
        <w:tabs>
          <w:tab w:val="left" w:pos="4708"/>
        </w:tabs>
        <w:ind w:right="334"/>
        <w:rPr>
          <w:rFonts w:ascii="Century Gothic" w:hAnsi="Century Gothic"/>
          <w:b/>
          <w:spacing w:val="0"/>
        </w:rPr>
      </w:pPr>
      <w:r w:rsidRPr="006B2190">
        <w:rPr>
          <w:rFonts w:ascii="Century Gothic" w:hAnsi="Century Gothic"/>
          <w:b/>
          <w:spacing w:val="0"/>
        </w:rPr>
        <w:tab/>
      </w: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L.C.E JOSÉ LUIS RAMOS ESPINOZA.</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 xml:space="preserve">VICE-RECTOR </w:t>
      </w:r>
      <w:r w:rsidR="00CB252F" w:rsidRPr="006B2190">
        <w:rPr>
          <w:rFonts w:ascii="Century Gothic" w:hAnsi="Century Gothic"/>
          <w:b/>
          <w:spacing w:val="0"/>
        </w:rPr>
        <w:t>DE ADMINISTRACIÓN</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UNIVERSIDAD DEL MAR</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P   R  E  S  E  N  T  E.</w:t>
      </w:r>
    </w:p>
    <w:p w:rsidR="007412A3" w:rsidRPr="006B2190" w:rsidRDefault="007412A3" w:rsidP="007412A3">
      <w:pPr>
        <w:ind w:right="334"/>
        <w:jc w:val="both"/>
        <w:rPr>
          <w:rFonts w:ascii="Century Gothic" w:hAnsi="Century Gothic"/>
          <w:b/>
          <w:spacing w:val="0"/>
        </w:rPr>
      </w:pPr>
    </w:p>
    <w:p w:rsidR="007412A3" w:rsidRPr="006B2190" w:rsidRDefault="007412A3" w:rsidP="007412A3">
      <w:pPr>
        <w:ind w:right="334"/>
        <w:jc w:val="both"/>
        <w:rPr>
          <w:rFonts w:ascii="Century Gothic" w:hAnsi="Century Gothic"/>
          <w:b/>
          <w:spacing w:val="0"/>
        </w:rPr>
      </w:pPr>
    </w:p>
    <w:p w:rsidR="007C20F8" w:rsidRDefault="007412A3" w:rsidP="003A4338">
      <w:pPr>
        <w:ind w:right="-1"/>
        <w:jc w:val="both"/>
        <w:rPr>
          <w:rFonts w:ascii="Century Gothic" w:hAnsi="Century Gothic"/>
          <w:spacing w:val="0"/>
          <w:sz w:val="22"/>
        </w:rPr>
      </w:pPr>
      <w:r w:rsidRPr="006B2190">
        <w:rPr>
          <w:rFonts w:ascii="Century Gothic" w:hAnsi="Century Gothic"/>
          <w:spacing w:val="0"/>
          <w:sz w:val="22"/>
        </w:rPr>
        <w:t>POR MEDIO DE LA PRESENTE, MANIFIESTO CONOCER EL SITIO EN EL QUE SE EFECTUARÁN LOS TRABAJOS MOTIVO DE LA LICITACIÓN DE REFERENCIA, DE MANERA QUE HE CONSIDERADO EN LA PROPOSICIÓN, TODAS LAS PECULIARIDADES QUE INCIDEN EN LOS</w:t>
      </w:r>
      <w:r w:rsidR="007C20F8">
        <w:rPr>
          <w:rFonts w:ascii="Century Gothic" w:hAnsi="Century Gothic"/>
          <w:spacing w:val="0"/>
          <w:sz w:val="22"/>
        </w:rPr>
        <w:t xml:space="preserve"> PRECIOS UNITARIOS QUE PROPONGO.</w:t>
      </w:r>
    </w:p>
    <w:p w:rsidR="007C20F8" w:rsidRDefault="007C20F8" w:rsidP="003A4338">
      <w:pPr>
        <w:ind w:right="-1"/>
        <w:jc w:val="both"/>
        <w:rPr>
          <w:rFonts w:ascii="Century Gothic" w:hAnsi="Century Gothic"/>
          <w:spacing w:val="0"/>
          <w:sz w:val="22"/>
        </w:rPr>
      </w:pPr>
    </w:p>
    <w:p w:rsidR="007C20F8" w:rsidRPr="006B2190" w:rsidRDefault="007C20F8" w:rsidP="007C20F8">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sidR="00710099">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r w:rsidRPr="006B2190">
        <w:rPr>
          <w:rFonts w:ascii="Century Gothic" w:hAnsi="Century Gothic"/>
          <w:b/>
          <w:spacing w:val="0"/>
          <w:sz w:val="22"/>
        </w:rPr>
        <w:t>No. DE LICITACIÓN 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3A4338">
      <w:pPr>
        <w:ind w:right="334"/>
        <w:jc w:val="both"/>
        <w:rPr>
          <w:rFonts w:ascii="Century Gothic" w:hAnsi="Century Gothic"/>
          <w:b/>
          <w:spacing w:val="0"/>
          <w:sz w:val="22"/>
        </w:rPr>
      </w:pPr>
      <w:r w:rsidRPr="006B2190">
        <w:rPr>
          <w:rFonts w:ascii="Century Gothic" w:hAnsi="Century Gothic"/>
          <w:b/>
          <w:spacing w:val="0"/>
          <w:sz w:val="22"/>
        </w:rPr>
        <w:t>OBRA</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LOCALIDAD</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MUNICIPIO</w:t>
      </w:r>
    </w:p>
    <w:p w:rsidR="007412A3" w:rsidRPr="006B2190" w:rsidRDefault="007412A3" w:rsidP="007412A3">
      <w:pPr>
        <w:ind w:right="334"/>
        <w:jc w:val="both"/>
        <w:rPr>
          <w:rFonts w:ascii="Century Gothic" w:hAnsi="Century Gothic"/>
          <w:b/>
          <w:spacing w:val="0"/>
          <w:sz w:val="22"/>
        </w:rPr>
      </w:pPr>
    </w:p>
    <w:p w:rsidR="007412A3" w:rsidRPr="006B2190" w:rsidRDefault="003A4338" w:rsidP="007412A3">
      <w:pPr>
        <w:ind w:right="334"/>
        <w:jc w:val="both"/>
        <w:rPr>
          <w:rFonts w:ascii="Century Gothic" w:hAnsi="Century Gothic"/>
          <w:b/>
          <w:spacing w:val="0"/>
          <w:sz w:val="22"/>
        </w:rPr>
      </w:pPr>
      <w:r w:rsidRPr="006B2190">
        <w:rPr>
          <w:rFonts w:ascii="Century Gothic" w:hAnsi="Century Gothic"/>
          <w:b/>
          <w:spacing w:val="0"/>
          <w:sz w:val="22"/>
        </w:rPr>
        <w:t>____________________</w:t>
      </w:r>
      <w:r w:rsidR="007412A3" w:rsidRPr="006B2190">
        <w:rPr>
          <w:rFonts w:ascii="Century Gothic" w:hAnsi="Century Gothic"/>
          <w:b/>
          <w:spacing w:val="0"/>
          <w:sz w:val="22"/>
        </w:rPr>
        <w:tab/>
        <w:t>_______________</w:t>
      </w:r>
      <w:r w:rsidRPr="006B2190">
        <w:rPr>
          <w:rFonts w:ascii="Century Gothic" w:hAnsi="Century Gothic"/>
          <w:b/>
          <w:spacing w:val="0"/>
          <w:sz w:val="22"/>
        </w:rPr>
        <w:t>______</w:t>
      </w:r>
      <w:r w:rsidRPr="006B2190">
        <w:rPr>
          <w:rFonts w:ascii="Century Gothic" w:hAnsi="Century Gothic"/>
          <w:b/>
          <w:spacing w:val="0"/>
          <w:sz w:val="22"/>
        </w:rPr>
        <w:tab/>
        <w:t>______________________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spacing w:val="0"/>
          <w:sz w:val="22"/>
        </w:rPr>
        <w:t>SIN MAS POR EL MOMENTO, QUEDO DE USTEDES A SU APRECIABLE CONSIDERACIÓN.</w:t>
      </w:r>
    </w:p>
    <w:p w:rsidR="007412A3" w:rsidRPr="006B2190" w:rsidRDefault="007412A3" w:rsidP="007412A3">
      <w:pPr>
        <w:ind w:left="567" w:right="334" w:hanging="567"/>
        <w:jc w:val="both"/>
        <w:rPr>
          <w:rFonts w:ascii="Century Gothic" w:hAnsi="Century Gothic"/>
          <w:spacing w:val="0"/>
          <w:sz w:val="22"/>
        </w:rPr>
      </w:pPr>
    </w:p>
    <w:p w:rsidR="007412A3" w:rsidRPr="006B2190" w:rsidRDefault="007412A3" w:rsidP="007412A3">
      <w:pPr>
        <w:ind w:right="334"/>
        <w:jc w:val="both"/>
        <w:rPr>
          <w:rFonts w:ascii="Century Gothic" w:hAnsi="Century Gothic"/>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 xml:space="preserve">A  T  E  N  T  A  M  E  N  T  E </w:t>
      </w: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___________________________________</w:t>
      </w: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NOMBRE Y FIRMA DEL</w:t>
      </w: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REPRESENTANTE LEGAL DE LA EMPRESA</w:t>
      </w: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b/>
          <w:spacing w:val="0"/>
          <w:sz w:val="22"/>
        </w:rPr>
        <w:t xml:space="preserve">NOTA: </w:t>
      </w:r>
      <w:r w:rsidRPr="006B2190">
        <w:rPr>
          <w:rFonts w:ascii="Century Gothic" w:hAnsi="Century Gothic"/>
          <w:spacing w:val="0"/>
          <w:sz w:val="22"/>
        </w:rPr>
        <w:t>Este documento deberá presentarse en papel membretado de la empresa o persona física participante.</w:t>
      </w:r>
    </w:p>
    <w:p w:rsidR="007412A3" w:rsidRPr="006B2190" w:rsidRDefault="007412A3" w:rsidP="007412A3">
      <w:pPr>
        <w:ind w:right="334"/>
        <w:jc w:val="center"/>
        <w:rPr>
          <w:rFonts w:ascii="Century Gothic" w:hAnsi="Century Gothic"/>
          <w:spacing w:val="0"/>
          <w:sz w:val="22"/>
        </w:rPr>
      </w:pPr>
    </w:p>
    <w:p w:rsidR="007412A3" w:rsidRPr="00E131D8" w:rsidRDefault="007412A3" w:rsidP="007412A3">
      <w:pPr>
        <w:ind w:right="334"/>
        <w:jc w:val="center"/>
        <w:rPr>
          <w:rFonts w:ascii="Century Gothic" w:hAnsi="Century Gothic"/>
          <w:color w:val="7030A0"/>
          <w:spacing w:val="0"/>
          <w:sz w:val="22"/>
        </w:rPr>
      </w:pPr>
    </w:p>
    <w:p w:rsidR="007412A3" w:rsidRPr="00E131D8" w:rsidRDefault="007412A3" w:rsidP="007412A3">
      <w:pPr>
        <w:ind w:right="334"/>
        <w:jc w:val="center"/>
        <w:rPr>
          <w:rFonts w:ascii="Century Gothic" w:hAnsi="Century Gothic"/>
          <w:color w:val="7030A0"/>
          <w:spacing w:val="0"/>
          <w:sz w:val="22"/>
        </w:rPr>
      </w:pPr>
    </w:p>
    <w:p w:rsidR="00757A15" w:rsidRPr="00E131D8" w:rsidRDefault="00757A15" w:rsidP="00757A15">
      <w:pPr>
        <w:rPr>
          <w:rFonts w:ascii="Century Gothic" w:hAnsi="Century Gothic"/>
          <w:color w:val="7030A0"/>
          <w:spacing w:val="0"/>
          <w:sz w:val="22"/>
        </w:rPr>
      </w:pPr>
    </w:p>
    <w:p w:rsidR="007412A3" w:rsidRPr="006B2190" w:rsidRDefault="007412A3" w:rsidP="007412A3">
      <w:pPr>
        <w:jc w:val="both"/>
        <w:rPr>
          <w:rFonts w:ascii="Century Gothic" w:hAnsi="Century Gothic"/>
          <w:b/>
          <w:spacing w:val="0"/>
          <w:sz w:val="28"/>
        </w:rPr>
      </w:pPr>
    </w:p>
    <w:p w:rsidR="007412A3" w:rsidRPr="00E131D8" w:rsidRDefault="007412A3" w:rsidP="007412A3">
      <w:pPr>
        <w:jc w:val="both"/>
        <w:rPr>
          <w:rFonts w:ascii="Century Gothic" w:hAnsi="Century Gothic"/>
          <w:b/>
          <w:color w:val="7030A0"/>
          <w:spacing w:val="0"/>
          <w:sz w:val="28"/>
        </w:rPr>
      </w:pPr>
    </w:p>
    <w:p w:rsidR="007412A3" w:rsidRPr="00E131D8" w:rsidRDefault="007412A3" w:rsidP="007412A3">
      <w:pPr>
        <w:jc w:val="both"/>
        <w:rPr>
          <w:rFonts w:ascii="Century Gothic" w:hAnsi="Century Gothic"/>
          <w:b/>
          <w:color w:val="7030A0"/>
          <w:spacing w:val="0"/>
          <w:sz w:val="40"/>
          <w:szCs w:val="40"/>
        </w:rPr>
      </w:pPr>
    </w:p>
    <w:p w:rsidR="003A4338" w:rsidRPr="00E131D8" w:rsidRDefault="003A4338" w:rsidP="002F2291">
      <w:pPr>
        <w:jc w:val="center"/>
        <w:rPr>
          <w:rFonts w:ascii="Century Gothic" w:hAnsi="Century Gothic"/>
          <w:b/>
          <w:color w:val="7030A0"/>
          <w:spacing w:val="0"/>
          <w:sz w:val="40"/>
          <w:szCs w:val="40"/>
        </w:rPr>
      </w:pPr>
    </w:p>
    <w:p w:rsidR="007412A3" w:rsidRPr="00E131D8" w:rsidRDefault="007412A3" w:rsidP="002F2291">
      <w:pPr>
        <w:jc w:val="center"/>
        <w:rPr>
          <w:rFonts w:ascii="Century Gothic" w:hAnsi="Century Gothic"/>
          <w:b/>
          <w:color w:val="7030A0"/>
          <w:spacing w:val="0"/>
          <w:sz w:val="40"/>
          <w:szCs w:val="40"/>
        </w:rPr>
      </w:pPr>
    </w:p>
    <w:p w:rsidR="007412A3" w:rsidRPr="006B2190" w:rsidRDefault="007412A3" w:rsidP="002F2291">
      <w:pPr>
        <w:jc w:val="center"/>
        <w:rPr>
          <w:rFonts w:ascii="Century Gothic" w:hAnsi="Century Gothic"/>
          <w:b/>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2F2291" w:rsidRPr="006B2190" w:rsidRDefault="002F2291" w:rsidP="002F2291">
      <w:pPr>
        <w:jc w:val="center"/>
        <w:rPr>
          <w:sz w:val="40"/>
          <w:szCs w:val="40"/>
        </w:rPr>
      </w:pPr>
    </w:p>
    <w:p w:rsidR="007412A3" w:rsidRPr="006B2190" w:rsidRDefault="00C277E0" w:rsidP="002F2291">
      <w:pPr>
        <w:pStyle w:val="Ttulo5"/>
        <w:jc w:val="center"/>
        <w:rPr>
          <w:rFonts w:ascii="Century Gothic" w:hAnsi="Century Gothic"/>
          <w:b/>
          <w:color w:val="auto"/>
          <w:spacing w:val="0"/>
          <w:sz w:val="40"/>
          <w:szCs w:val="40"/>
        </w:rPr>
      </w:pPr>
      <w:r w:rsidRPr="006B2190">
        <w:rPr>
          <w:rFonts w:ascii="Century Gothic" w:hAnsi="Century Gothic"/>
          <w:b/>
          <w:color w:val="auto"/>
          <w:spacing w:val="0"/>
          <w:sz w:val="40"/>
          <w:szCs w:val="40"/>
        </w:rPr>
        <w:t xml:space="preserve">ANEXO </w:t>
      </w:r>
      <w:r w:rsidR="007412A3" w:rsidRPr="006B2190">
        <w:rPr>
          <w:rFonts w:ascii="Century Gothic" w:hAnsi="Century Gothic"/>
          <w:b/>
          <w:color w:val="auto"/>
          <w:spacing w:val="0"/>
          <w:sz w:val="40"/>
          <w:szCs w:val="40"/>
        </w:rPr>
        <w:t>7.A.12</w:t>
      </w:r>
    </w:p>
    <w:p w:rsidR="007412A3" w:rsidRPr="006B2190" w:rsidRDefault="007412A3" w:rsidP="007412A3">
      <w:pPr>
        <w:jc w:val="center"/>
        <w:rPr>
          <w:rFonts w:ascii="Century Gothic" w:hAnsi="Century Gothic"/>
          <w:b/>
          <w:spacing w:val="0"/>
          <w:sz w:val="40"/>
        </w:rPr>
      </w:pPr>
    </w:p>
    <w:p w:rsidR="007412A3" w:rsidRPr="006B2190" w:rsidRDefault="007412A3" w:rsidP="0064783D">
      <w:pPr>
        <w:jc w:val="center"/>
        <w:rPr>
          <w:rFonts w:ascii="Century Gothic" w:hAnsi="Century Gothic"/>
          <w:b/>
          <w:spacing w:val="0"/>
          <w:sz w:val="32"/>
        </w:rPr>
      </w:pPr>
      <w:r w:rsidRPr="006B2190">
        <w:rPr>
          <w:rFonts w:ascii="Century Gothic" w:hAnsi="Century Gothic"/>
          <w:b/>
          <w:spacing w:val="0"/>
          <w:sz w:val="40"/>
        </w:rPr>
        <w:t>MANIFESTACIÓN DE NO SUBCONTRATACIÓN</w:t>
      </w: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248A7" w:rsidRPr="00E131D8" w:rsidRDefault="007248A7" w:rsidP="007412A3">
      <w:pPr>
        <w:rPr>
          <w:rFonts w:ascii="Century Gothic" w:hAnsi="Century Gothic"/>
          <w:b/>
          <w:color w:val="7030A0"/>
          <w:spacing w:val="0"/>
          <w:sz w:val="32"/>
        </w:rPr>
      </w:pPr>
    </w:p>
    <w:p w:rsidR="007E1F62" w:rsidRPr="00E131D8" w:rsidRDefault="007E1F62" w:rsidP="007412A3">
      <w:pPr>
        <w:rPr>
          <w:rFonts w:ascii="Century Gothic" w:hAnsi="Century Gothic"/>
          <w:b/>
          <w:color w:val="7030A0"/>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t>ANEXO 7</w:t>
      </w:r>
      <w:r w:rsidR="0064783D" w:rsidRPr="00E407C0">
        <w:rPr>
          <w:rFonts w:ascii="Century Gothic" w:hAnsi="Century Gothic"/>
          <w:b/>
          <w:spacing w:val="0"/>
          <w:sz w:val="32"/>
        </w:rPr>
        <w:t>.</w:t>
      </w:r>
      <w:r w:rsidRPr="00E407C0">
        <w:rPr>
          <w:rFonts w:ascii="Century Gothic" w:hAnsi="Century Gothic"/>
          <w:b/>
          <w:spacing w:val="0"/>
          <w:sz w:val="32"/>
        </w:rPr>
        <w:t>A.12</w:t>
      </w:r>
    </w:p>
    <w:p w:rsidR="007412A3" w:rsidRPr="00E407C0" w:rsidRDefault="007412A3" w:rsidP="007412A3">
      <w:pPr>
        <w:jc w:val="center"/>
        <w:rPr>
          <w:rFonts w:ascii="Century Gothic" w:hAnsi="Century Gothic"/>
          <w:b/>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t>MANIFESTACIÓN DE NO SUBCONTRATACIÓN</w:t>
      </w:r>
    </w:p>
    <w:p w:rsidR="007412A3" w:rsidRPr="00E407C0" w:rsidRDefault="007412A3" w:rsidP="007412A3">
      <w:pPr>
        <w:jc w:val="center"/>
        <w:rPr>
          <w:rFonts w:ascii="Century Gothic" w:hAnsi="Century Gothic"/>
          <w:b/>
          <w:spacing w:val="0"/>
          <w:sz w:val="32"/>
        </w:rPr>
      </w:pPr>
    </w:p>
    <w:p w:rsidR="007412A3" w:rsidRPr="00E407C0" w:rsidRDefault="007412A3" w:rsidP="007412A3">
      <w:pPr>
        <w:rPr>
          <w:rFonts w:ascii="Century Gothic" w:hAnsi="Century Gothic"/>
          <w:b/>
          <w:spacing w:val="0"/>
        </w:rPr>
      </w:pPr>
    </w:p>
    <w:p w:rsidR="007412A3" w:rsidRPr="00E407C0" w:rsidRDefault="007412A3" w:rsidP="007412A3">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r w:rsidRPr="00E407C0">
        <w:rPr>
          <w:rFonts w:ascii="Century Gothic" w:hAnsi="Century Gothic"/>
          <w:b/>
          <w:spacing w:val="0"/>
        </w:rPr>
        <w:t>L.C.E. JOSÉ LUIS RAMOS ESPINOZA.</w:t>
      </w:r>
    </w:p>
    <w:p w:rsidR="007412A3" w:rsidRPr="00E407C0" w:rsidRDefault="007412A3" w:rsidP="007412A3">
      <w:pPr>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7412A3" w:rsidRPr="00E407C0" w:rsidRDefault="007412A3" w:rsidP="007412A3">
      <w:pPr>
        <w:rPr>
          <w:rFonts w:ascii="Century Gothic" w:hAnsi="Century Gothic"/>
          <w:b/>
          <w:spacing w:val="0"/>
        </w:rPr>
      </w:pPr>
      <w:r w:rsidRPr="00E407C0">
        <w:rPr>
          <w:rFonts w:ascii="Century Gothic" w:hAnsi="Century Gothic"/>
          <w:b/>
          <w:spacing w:val="0"/>
        </w:rPr>
        <w:t>UNIVERSIDAD DEL MAR</w:t>
      </w:r>
    </w:p>
    <w:p w:rsidR="007412A3" w:rsidRPr="00E407C0" w:rsidRDefault="007412A3" w:rsidP="007412A3">
      <w:pPr>
        <w:rPr>
          <w:rFonts w:ascii="Century Gothic" w:hAnsi="Century Gothic"/>
          <w:b/>
          <w:spacing w:val="0"/>
        </w:rPr>
      </w:pPr>
      <w:r w:rsidRPr="00E407C0">
        <w:rPr>
          <w:rFonts w:ascii="Century Gothic" w:hAnsi="Century Gothic"/>
          <w:b/>
          <w:spacing w:val="0"/>
        </w:rPr>
        <w:t>PRESENTE:</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116B4D" w:rsidP="007412A3">
      <w:pPr>
        <w:ind w:firstLine="708"/>
        <w:jc w:val="both"/>
        <w:rPr>
          <w:rFonts w:ascii="Century Gothic" w:hAnsi="Century Gothic"/>
          <w:spacing w:val="0"/>
        </w:rPr>
      </w:pPr>
      <w:r w:rsidRPr="00E407C0">
        <w:rPr>
          <w:rFonts w:ascii="Century Gothic" w:hAnsi="Century Gothic"/>
          <w:spacing w:val="0"/>
        </w:rPr>
        <w:t>EL QUE SU</w:t>
      </w:r>
      <w:r w:rsidR="007412A3" w:rsidRPr="00E407C0">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r w:rsidRPr="00E407C0">
        <w:rPr>
          <w:rFonts w:ascii="Century Gothic" w:hAnsi="Century Gothic"/>
          <w:b/>
          <w:spacing w:val="0"/>
        </w:rPr>
        <w:t>ATENTAMENTE</w:t>
      </w: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7412A3" w:rsidRPr="00E407C0" w:rsidRDefault="007412A3" w:rsidP="007412A3">
      <w:pPr>
        <w:jc w:val="center"/>
        <w:rPr>
          <w:rFonts w:ascii="Century Gothic" w:hAnsi="Century Gothic"/>
          <w:spacing w:val="0"/>
        </w:rPr>
      </w:pPr>
      <w:r w:rsidRPr="00E407C0">
        <w:rPr>
          <w:rFonts w:ascii="Century Gothic" w:hAnsi="Century Gothic"/>
          <w:spacing w:val="0"/>
        </w:rPr>
        <w:t>REPRESENTANTE LEGAL DE LA EMPRESA</w:t>
      </w: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both"/>
        <w:rPr>
          <w:rFonts w:ascii="Century Gothic" w:hAnsi="Century Gothic"/>
          <w:b/>
          <w:spacing w:val="0"/>
          <w:sz w:val="28"/>
        </w:rPr>
      </w:pPr>
    </w:p>
    <w:p w:rsidR="007412A3" w:rsidRPr="00E407C0" w:rsidRDefault="007412A3" w:rsidP="007412A3">
      <w:pPr>
        <w:jc w:val="both"/>
        <w:rPr>
          <w:rFonts w:ascii="Century Gothic" w:hAnsi="Century Gothic"/>
          <w:b/>
          <w:spacing w:val="0"/>
          <w:sz w:val="28"/>
        </w:rPr>
      </w:pPr>
    </w:p>
    <w:p w:rsidR="007412A3" w:rsidRPr="00E407C0" w:rsidRDefault="007412A3" w:rsidP="007412A3">
      <w:pPr>
        <w:pStyle w:val="Textoindependiente21"/>
        <w:widowControl w:val="0"/>
        <w:ind w:right="-232"/>
        <w:rPr>
          <w:rFonts w:ascii="Century Gothic" w:hAnsi="Century Gothic"/>
          <w:b w:val="0"/>
          <w:sz w:val="20"/>
        </w:rPr>
      </w:pPr>
    </w:p>
    <w:p w:rsidR="007412A3" w:rsidRPr="00E407C0" w:rsidRDefault="007412A3" w:rsidP="007412A3">
      <w:pPr>
        <w:pStyle w:val="Textoindependiente21"/>
        <w:widowControl w:val="0"/>
        <w:ind w:right="-232"/>
        <w:rPr>
          <w:rFonts w:ascii="Century Gothic" w:hAnsi="Century Gothic"/>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64783D" w:rsidRPr="00E407C0" w:rsidRDefault="0064783D"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7412A3" w:rsidRPr="00E407C0" w:rsidRDefault="003D49D2" w:rsidP="007412A3">
      <w:pPr>
        <w:pStyle w:val="Textoindependiente21"/>
        <w:widowControl w:val="0"/>
        <w:ind w:right="-232"/>
        <w:rPr>
          <w:rFonts w:ascii="Century Gothic" w:hAnsi="Century Gothic"/>
          <w:szCs w:val="40"/>
        </w:rPr>
      </w:pPr>
      <w:r w:rsidRPr="00E407C0">
        <w:rPr>
          <w:rFonts w:ascii="Century Gothic" w:hAnsi="Century Gothic"/>
          <w:szCs w:val="40"/>
        </w:rPr>
        <w:t xml:space="preserve">ANEXO </w:t>
      </w:r>
      <w:r w:rsidR="007412A3" w:rsidRPr="00E407C0">
        <w:rPr>
          <w:rFonts w:ascii="Century Gothic" w:hAnsi="Century Gothic"/>
          <w:szCs w:val="40"/>
        </w:rPr>
        <w:t>7.A.13</w:t>
      </w:r>
    </w:p>
    <w:p w:rsidR="007412A3" w:rsidRPr="00E407C0" w:rsidRDefault="007412A3" w:rsidP="007412A3">
      <w:pPr>
        <w:pStyle w:val="Textoindependiente21"/>
        <w:widowControl w:val="0"/>
        <w:ind w:right="-232"/>
        <w:rPr>
          <w:rFonts w:ascii="Century Gothic" w:hAnsi="Century Gothic"/>
          <w:szCs w:val="40"/>
        </w:rPr>
      </w:pPr>
    </w:p>
    <w:p w:rsidR="007412A3" w:rsidRPr="00E407C0" w:rsidRDefault="00DF63FE" w:rsidP="007412A3">
      <w:pPr>
        <w:pStyle w:val="Textoindependiente21"/>
        <w:widowControl w:val="0"/>
        <w:ind w:right="-232"/>
        <w:jc w:val="both"/>
        <w:rPr>
          <w:rFonts w:ascii="Century Gothic" w:hAnsi="Century Gothic"/>
          <w:lang w:val="es-ES_tradnl"/>
        </w:rPr>
      </w:pPr>
      <w:r w:rsidRPr="00E407C0">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E1F62" w:rsidRPr="00E131D8" w:rsidRDefault="007E1F62" w:rsidP="007412A3">
      <w:pPr>
        <w:pStyle w:val="Textoindependiente21"/>
        <w:widowControl w:val="0"/>
        <w:ind w:right="-232"/>
        <w:rPr>
          <w:rFonts w:ascii="Century Gothic" w:hAnsi="Century Gothic"/>
          <w:color w:val="7030A0"/>
          <w:lang w:val="es-ES_tradnl"/>
        </w:rPr>
      </w:pPr>
    </w:p>
    <w:p w:rsidR="007E1F62" w:rsidRPr="00E131D8" w:rsidRDefault="007E1F62" w:rsidP="007412A3">
      <w:pPr>
        <w:pStyle w:val="Textoindependiente21"/>
        <w:widowControl w:val="0"/>
        <w:ind w:right="-232"/>
        <w:rPr>
          <w:rFonts w:ascii="Century Gothic" w:hAnsi="Century Gothic"/>
          <w:color w:val="7030A0"/>
          <w:lang w:val="es-ES_tradnl"/>
        </w:rPr>
      </w:pPr>
    </w:p>
    <w:p w:rsidR="007412A3" w:rsidRPr="00E407C0" w:rsidRDefault="007412A3" w:rsidP="007412A3">
      <w:pPr>
        <w:pStyle w:val="Textoindependiente21"/>
        <w:widowControl w:val="0"/>
        <w:ind w:right="-232"/>
        <w:rPr>
          <w:rFonts w:ascii="Century Gothic" w:hAnsi="Century Gothic"/>
          <w:sz w:val="32"/>
        </w:rPr>
      </w:pPr>
      <w:r w:rsidRPr="00E407C0">
        <w:rPr>
          <w:rFonts w:ascii="Century Gothic" w:hAnsi="Century Gothic"/>
          <w:sz w:val="32"/>
        </w:rPr>
        <w:lastRenderedPageBreak/>
        <w:t>ANEXO  7.A.13</w:t>
      </w:r>
    </w:p>
    <w:p w:rsidR="007412A3" w:rsidRPr="00E407C0" w:rsidRDefault="007412A3" w:rsidP="007412A3">
      <w:pPr>
        <w:pStyle w:val="Textoindependiente21"/>
        <w:widowControl w:val="0"/>
        <w:ind w:right="142"/>
        <w:rPr>
          <w:rFonts w:ascii="Century Gothic" w:hAnsi="Century Gothic"/>
          <w:sz w:val="32"/>
        </w:rPr>
      </w:pPr>
    </w:p>
    <w:p w:rsidR="007412A3" w:rsidRPr="00E407C0" w:rsidRDefault="00D2177A" w:rsidP="0064783D">
      <w:pPr>
        <w:pStyle w:val="Textoindependiente21"/>
        <w:widowControl w:val="0"/>
        <w:ind w:right="142"/>
        <w:jc w:val="both"/>
        <w:rPr>
          <w:rFonts w:ascii="Century Gothic" w:hAnsi="Century Gothic"/>
          <w:sz w:val="32"/>
          <w:lang w:val="es-ES_tradnl"/>
        </w:rPr>
      </w:pPr>
      <w:r w:rsidRPr="00E407C0">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E407C0" w:rsidRDefault="007412A3" w:rsidP="007412A3">
      <w:pPr>
        <w:pStyle w:val="Textoindependiente21"/>
        <w:widowControl w:val="0"/>
        <w:ind w:right="142"/>
        <w:rPr>
          <w:rFonts w:ascii="Century Gothic" w:hAnsi="Century Gothic"/>
          <w:sz w:val="24"/>
          <w:lang w:val="es-ES_tradnl"/>
        </w:rPr>
      </w:pP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L.C.E. JOSÉ LUIS RAMOS ESPINOZA.</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 xml:space="preserve">VICE-RECTOR </w:t>
      </w:r>
      <w:r w:rsidR="00CB252F" w:rsidRPr="00E407C0">
        <w:rPr>
          <w:rFonts w:ascii="Century Gothic" w:hAnsi="Century Gothic"/>
          <w:b/>
          <w:spacing w:val="0"/>
          <w:sz w:val="22"/>
        </w:rPr>
        <w:t>DE ADMINISTRACIÓN</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UNIVERSIDAD DEL MAR</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P   R  E  S  E  N  T  E.</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E407C0"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55"/>
        <w:gridCol w:w="1276"/>
        <w:gridCol w:w="1417"/>
        <w:gridCol w:w="1418"/>
        <w:gridCol w:w="1134"/>
        <w:gridCol w:w="1134"/>
        <w:gridCol w:w="1134"/>
      </w:tblGrid>
      <w:tr w:rsidR="00D2177A" w:rsidRPr="00E407C0" w:rsidTr="00EE112B">
        <w:trPr>
          <w:cantSplit/>
        </w:trPr>
        <w:tc>
          <w:tcPr>
            <w:tcW w:w="1455"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DEPENDENCIA O ENTIDAD</w:t>
            </w:r>
          </w:p>
        </w:tc>
        <w:tc>
          <w:tcPr>
            <w:tcW w:w="1276" w:type="dxa"/>
          </w:tcPr>
          <w:p w:rsidR="00D2177A" w:rsidRPr="00E407C0" w:rsidRDefault="00D2177A" w:rsidP="00EE112B">
            <w:pPr>
              <w:tabs>
                <w:tab w:val="left" w:pos="3402"/>
              </w:tabs>
              <w:ind w:right="142"/>
              <w:jc w:val="center"/>
              <w:rPr>
                <w:rFonts w:ascii="Century Gothic" w:hAnsi="Century Gothic"/>
                <w:spacing w:val="0"/>
                <w:sz w:val="16"/>
                <w:szCs w:val="16"/>
              </w:rPr>
            </w:pPr>
            <w:r w:rsidRPr="00E407C0">
              <w:rPr>
                <w:rFonts w:ascii="Century Gothic" w:hAnsi="Century Gothic"/>
                <w:spacing w:val="0"/>
                <w:sz w:val="16"/>
                <w:szCs w:val="16"/>
              </w:rPr>
              <w:t>OBRA Y</w:t>
            </w:r>
          </w:p>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UBICACIÓN</w:t>
            </w:r>
          </w:p>
        </w:tc>
        <w:tc>
          <w:tcPr>
            <w:tcW w:w="1417"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CONTRATADO</w:t>
            </w:r>
          </w:p>
        </w:tc>
        <w:tc>
          <w:tcPr>
            <w:tcW w:w="1418"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 xml:space="preserve">FECHA DE INICIO </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FECHA DE TÉRMINO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EJERCIDO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AVANCE FÍSICO</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 xml:space="preserve">T O T A L E S </w:t>
            </w:r>
          </w:p>
        </w:tc>
        <w:tc>
          <w:tcPr>
            <w:tcW w:w="1276" w:type="dxa"/>
          </w:tcPr>
          <w:p w:rsidR="00D2177A" w:rsidRPr="00E407C0" w:rsidRDefault="00D2177A" w:rsidP="00EE112B">
            <w:pPr>
              <w:ind w:right="142"/>
              <w:jc w:val="both"/>
              <w:rPr>
                <w:rFonts w:ascii="Century Gothic" w:hAnsi="Century Gothic"/>
                <w:spacing w:val="0"/>
                <w:sz w:val="16"/>
                <w:szCs w:val="16"/>
              </w:rPr>
            </w:pPr>
          </w:p>
        </w:tc>
        <w:tc>
          <w:tcPr>
            <w:tcW w:w="1417" w:type="dxa"/>
          </w:tcPr>
          <w:p w:rsidR="00D2177A" w:rsidRPr="00E407C0" w:rsidRDefault="00D2177A" w:rsidP="00EE112B">
            <w:pPr>
              <w:ind w:right="142"/>
              <w:jc w:val="both"/>
              <w:rPr>
                <w:rFonts w:ascii="Century Gothic" w:hAnsi="Century Gothic"/>
                <w:spacing w:val="0"/>
                <w:sz w:val="16"/>
                <w:szCs w:val="16"/>
              </w:rPr>
            </w:pPr>
          </w:p>
        </w:tc>
        <w:tc>
          <w:tcPr>
            <w:tcW w:w="1418" w:type="dxa"/>
          </w:tcPr>
          <w:p w:rsidR="00D2177A" w:rsidRPr="00E407C0" w:rsidRDefault="00D2177A" w:rsidP="00EE112B">
            <w:pPr>
              <w:ind w:right="142"/>
              <w:jc w:val="both"/>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r>
    </w:tbl>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tabs>
          <w:tab w:val="left" w:pos="9498"/>
        </w:tabs>
        <w:ind w:right="142"/>
        <w:jc w:val="both"/>
        <w:rPr>
          <w:rFonts w:ascii="Century Gothic" w:hAnsi="Century Gothic"/>
          <w:b/>
          <w:spacing w:val="0"/>
          <w:sz w:val="20"/>
        </w:rPr>
      </w:pPr>
      <w:r w:rsidRPr="00E407C0">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7412A3" w:rsidRPr="00E407C0" w:rsidRDefault="007412A3" w:rsidP="007412A3">
      <w:pPr>
        <w:ind w:right="142"/>
        <w:jc w:val="both"/>
        <w:rPr>
          <w:rFonts w:ascii="Century Gothic" w:hAnsi="Century Gothic"/>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_____________________________</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NOMBRE Y FIRMA</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REPRESENTANTE LEGAL DE LA EMPRESA</w:t>
      </w:r>
    </w:p>
    <w:p w:rsidR="007412A3" w:rsidRPr="00E407C0" w:rsidRDefault="007412A3" w:rsidP="007412A3">
      <w:pPr>
        <w:ind w:right="142"/>
        <w:jc w:val="both"/>
        <w:rPr>
          <w:rFonts w:ascii="Century Gothic" w:hAnsi="Century Gothic"/>
          <w:spacing w:val="0"/>
          <w:sz w:val="20"/>
        </w:rPr>
      </w:pPr>
    </w:p>
    <w:p w:rsidR="001D5278" w:rsidRPr="00E407C0" w:rsidRDefault="007412A3" w:rsidP="00803AE8">
      <w:pPr>
        <w:pStyle w:val="Textoindependiente"/>
        <w:ind w:right="142"/>
        <w:rPr>
          <w:rFonts w:ascii="Century Gothic" w:hAnsi="Century Gothic"/>
          <w:b/>
          <w:sz w:val="20"/>
        </w:rPr>
      </w:pPr>
      <w:r w:rsidRPr="00E407C0">
        <w:rPr>
          <w:rFonts w:ascii="Century Gothic" w:hAnsi="Century Gothic"/>
          <w:sz w:val="20"/>
        </w:rPr>
        <w:t xml:space="preserve">NOTA: </w:t>
      </w:r>
      <w:r w:rsidRPr="00E407C0">
        <w:rPr>
          <w:rFonts w:ascii="Century Gothic" w:hAnsi="Century Gothic"/>
          <w:b/>
          <w:sz w:val="20"/>
        </w:rPr>
        <w:t>Esta carta deberá presentarse en Hoja membretada de la Empresa o Persona Física participante.</w:t>
      </w: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407C0" w:rsidRDefault="00A46E63" w:rsidP="003A4338">
      <w:pPr>
        <w:pStyle w:val="Textoindependiente"/>
        <w:ind w:right="142"/>
        <w:jc w:val="center"/>
        <w:rPr>
          <w:rFonts w:ascii="Century Gothic" w:hAnsi="Century Gothic"/>
          <w:b/>
          <w:sz w:val="40"/>
          <w:szCs w:val="40"/>
        </w:rPr>
      </w:pPr>
    </w:p>
    <w:p w:rsidR="003A4338" w:rsidRPr="00E407C0" w:rsidRDefault="003A4338" w:rsidP="003A4338">
      <w:pPr>
        <w:jc w:val="center"/>
        <w:rPr>
          <w:rFonts w:ascii="Century Gothic" w:hAnsi="Century Gothic"/>
          <w:b/>
          <w:spacing w:val="0"/>
          <w:sz w:val="40"/>
          <w:szCs w:val="40"/>
        </w:rPr>
      </w:pPr>
    </w:p>
    <w:p w:rsidR="007E1F62" w:rsidRPr="00E407C0" w:rsidRDefault="007E1F62" w:rsidP="003A4338">
      <w:pPr>
        <w:jc w:val="center"/>
        <w:rPr>
          <w:rFonts w:ascii="Century Gothic" w:hAnsi="Century Gothic"/>
          <w:b/>
          <w:spacing w:val="0"/>
          <w:sz w:val="40"/>
          <w:szCs w:val="40"/>
        </w:rPr>
      </w:pPr>
    </w:p>
    <w:p w:rsidR="003A4338" w:rsidRPr="00E407C0" w:rsidRDefault="003A4338" w:rsidP="003A4338">
      <w:pPr>
        <w:jc w:val="center"/>
        <w:rPr>
          <w:rFonts w:ascii="Century Gothic" w:hAnsi="Century Gothic"/>
          <w:b/>
          <w:spacing w:val="0"/>
          <w:sz w:val="40"/>
          <w:szCs w:val="40"/>
        </w:rPr>
      </w:pPr>
    </w:p>
    <w:p w:rsidR="00A46E63" w:rsidRPr="00E407C0" w:rsidRDefault="003D49D2" w:rsidP="003A4338">
      <w:pPr>
        <w:jc w:val="center"/>
        <w:rPr>
          <w:rFonts w:ascii="Century Gothic" w:hAnsi="Century Gothic"/>
          <w:b/>
          <w:spacing w:val="0"/>
          <w:sz w:val="40"/>
        </w:rPr>
      </w:pPr>
      <w:r w:rsidRPr="00E407C0">
        <w:rPr>
          <w:rFonts w:ascii="Century Gothic" w:hAnsi="Century Gothic"/>
          <w:b/>
          <w:spacing w:val="0"/>
          <w:sz w:val="40"/>
          <w:szCs w:val="40"/>
        </w:rPr>
        <w:t>ANEXO</w:t>
      </w:r>
      <w:r w:rsidR="00A46E63" w:rsidRPr="00E407C0">
        <w:rPr>
          <w:rFonts w:ascii="Century Gothic" w:hAnsi="Century Gothic"/>
          <w:b/>
          <w:spacing w:val="0"/>
          <w:sz w:val="40"/>
        </w:rPr>
        <w:t xml:space="preserve"> 7.A.14</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r w:rsidRPr="00E407C0">
        <w:rPr>
          <w:rFonts w:ascii="Century Gothic" w:hAnsi="Century Gothic"/>
          <w:b/>
          <w:spacing w:val="0"/>
          <w:sz w:val="40"/>
        </w:rPr>
        <w:t>CURRICULUM DE LA EMPRESA.</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407C0" w:rsidRDefault="00A75EBF"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r w:rsidRPr="00E407C0">
        <w:rPr>
          <w:rFonts w:ascii="Century Gothic" w:hAnsi="Century Gothic"/>
          <w:b/>
          <w:spacing w:val="0"/>
          <w:sz w:val="40"/>
          <w:szCs w:val="40"/>
          <w:lang w:val="es-ES_tradnl"/>
        </w:rPr>
        <w:t>ANEXO 7.A.15</w:t>
      </w:r>
    </w:p>
    <w:p w:rsidR="00A75EBF" w:rsidRPr="00E407C0" w:rsidRDefault="00A75EBF" w:rsidP="00A75EBF">
      <w:pPr>
        <w:jc w:val="both"/>
        <w:rPr>
          <w:rFonts w:ascii="Century Gothic" w:hAnsi="Century Gothic"/>
          <w:b/>
          <w:spacing w:val="0"/>
          <w:sz w:val="40"/>
        </w:rPr>
      </w:pPr>
    </w:p>
    <w:p w:rsidR="00A75EBF" w:rsidRPr="00E407C0" w:rsidRDefault="00F21BEB" w:rsidP="00A75EBF">
      <w:pPr>
        <w:jc w:val="both"/>
        <w:rPr>
          <w:rFonts w:ascii="Century Gothic" w:hAnsi="Century Gothic"/>
          <w:b/>
          <w:spacing w:val="0"/>
          <w:sz w:val="40"/>
        </w:rPr>
      </w:pPr>
      <w:r w:rsidRPr="00E407C0">
        <w:rPr>
          <w:rFonts w:ascii="Century Gothic" w:hAnsi="Century Gothic"/>
          <w:b/>
          <w:spacing w:val="0"/>
          <w:sz w:val="40"/>
        </w:rPr>
        <w:t>COPIAS DE LAS CARÁTULAS DE LOS CONTRATOS QUE HA CELEBRADO, ACOMPAÑADAS DE SUS RESPECTIVAS ACTAS DE ENTREGA-RECEPCIÓN</w:t>
      </w:r>
      <w:r w:rsidR="00A75EBF" w:rsidRPr="00E407C0">
        <w:rPr>
          <w:rFonts w:ascii="Century Gothic" w:hAnsi="Century Gothic"/>
          <w:b/>
          <w:spacing w:val="0"/>
          <w:sz w:val="40"/>
        </w:rPr>
        <w:t>.</w:t>
      </w:r>
    </w:p>
    <w:p w:rsidR="00A75EBF" w:rsidRPr="00E407C0" w:rsidRDefault="00A75EBF" w:rsidP="00A75EBF">
      <w:pPr>
        <w:jc w:val="both"/>
        <w:rPr>
          <w:rFonts w:ascii="Century Gothic" w:hAnsi="Century Gothic"/>
          <w:b/>
          <w:spacing w:val="0"/>
          <w:sz w:val="40"/>
        </w:rPr>
      </w:pPr>
    </w:p>
    <w:p w:rsidR="00A75EBF" w:rsidRPr="00E407C0" w:rsidRDefault="00A75EBF" w:rsidP="00A75EBF">
      <w:pPr>
        <w:jc w:val="center"/>
        <w:rPr>
          <w:rFonts w:ascii="Century Gothic" w:hAnsi="Century Gothic"/>
          <w:b/>
          <w:spacing w:val="0"/>
          <w:sz w:val="4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407C0" w:rsidRDefault="00B3313A" w:rsidP="003A4338">
      <w:pPr>
        <w:pStyle w:val="Textoindependiente"/>
        <w:ind w:right="142"/>
        <w:jc w:val="center"/>
        <w:rPr>
          <w:rFonts w:ascii="Century Gothic" w:hAnsi="Century Gothic"/>
          <w:b/>
          <w:sz w:val="40"/>
          <w:szCs w:val="40"/>
        </w:rPr>
      </w:pPr>
    </w:p>
    <w:p w:rsidR="003A4338" w:rsidRPr="00E407C0" w:rsidRDefault="003A4338" w:rsidP="003A4338">
      <w:pPr>
        <w:pStyle w:val="Textoindependiente"/>
        <w:ind w:right="142"/>
        <w:jc w:val="center"/>
        <w:rPr>
          <w:rFonts w:ascii="Century Gothic" w:hAnsi="Century Gothic"/>
          <w:b/>
          <w:sz w:val="40"/>
          <w:szCs w:val="40"/>
        </w:rPr>
      </w:pPr>
    </w:p>
    <w:p w:rsidR="00B3313A" w:rsidRPr="00E407C0" w:rsidRDefault="003D49D2" w:rsidP="003A4338">
      <w:pPr>
        <w:jc w:val="center"/>
        <w:rPr>
          <w:rFonts w:ascii="Century Gothic" w:hAnsi="Century Gothic"/>
          <w:b/>
          <w:spacing w:val="0"/>
          <w:sz w:val="40"/>
          <w:szCs w:val="40"/>
        </w:rPr>
      </w:pPr>
      <w:r w:rsidRPr="00E407C0">
        <w:rPr>
          <w:rFonts w:ascii="Century Gothic" w:hAnsi="Century Gothic"/>
          <w:b/>
          <w:spacing w:val="0"/>
          <w:sz w:val="40"/>
          <w:szCs w:val="40"/>
        </w:rPr>
        <w:t xml:space="preserve">ANEXO </w:t>
      </w:r>
      <w:r w:rsidR="00B3313A" w:rsidRPr="00E407C0">
        <w:rPr>
          <w:rFonts w:ascii="Century Gothic" w:hAnsi="Century Gothic"/>
          <w:b/>
          <w:spacing w:val="0"/>
          <w:sz w:val="40"/>
          <w:szCs w:val="40"/>
        </w:rPr>
        <w:t>7.A.16</w:t>
      </w:r>
    </w:p>
    <w:p w:rsidR="00B3313A" w:rsidRPr="00E407C0" w:rsidRDefault="00B3313A" w:rsidP="00B3313A">
      <w:pPr>
        <w:jc w:val="center"/>
        <w:rPr>
          <w:rFonts w:ascii="Century Gothic" w:hAnsi="Century Gothic"/>
          <w:b/>
          <w:spacing w:val="0"/>
          <w:sz w:val="40"/>
          <w:szCs w:val="40"/>
        </w:rPr>
      </w:pPr>
    </w:p>
    <w:p w:rsidR="00B3313A" w:rsidRPr="00E407C0" w:rsidRDefault="00B3313A" w:rsidP="00B3313A">
      <w:pPr>
        <w:jc w:val="center"/>
        <w:rPr>
          <w:rFonts w:ascii="Century Gothic" w:hAnsi="Century Gothic"/>
          <w:b/>
          <w:spacing w:val="0"/>
          <w:sz w:val="40"/>
          <w:szCs w:val="40"/>
        </w:rPr>
      </w:pPr>
      <w:r w:rsidRPr="00E407C0">
        <w:rPr>
          <w:rFonts w:ascii="Century Gothic" w:hAnsi="Century Gothic"/>
          <w:b/>
          <w:spacing w:val="0"/>
          <w:sz w:val="40"/>
          <w:szCs w:val="40"/>
        </w:rPr>
        <w:t>CURRICULUM DEL PERSONAL TÉCNICO.</w:t>
      </w:r>
    </w:p>
    <w:p w:rsidR="00B3313A" w:rsidRPr="00E407C0" w:rsidRDefault="00B3313A" w:rsidP="00B3313A">
      <w:pPr>
        <w:jc w:val="center"/>
        <w:rPr>
          <w:rFonts w:ascii="Century Gothic" w:hAnsi="Century Gothic"/>
          <w:b/>
          <w:spacing w:val="0"/>
          <w:sz w:val="40"/>
          <w:szCs w:val="40"/>
        </w:rPr>
      </w:pPr>
    </w:p>
    <w:p w:rsidR="00A75EBF" w:rsidRPr="00E407C0" w:rsidRDefault="00A75EBF"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407C0" w:rsidRDefault="00B3313A" w:rsidP="00923572">
      <w:pPr>
        <w:pStyle w:val="Textoindependiente"/>
        <w:ind w:right="142"/>
        <w:jc w:val="center"/>
        <w:rPr>
          <w:rFonts w:ascii="Century Gothic" w:hAnsi="Century Gothic"/>
          <w:b/>
          <w:sz w:val="40"/>
          <w:szCs w:val="40"/>
        </w:rPr>
      </w:pPr>
    </w:p>
    <w:p w:rsidR="00246B58" w:rsidRPr="00E407C0" w:rsidRDefault="00246B58" w:rsidP="00923572">
      <w:pPr>
        <w:pStyle w:val="Ttulo5"/>
        <w:jc w:val="center"/>
        <w:rPr>
          <w:rFonts w:ascii="Century Gothic" w:hAnsi="Century Gothic"/>
          <w:b/>
          <w:color w:val="auto"/>
          <w:spacing w:val="0"/>
          <w:sz w:val="40"/>
          <w:szCs w:val="40"/>
        </w:rPr>
      </w:pPr>
    </w:p>
    <w:p w:rsidR="00324A8E" w:rsidRPr="00E407C0" w:rsidRDefault="00681ED4" w:rsidP="003D49D2">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7.A.17</w:t>
      </w:r>
    </w:p>
    <w:p w:rsidR="00246B58" w:rsidRPr="00E407C0" w:rsidRDefault="00246B58" w:rsidP="003D49D2">
      <w:pPr>
        <w:jc w:val="center"/>
        <w:rPr>
          <w:rFonts w:ascii="Century Gothic" w:hAnsi="Century Gothic"/>
          <w:b/>
          <w:spacing w:val="0"/>
          <w:sz w:val="40"/>
          <w:szCs w:val="40"/>
        </w:rPr>
      </w:pPr>
    </w:p>
    <w:p w:rsidR="00324A8E" w:rsidRPr="00E407C0" w:rsidRDefault="00324A8E" w:rsidP="00324A8E">
      <w:pPr>
        <w:pStyle w:val="Textoindependiente21"/>
        <w:jc w:val="both"/>
        <w:rPr>
          <w:rFonts w:ascii="Century Gothic" w:hAnsi="Century Gothic"/>
          <w:szCs w:val="40"/>
        </w:rPr>
      </w:pPr>
      <w:r w:rsidRPr="00E407C0">
        <w:rPr>
          <w:rFonts w:ascii="Century Gothic" w:hAnsi="Century Gothic"/>
          <w:szCs w:val="40"/>
        </w:rPr>
        <w:t>MANIFESTACIÓN DE NO ENCONTRARSE EN LOS SUPUESTOS DEL ART. 32 DE LA LEY DE OBRAS PÚBLICAS Y SERVICIOS RELACIONADOS DEL ESTADO DE OAXACA.</w:t>
      </w: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076922">
      <w:pPr>
        <w:ind w:right="-1"/>
        <w:jc w:val="center"/>
        <w:rPr>
          <w:rFonts w:ascii="Century Gothic" w:hAnsi="Century Gothic"/>
          <w:b/>
          <w:spacing w:val="0"/>
          <w:sz w:val="32"/>
          <w:lang w:val="es-ES_tradnl"/>
        </w:rPr>
      </w:pPr>
      <w:r w:rsidRPr="00E131D8">
        <w:rPr>
          <w:rFonts w:ascii="Century Gothic" w:hAnsi="Century Gothic"/>
          <w:b/>
          <w:color w:val="7030A0"/>
          <w:spacing w:val="0"/>
          <w:sz w:val="28"/>
          <w:lang w:val="es-ES_tradnl"/>
        </w:rPr>
        <w:br w:type="page"/>
      </w:r>
      <w:r w:rsidRPr="00E407C0">
        <w:rPr>
          <w:rFonts w:ascii="Century Gothic" w:hAnsi="Century Gothic"/>
          <w:b/>
          <w:spacing w:val="0"/>
          <w:sz w:val="32"/>
          <w:lang w:val="es-ES_tradnl"/>
        </w:rPr>
        <w:lastRenderedPageBreak/>
        <w:t>ANEXO 7.A.17</w:t>
      </w:r>
    </w:p>
    <w:p w:rsidR="00324A8E" w:rsidRPr="00E407C0" w:rsidRDefault="00324A8E" w:rsidP="00324A8E">
      <w:pPr>
        <w:jc w:val="center"/>
        <w:rPr>
          <w:rFonts w:ascii="Century Gothic" w:hAnsi="Century Gothic"/>
          <w:b/>
          <w:spacing w:val="0"/>
          <w:sz w:val="32"/>
          <w:lang w:val="es-ES_tradnl"/>
        </w:rPr>
      </w:pPr>
    </w:p>
    <w:p w:rsidR="00324A8E" w:rsidRPr="00E407C0" w:rsidRDefault="00324A8E" w:rsidP="00324A8E">
      <w:pPr>
        <w:jc w:val="center"/>
        <w:rPr>
          <w:rFonts w:ascii="Century Gothic" w:hAnsi="Century Gothic"/>
          <w:b/>
          <w:spacing w:val="0"/>
          <w:sz w:val="32"/>
        </w:rPr>
      </w:pPr>
      <w:r w:rsidRPr="00E407C0">
        <w:rPr>
          <w:rFonts w:ascii="Century Gothic" w:hAnsi="Century Gothic"/>
          <w:b/>
          <w:spacing w:val="0"/>
          <w:sz w:val="32"/>
        </w:rPr>
        <w:t>MANIFESTACIÓN DE NO ENCONTRARSE EN NINGUNO DE LOS SUPUESTOS DEL ART. 32 DE LA L.O.P.S.R.E.O.</w:t>
      </w: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rPr>
      </w:pPr>
    </w:p>
    <w:p w:rsidR="00324A8E" w:rsidRPr="00E407C0" w:rsidRDefault="00324A8E" w:rsidP="00324A8E">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L.C.E JOSÉ LUIS RAMOS ESPINOZA.</w:t>
      </w: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4A8E" w:rsidRPr="00E407C0" w:rsidRDefault="00324A8E" w:rsidP="00324A8E">
      <w:pPr>
        <w:rPr>
          <w:rFonts w:ascii="Century Gothic" w:hAnsi="Century Gothic"/>
          <w:b/>
          <w:spacing w:val="0"/>
        </w:rPr>
      </w:pPr>
      <w:r w:rsidRPr="00E407C0">
        <w:rPr>
          <w:rFonts w:ascii="Century Gothic" w:hAnsi="Century Gothic"/>
          <w:b/>
          <w:spacing w:val="0"/>
        </w:rPr>
        <w:t>UNIVERSIDAD DEL MAR</w:t>
      </w:r>
    </w:p>
    <w:p w:rsidR="00324A8E" w:rsidRPr="00E407C0" w:rsidRDefault="00324A8E" w:rsidP="00246B58">
      <w:pPr>
        <w:rPr>
          <w:rFonts w:ascii="Century Gothic" w:hAnsi="Century Gothic"/>
          <w:b/>
          <w:spacing w:val="0"/>
        </w:rPr>
      </w:pPr>
      <w:r w:rsidRPr="00E407C0">
        <w:rPr>
          <w:rFonts w:ascii="Century Gothic" w:hAnsi="Century Gothic"/>
          <w:b/>
          <w:spacing w:val="0"/>
        </w:rPr>
        <w:t>PRESENTE:</w:t>
      </w:r>
    </w:p>
    <w:p w:rsidR="00324A8E" w:rsidRPr="00E407C0" w:rsidRDefault="00324A8E" w:rsidP="00324A8E">
      <w:pPr>
        <w:jc w:val="both"/>
        <w:rPr>
          <w:rFonts w:ascii="Century Gothic" w:hAnsi="Century Gothic"/>
          <w:b/>
          <w:spacing w:val="0"/>
        </w:rPr>
      </w:pPr>
    </w:p>
    <w:p w:rsidR="00324A8E" w:rsidRPr="00E407C0" w:rsidRDefault="00324A8E" w:rsidP="00324A8E">
      <w:pPr>
        <w:ind w:firstLine="708"/>
        <w:jc w:val="both"/>
        <w:rPr>
          <w:rFonts w:ascii="Century Gothic" w:hAnsi="Century Gothic"/>
          <w:b/>
          <w:spacing w:val="0"/>
        </w:rPr>
      </w:pPr>
      <w:r w:rsidRPr="00E407C0">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E407C0" w:rsidRDefault="00324A8E" w:rsidP="00324A8E">
      <w:pPr>
        <w:jc w:val="both"/>
        <w:rPr>
          <w:rFonts w:ascii="Century Gothic" w:hAnsi="Century Gothic"/>
          <w:b/>
          <w:spacing w:val="0"/>
        </w:rPr>
      </w:pPr>
    </w:p>
    <w:p w:rsidR="00324A8E" w:rsidRPr="00E407C0" w:rsidRDefault="00324A8E" w:rsidP="00324A8E">
      <w:pPr>
        <w:jc w:val="both"/>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jc w:val="center"/>
        <w:rPr>
          <w:rFonts w:ascii="Century Gothic" w:hAnsi="Century Gothic"/>
          <w:b/>
          <w:spacing w:val="0"/>
        </w:rPr>
      </w:pPr>
    </w:p>
    <w:p w:rsidR="00076922" w:rsidRPr="00E407C0" w:rsidRDefault="00076922"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r w:rsidRPr="00E407C0">
        <w:rPr>
          <w:rFonts w:ascii="Century Gothic" w:hAnsi="Century Gothic"/>
          <w:b/>
          <w:spacing w:val="0"/>
        </w:rPr>
        <w:t>ATENTAMENTE</w:t>
      </w: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4A8E" w:rsidRPr="00E407C0" w:rsidRDefault="00324A8E" w:rsidP="00324A8E">
      <w:pPr>
        <w:pStyle w:val="Encabezado"/>
        <w:tabs>
          <w:tab w:val="clear" w:pos="4419"/>
          <w:tab w:val="clear" w:pos="8838"/>
        </w:tabs>
        <w:jc w:val="center"/>
        <w:rPr>
          <w:rFonts w:ascii="Century Gothic" w:hAnsi="Century Gothic"/>
          <w:b/>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rPr>
          <w:rFonts w:ascii="Century Gothic" w:hAnsi="Century Gothic"/>
          <w:b/>
          <w:sz w:val="40"/>
          <w:szCs w:val="40"/>
        </w:rPr>
      </w:pPr>
    </w:p>
    <w:p w:rsidR="00324A8E" w:rsidRPr="00E131D8" w:rsidRDefault="00324A8E" w:rsidP="00324A8E">
      <w:pP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407C0" w:rsidRDefault="00076922" w:rsidP="00324A8E">
      <w:pPr>
        <w:jc w:val="center"/>
        <w:rPr>
          <w:rFonts w:ascii="Century Gothic" w:hAnsi="Century Gothic"/>
          <w:b/>
          <w:sz w:val="40"/>
          <w:szCs w:val="40"/>
        </w:rPr>
      </w:pPr>
    </w:p>
    <w:p w:rsidR="00076922" w:rsidRPr="00E407C0" w:rsidRDefault="00076922"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r w:rsidRPr="00E407C0">
        <w:rPr>
          <w:rFonts w:ascii="Century Gothic" w:hAnsi="Century Gothic"/>
          <w:b/>
          <w:sz w:val="40"/>
          <w:szCs w:val="40"/>
        </w:rPr>
        <w:t>ANEXO 7.A.18</w:t>
      </w:r>
    </w:p>
    <w:p w:rsidR="00324A8E" w:rsidRPr="00E407C0" w:rsidRDefault="00324A8E" w:rsidP="00324A8E">
      <w:pPr>
        <w:jc w:val="center"/>
        <w:rPr>
          <w:rFonts w:ascii="Century Gothic" w:hAnsi="Century Gothic"/>
          <w:spacing w:val="0"/>
        </w:rPr>
      </w:pPr>
    </w:p>
    <w:p w:rsidR="00324A8E" w:rsidRPr="00E407C0" w:rsidRDefault="00324A8E" w:rsidP="00B83DA6">
      <w:pPr>
        <w:jc w:val="both"/>
        <w:rPr>
          <w:rFonts w:ascii="Century Gothic" w:hAnsi="Century Gothic"/>
          <w:b/>
          <w:sz w:val="40"/>
          <w:szCs w:val="40"/>
        </w:rPr>
      </w:pPr>
      <w:r w:rsidRPr="00E407C0">
        <w:rPr>
          <w:rFonts w:ascii="Century Gothic" w:hAnsi="Century Gothic"/>
          <w:b/>
          <w:sz w:val="40"/>
          <w:szCs w:val="40"/>
        </w:rPr>
        <w:t>COPIA DE LA LICENCIA VIGENTE DEL DIRECTOR RESPONSABLE DE OBRA DEL ESTADO DE OAXACA, DE CONFORMIDAD CON LA FRACCIÓN XXI DEL ARTÍCULO 31 DE LA LEY</w:t>
      </w:r>
      <w:r w:rsidR="00930AEE" w:rsidRPr="00E407C0">
        <w:rPr>
          <w:rFonts w:ascii="Century Gothic" w:hAnsi="Century Gothic"/>
          <w:b/>
          <w:sz w:val="40"/>
          <w:szCs w:val="40"/>
        </w:rPr>
        <w:t>.</w:t>
      </w:r>
    </w:p>
    <w:p w:rsidR="00324A8E" w:rsidRPr="00E131D8" w:rsidRDefault="00324A8E" w:rsidP="00324A8E">
      <w:pPr>
        <w:jc w:val="center"/>
        <w:rPr>
          <w:rFonts w:ascii="Century Gothic" w:hAnsi="Century Gothic"/>
          <w:color w:val="7030A0"/>
          <w:szCs w:val="40"/>
          <w:lang w:val="es-ES_tradnl"/>
        </w:rPr>
      </w:pPr>
      <w:r w:rsidRPr="00E131D8">
        <w:rPr>
          <w:rFonts w:ascii="Century Gothic" w:hAnsi="Century Gothic"/>
          <w:color w:val="7030A0"/>
          <w:spacing w:val="0"/>
        </w:rPr>
        <w:br w:type="page"/>
      </w:r>
    </w:p>
    <w:p w:rsidR="00324A8E" w:rsidRPr="00E131D8" w:rsidRDefault="00324A8E" w:rsidP="00324A8E">
      <w:pPr>
        <w:jc w:val="center"/>
        <w:rPr>
          <w:rFonts w:ascii="Century Gothic" w:hAnsi="Century Gothic"/>
          <w:color w:val="7030A0"/>
          <w:sz w:val="40"/>
          <w:szCs w:val="40"/>
        </w:rPr>
      </w:pPr>
    </w:p>
    <w:p w:rsidR="00324A8E" w:rsidRPr="00E131D8" w:rsidRDefault="00324A8E"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Default="003223B2" w:rsidP="00324A8E">
      <w:pPr>
        <w:jc w:val="center"/>
        <w:rPr>
          <w:rFonts w:ascii="Century Gothic" w:hAnsi="Century Gothic"/>
          <w:color w:val="7030A0"/>
          <w:sz w:val="40"/>
          <w:szCs w:val="40"/>
        </w:rPr>
      </w:pPr>
    </w:p>
    <w:p w:rsidR="00F938AB" w:rsidRPr="00E131D8" w:rsidRDefault="00F938AB"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4A8E" w:rsidRPr="00E407C0" w:rsidRDefault="00324A8E" w:rsidP="00324A8E">
      <w:pPr>
        <w:jc w:val="center"/>
        <w:rPr>
          <w:rFonts w:ascii="Century Gothic" w:hAnsi="Century Gothic"/>
          <w:sz w:val="40"/>
          <w:szCs w:val="40"/>
        </w:rPr>
      </w:pPr>
    </w:p>
    <w:p w:rsidR="001226B7" w:rsidRPr="00E407C0" w:rsidRDefault="001226B7" w:rsidP="001226B7">
      <w:pPr>
        <w:jc w:val="center"/>
        <w:rPr>
          <w:rFonts w:ascii="Century Gothic" w:hAnsi="Century Gothic"/>
          <w:b/>
          <w:sz w:val="40"/>
          <w:szCs w:val="40"/>
        </w:rPr>
      </w:pPr>
      <w:r w:rsidRPr="00E407C0">
        <w:rPr>
          <w:rFonts w:ascii="Century Gothic" w:hAnsi="Century Gothic"/>
          <w:b/>
          <w:sz w:val="40"/>
          <w:szCs w:val="40"/>
        </w:rPr>
        <w:t>ANEXO 7.A.19</w:t>
      </w:r>
    </w:p>
    <w:p w:rsidR="001226B7" w:rsidRPr="00E407C0" w:rsidRDefault="001226B7" w:rsidP="001226B7">
      <w:pPr>
        <w:jc w:val="center"/>
        <w:rPr>
          <w:rFonts w:ascii="Century Gothic" w:hAnsi="Century Gothic"/>
          <w:spacing w:val="0"/>
        </w:rPr>
      </w:pPr>
    </w:p>
    <w:p w:rsidR="001226B7" w:rsidRPr="00E407C0" w:rsidRDefault="001226B7" w:rsidP="001226B7">
      <w:pPr>
        <w:jc w:val="both"/>
        <w:rPr>
          <w:rFonts w:ascii="Century Gothic" w:hAnsi="Century Gothic"/>
          <w:b/>
          <w:sz w:val="40"/>
          <w:szCs w:val="40"/>
        </w:rPr>
      </w:pPr>
      <w:r w:rsidRPr="00E407C0">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sidRPr="00E407C0">
        <w:rPr>
          <w:rFonts w:ascii="Century Gothic" w:hAnsi="Century Gothic"/>
          <w:b/>
          <w:sz w:val="40"/>
          <w:szCs w:val="40"/>
        </w:rPr>
        <w:t>ERE PROPOR</w:t>
      </w:r>
      <w:r w:rsidRPr="00E407C0">
        <w:rPr>
          <w:rFonts w:ascii="Century Gothic" w:hAnsi="Century Gothic"/>
          <w:b/>
          <w:sz w:val="40"/>
          <w:szCs w:val="40"/>
        </w:rPr>
        <w:t>CIONADO.</w:t>
      </w:r>
    </w:p>
    <w:p w:rsidR="00324A8E" w:rsidRPr="00E407C0" w:rsidRDefault="00324A8E" w:rsidP="00324A8E">
      <w:pPr>
        <w:jc w:val="center"/>
        <w:rPr>
          <w:rFonts w:ascii="Century Gothic" w:hAnsi="Century Gothic"/>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324A8E" w:rsidRPr="00E131D8" w:rsidRDefault="00324A8E" w:rsidP="00324A8E">
      <w:pPr>
        <w:rPr>
          <w:rFonts w:ascii="Century Gothic" w:hAnsi="Century Gothic"/>
          <w:color w:val="7030A0"/>
          <w:sz w:val="40"/>
          <w:szCs w:val="40"/>
        </w:rPr>
      </w:pPr>
    </w:p>
    <w:p w:rsidR="001226B7" w:rsidRPr="00E131D8" w:rsidRDefault="001226B7" w:rsidP="001226B7">
      <w:pPr>
        <w:ind w:right="-1"/>
        <w:jc w:val="center"/>
        <w:rPr>
          <w:rFonts w:ascii="Century Gothic" w:hAnsi="Century Gothic"/>
          <w:b/>
          <w:color w:val="7030A0"/>
          <w:spacing w:val="0"/>
          <w:sz w:val="32"/>
          <w:lang w:val="es-ES_tradnl"/>
        </w:rPr>
      </w:pPr>
    </w:p>
    <w:p w:rsidR="001226B7" w:rsidRPr="00E407C0" w:rsidRDefault="001226B7" w:rsidP="001226B7">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lastRenderedPageBreak/>
        <w:t>ANEXO 7.A.19</w:t>
      </w:r>
    </w:p>
    <w:p w:rsidR="001226B7" w:rsidRPr="00E407C0" w:rsidRDefault="001226B7" w:rsidP="001226B7">
      <w:pPr>
        <w:jc w:val="center"/>
        <w:rPr>
          <w:rFonts w:ascii="Century Gothic" w:hAnsi="Century Gothic"/>
          <w:b/>
          <w:spacing w:val="0"/>
          <w:sz w:val="32"/>
          <w:lang w:val="es-ES_tradnl"/>
        </w:rPr>
      </w:pPr>
    </w:p>
    <w:p w:rsidR="001226B7" w:rsidRPr="00E407C0" w:rsidRDefault="001226B7" w:rsidP="001226B7">
      <w:pPr>
        <w:jc w:val="center"/>
        <w:rPr>
          <w:rFonts w:ascii="Century Gothic" w:hAnsi="Century Gothic"/>
          <w:b/>
          <w:spacing w:val="0"/>
          <w:szCs w:val="24"/>
        </w:rPr>
      </w:pPr>
      <w:r w:rsidRPr="00E407C0">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rPr>
      </w:pPr>
    </w:p>
    <w:p w:rsidR="001226B7" w:rsidRPr="00E407C0" w:rsidRDefault="001226B7" w:rsidP="001226B7">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L.C.E JOSÉ LUIS RAMOS ESPINOZA.</w:t>
      </w: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1226B7" w:rsidRPr="00E407C0" w:rsidRDefault="001226B7" w:rsidP="001226B7">
      <w:pPr>
        <w:rPr>
          <w:rFonts w:ascii="Century Gothic" w:hAnsi="Century Gothic"/>
          <w:b/>
          <w:spacing w:val="0"/>
        </w:rPr>
      </w:pPr>
      <w:r w:rsidRPr="00E407C0">
        <w:rPr>
          <w:rFonts w:ascii="Century Gothic" w:hAnsi="Century Gothic"/>
          <w:b/>
          <w:spacing w:val="0"/>
        </w:rPr>
        <w:t>UNIVERSIDAD DEL MAR</w:t>
      </w:r>
    </w:p>
    <w:p w:rsidR="001226B7" w:rsidRPr="00E407C0" w:rsidRDefault="001226B7" w:rsidP="001226B7">
      <w:pPr>
        <w:rPr>
          <w:rFonts w:ascii="Century Gothic" w:hAnsi="Century Gothic"/>
          <w:b/>
          <w:spacing w:val="0"/>
        </w:rPr>
      </w:pPr>
      <w:r w:rsidRPr="00E407C0">
        <w:rPr>
          <w:rFonts w:ascii="Century Gothic" w:hAnsi="Century Gothic"/>
          <w:b/>
          <w:spacing w:val="0"/>
        </w:rPr>
        <w:t>PRESENTE:</w:t>
      </w:r>
    </w:p>
    <w:p w:rsidR="001226B7" w:rsidRPr="00E407C0" w:rsidRDefault="001226B7" w:rsidP="001226B7">
      <w:pPr>
        <w:jc w:val="both"/>
        <w:rPr>
          <w:rFonts w:ascii="Century Gothic" w:hAnsi="Century Gothic"/>
          <w:b/>
          <w:spacing w:val="0"/>
        </w:rPr>
      </w:pPr>
    </w:p>
    <w:p w:rsidR="001226B7" w:rsidRPr="00E407C0" w:rsidRDefault="001226B7" w:rsidP="001226B7">
      <w:pPr>
        <w:ind w:firstLine="708"/>
        <w:jc w:val="both"/>
        <w:rPr>
          <w:rFonts w:ascii="Century Gothic" w:hAnsi="Century Gothic"/>
          <w:b/>
          <w:spacing w:val="0"/>
        </w:rPr>
      </w:pPr>
      <w:r w:rsidRPr="00E407C0">
        <w:rPr>
          <w:rFonts w:ascii="Century Gothic" w:hAnsi="Century Gothic"/>
          <w:b/>
          <w:spacing w:val="0"/>
        </w:rPr>
        <w:t>POR ESTE CONDUCTO, MANIFESTAMOS CONOCER Y NOS OBLIGAMOS A ACATAR LOS DOCUMENTOS SIGUIENTES:</w:t>
      </w:r>
    </w:p>
    <w:p w:rsidR="001226B7" w:rsidRPr="00E407C0" w:rsidRDefault="001226B7" w:rsidP="001226B7">
      <w:pPr>
        <w:ind w:firstLine="708"/>
        <w:jc w:val="both"/>
        <w:rPr>
          <w:rFonts w:ascii="Century Gothic" w:hAnsi="Century Gothic"/>
          <w:b/>
          <w:spacing w:val="0"/>
        </w:rPr>
      </w:pPr>
    </w:p>
    <w:p w:rsidR="001226B7" w:rsidRPr="00E407C0" w:rsidRDefault="001226B7" w:rsidP="001226B7">
      <w:pPr>
        <w:jc w:val="both"/>
        <w:rPr>
          <w:rFonts w:ascii="Century Gothic" w:hAnsi="Century Gothic"/>
          <w:b/>
          <w:spacing w:val="0"/>
        </w:rPr>
      </w:pPr>
      <w:r w:rsidRPr="00E407C0">
        <w:rPr>
          <w:rFonts w:ascii="Century Gothic" w:hAnsi="Century Gothic"/>
          <w:b/>
          <w:spacing w:val="0"/>
        </w:rPr>
        <w:t>LOS PROYECTOS ARQUITECTÓNICOS Y DE INGENIERÍA.</w:t>
      </w:r>
    </w:p>
    <w:p w:rsidR="001226B7" w:rsidRPr="00E407C0" w:rsidRDefault="001226B7" w:rsidP="001226B7">
      <w:pPr>
        <w:jc w:val="both"/>
        <w:rPr>
          <w:rFonts w:ascii="Century Gothic" w:hAnsi="Century Gothic"/>
          <w:b/>
          <w:spacing w:val="0"/>
        </w:rPr>
      </w:pPr>
      <w:r w:rsidRPr="00E407C0">
        <w:rPr>
          <w:rFonts w:ascii="Century Gothic" w:hAnsi="Century Gothic"/>
          <w:b/>
          <w:spacing w:val="0"/>
        </w:rPr>
        <w:t>LA NORMA DE CALIDAD DE LOS MATERIALES</w:t>
      </w:r>
    </w:p>
    <w:p w:rsidR="001226B7" w:rsidRPr="00E407C0" w:rsidRDefault="001226B7" w:rsidP="001226B7">
      <w:pPr>
        <w:autoSpaceDE w:val="0"/>
        <w:autoSpaceDN w:val="0"/>
        <w:adjustRightInd w:val="0"/>
        <w:rPr>
          <w:rFonts w:ascii="Century Gothic" w:hAnsi="Century Gothic"/>
          <w:b/>
          <w:spacing w:val="0"/>
        </w:rPr>
      </w:pPr>
      <w:r w:rsidRPr="00E407C0">
        <w:rPr>
          <w:rFonts w:ascii="Century Gothic" w:hAnsi="Century Gothic"/>
          <w:b/>
          <w:spacing w:val="0"/>
        </w:rPr>
        <w:t>LAS ESPECIFICACIONES GENERALES Y PARTICULARES DE CONSTRUCCIÓN RELACIONADA EN LAS BASES DEL CONCURSO</w:t>
      </w:r>
    </w:p>
    <w:p w:rsidR="001226B7" w:rsidRPr="00E407C0" w:rsidRDefault="001226B7" w:rsidP="001226B7">
      <w:pPr>
        <w:jc w:val="both"/>
        <w:rPr>
          <w:rFonts w:ascii="Century Gothic" w:hAnsi="Century Gothic"/>
          <w:b/>
          <w:spacing w:val="0"/>
        </w:rPr>
      </w:pPr>
    </w:p>
    <w:p w:rsidR="001226B7" w:rsidRPr="00E407C0" w:rsidRDefault="001226B7" w:rsidP="001226B7">
      <w:pPr>
        <w:jc w:val="both"/>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r w:rsidRPr="00E407C0">
        <w:rPr>
          <w:rFonts w:ascii="Century Gothic" w:hAnsi="Century Gothic"/>
          <w:b/>
          <w:spacing w:val="0"/>
        </w:rPr>
        <w:t>ATENTAMENTE</w:t>
      </w: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ANEXO 7.A.20</w:t>
      </w: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DECLARACIÓN DE INTEGRIDAD.</w:t>
      </w: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407C0" w:rsidRDefault="003223B2" w:rsidP="003223B2">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lastRenderedPageBreak/>
        <w:t>ANEXO 7.A.20</w:t>
      </w:r>
    </w:p>
    <w:p w:rsidR="003223B2" w:rsidRPr="00E407C0" w:rsidRDefault="003223B2" w:rsidP="003223B2">
      <w:pPr>
        <w:jc w:val="center"/>
        <w:rPr>
          <w:rFonts w:ascii="Century Gothic" w:hAnsi="Century Gothic"/>
          <w:b/>
          <w:spacing w:val="0"/>
          <w:sz w:val="32"/>
          <w:lang w:val="es-ES_tradnl"/>
        </w:rPr>
      </w:pPr>
    </w:p>
    <w:p w:rsidR="003223B2" w:rsidRPr="00E407C0" w:rsidRDefault="003223B2" w:rsidP="003223B2">
      <w:pPr>
        <w:jc w:val="center"/>
        <w:rPr>
          <w:rFonts w:ascii="Century Gothic" w:hAnsi="Century Gothic"/>
          <w:b/>
          <w:spacing w:val="0"/>
          <w:sz w:val="32"/>
        </w:rPr>
      </w:pPr>
      <w:r w:rsidRPr="00E407C0">
        <w:rPr>
          <w:rFonts w:ascii="Century Gothic" w:hAnsi="Century Gothic"/>
          <w:b/>
          <w:spacing w:val="0"/>
          <w:sz w:val="32"/>
        </w:rPr>
        <w:t>DECLARACIÓN DE INTEGRIDAD</w:t>
      </w:r>
    </w:p>
    <w:p w:rsidR="003223B2" w:rsidRPr="00E407C0" w:rsidRDefault="003223B2" w:rsidP="003223B2">
      <w:pPr>
        <w:jc w:val="center"/>
        <w:rPr>
          <w:rFonts w:ascii="Century Gothic" w:hAnsi="Century Gothic"/>
          <w:b/>
          <w:spacing w:val="0"/>
          <w:sz w:val="32"/>
        </w:rPr>
      </w:pPr>
    </w:p>
    <w:p w:rsidR="003223B2" w:rsidRPr="00E407C0" w:rsidRDefault="003223B2" w:rsidP="003223B2">
      <w:pPr>
        <w:jc w:val="center"/>
        <w:rPr>
          <w:rFonts w:ascii="Century Gothic" w:hAnsi="Century Gothic"/>
          <w:b/>
          <w:spacing w:val="0"/>
        </w:rPr>
      </w:pPr>
    </w:p>
    <w:p w:rsidR="003223B2" w:rsidRPr="00E407C0" w:rsidRDefault="003223B2" w:rsidP="003223B2">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L.C.E JOSÉ LUIS RAMOS ESPINOZA.</w:t>
      </w: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23B2" w:rsidRPr="00E407C0" w:rsidRDefault="003223B2" w:rsidP="003223B2">
      <w:pPr>
        <w:rPr>
          <w:rFonts w:ascii="Century Gothic" w:hAnsi="Century Gothic"/>
          <w:b/>
          <w:spacing w:val="0"/>
        </w:rPr>
      </w:pPr>
      <w:r w:rsidRPr="00E407C0">
        <w:rPr>
          <w:rFonts w:ascii="Century Gothic" w:hAnsi="Century Gothic"/>
          <w:b/>
          <w:spacing w:val="0"/>
        </w:rPr>
        <w:t>UNIVERSIDAD DEL MAR</w:t>
      </w:r>
    </w:p>
    <w:p w:rsidR="003223B2" w:rsidRPr="00E407C0" w:rsidRDefault="003223B2" w:rsidP="003223B2">
      <w:pPr>
        <w:rPr>
          <w:rFonts w:ascii="Century Gothic" w:hAnsi="Century Gothic"/>
          <w:b/>
          <w:spacing w:val="0"/>
        </w:rPr>
      </w:pPr>
      <w:r w:rsidRPr="00E407C0">
        <w:rPr>
          <w:rFonts w:ascii="Century Gothic" w:hAnsi="Century Gothic"/>
          <w:b/>
          <w:spacing w:val="0"/>
        </w:rPr>
        <w:t>PRESENTE:</w:t>
      </w:r>
    </w:p>
    <w:p w:rsidR="003223B2" w:rsidRPr="00E407C0" w:rsidRDefault="003223B2" w:rsidP="003223B2">
      <w:pPr>
        <w:jc w:val="both"/>
        <w:rPr>
          <w:rFonts w:ascii="Century Gothic" w:hAnsi="Century Gothic"/>
          <w:b/>
          <w:spacing w:val="0"/>
        </w:rPr>
      </w:pPr>
    </w:p>
    <w:p w:rsidR="0063241B" w:rsidRPr="00E407C0" w:rsidRDefault="0063241B" w:rsidP="003223B2">
      <w:pPr>
        <w:ind w:firstLine="708"/>
        <w:jc w:val="both"/>
        <w:rPr>
          <w:rFonts w:ascii="Century Gothic" w:hAnsi="Century Gothic"/>
          <w:b/>
          <w:spacing w:val="0"/>
        </w:rPr>
      </w:pPr>
      <w:r w:rsidRPr="00E407C0">
        <w:rPr>
          <w:rFonts w:ascii="Century Gothic" w:hAnsi="Century Gothic"/>
          <w:b/>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E407C0" w:rsidRDefault="003223B2" w:rsidP="003223B2">
      <w:pPr>
        <w:jc w:val="both"/>
        <w:rPr>
          <w:rFonts w:ascii="Century Gothic" w:hAnsi="Century Gothic"/>
          <w:b/>
          <w:spacing w:val="0"/>
        </w:rPr>
      </w:pPr>
    </w:p>
    <w:p w:rsidR="003223B2" w:rsidRPr="00E407C0" w:rsidRDefault="003223B2" w:rsidP="003223B2">
      <w:pPr>
        <w:jc w:val="both"/>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r w:rsidRPr="00E407C0">
        <w:rPr>
          <w:rFonts w:ascii="Century Gothic" w:hAnsi="Century Gothic"/>
          <w:b/>
          <w:spacing w:val="0"/>
        </w:rPr>
        <w:t>ATENTAMENTE</w:t>
      </w: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324A8E" w:rsidRPr="00E407C0" w:rsidRDefault="007650BF" w:rsidP="00324A8E">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7.B.1</w:t>
      </w:r>
    </w:p>
    <w:p w:rsidR="00AA1E8D" w:rsidRPr="00E407C0" w:rsidRDefault="00AA1E8D" w:rsidP="00324A8E">
      <w:pPr>
        <w:jc w:val="center"/>
        <w:rPr>
          <w:rFonts w:ascii="Century Gothic" w:hAnsi="Century Gothic"/>
          <w:b/>
          <w:spacing w:val="0"/>
          <w:sz w:val="40"/>
        </w:rPr>
      </w:pPr>
    </w:p>
    <w:p w:rsidR="00324A8E" w:rsidRPr="00E407C0" w:rsidRDefault="00324A8E" w:rsidP="00324A8E">
      <w:pPr>
        <w:jc w:val="center"/>
        <w:rPr>
          <w:rFonts w:ascii="Century Gothic" w:hAnsi="Century Gothic"/>
          <w:b/>
          <w:spacing w:val="0"/>
          <w:sz w:val="28"/>
        </w:rPr>
      </w:pPr>
      <w:r w:rsidRPr="00E407C0">
        <w:rPr>
          <w:rFonts w:ascii="Century Gothic" w:hAnsi="Century Gothic"/>
          <w:b/>
          <w:spacing w:val="0"/>
          <w:sz w:val="40"/>
        </w:rPr>
        <w:t>DATOS BÁSICOS DE COSTOS DE MATERIALES</w:t>
      </w: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pStyle w:val="Ttulo2"/>
        <w:rPr>
          <w:rFonts w:ascii="Century Gothic" w:hAnsi="Century Gothic"/>
          <w:color w:val="auto"/>
          <w:spacing w:val="0"/>
        </w:rPr>
      </w:pPr>
    </w:p>
    <w:p w:rsidR="00B3313A" w:rsidRPr="00E131D8" w:rsidRDefault="00B3313A"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DD1E5F" w:rsidRPr="00E131D8" w:rsidRDefault="00DD1E5F" w:rsidP="00803AE8">
      <w:pPr>
        <w:pStyle w:val="Textoindependiente"/>
        <w:ind w:right="142"/>
        <w:rPr>
          <w:rFonts w:ascii="Century Gothic" w:hAnsi="Century Gothic"/>
          <w:b/>
          <w:color w:val="7030A0"/>
          <w:sz w:val="20"/>
        </w:rPr>
      </w:pPr>
    </w:p>
    <w:p w:rsidR="00E53A2F" w:rsidRPr="00E131D8" w:rsidRDefault="00E53A2F" w:rsidP="00803AE8">
      <w:pPr>
        <w:pStyle w:val="Textoindependiente"/>
        <w:ind w:right="142"/>
        <w:rPr>
          <w:rFonts w:ascii="Century Gothic" w:hAnsi="Century Gothic"/>
          <w:b/>
          <w:color w:val="7030A0"/>
          <w:sz w:val="20"/>
        </w:rPr>
      </w:pPr>
    </w:p>
    <w:p w:rsidR="007E1F62" w:rsidRPr="00E131D8" w:rsidRDefault="007E1F62" w:rsidP="00803AE8">
      <w:pPr>
        <w:pStyle w:val="Textoindependiente"/>
        <w:ind w:right="142"/>
        <w:rPr>
          <w:rFonts w:ascii="Century Gothic" w:hAnsi="Century Gothic"/>
          <w:b/>
          <w:color w:val="7030A0"/>
          <w:sz w:val="20"/>
        </w:rPr>
      </w:pP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lastRenderedPageBreak/>
        <w:t>LISTADO DE DATOS BÁSICOS DE COSTOS DE LOS MATERIALES</w:t>
      </w:r>
    </w:p>
    <w:p w:rsidR="00E53A2F" w:rsidRPr="00E407C0" w:rsidRDefault="00E53A2F" w:rsidP="00E53A2F">
      <w:pPr>
        <w:jc w:val="center"/>
        <w:rPr>
          <w:rFonts w:ascii="Century Gothic" w:hAnsi="Century Gothic"/>
          <w:spacing w:val="0"/>
          <w:sz w:val="28"/>
        </w:rPr>
      </w:pPr>
      <w:r w:rsidRPr="00E407C0">
        <w:rPr>
          <w:rFonts w:ascii="Century Gothic" w:hAnsi="Century Gothic"/>
          <w:b/>
          <w:spacing w:val="0"/>
          <w:sz w:val="28"/>
        </w:rPr>
        <w:t>ANEXO 7.B.1</w:t>
      </w:r>
    </w:p>
    <w:p w:rsidR="00E53A2F" w:rsidRPr="00E407C0" w:rsidRDefault="00E53A2F" w:rsidP="00E53A2F">
      <w:pPr>
        <w:jc w:val="center"/>
        <w:rPr>
          <w:rFonts w:ascii="Century Gothic" w:hAnsi="Century Gothic"/>
          <w:spacing w:val="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LISTADO DE COSTOS DE LOS MATERIALES SIN I.V.A., PUESTOS EN EL SITIO DE LA EJECUCIÓN DE LOS TRABAJOS.</w:t>
      </w:r>
    </w:p>
    <w:p w:rsidR="00E53A2F" w:rsidRPr="00E407C0" w:rsidRDefault="00E53A2F" w:rsidP="00E53A2F">
      <w:pPr>
        <w:jc w:val="both"/>
        <w:rPr>
          <w:rFonts w:ascii="Century Gothic" w:hAnsi="Century Gothic"/>
          <w:spacing w:val="0"/>
          <w:sz w:val="20"/>
        </w:rPr>
      </w:pPr>
    </w:p>
    <w:p w:rsidR="00E53A2F" w:rsidRPr="00E407C0" w:rsidRDefault="00E53A2F" w:rsidP="00E53A2F">
      <w:pPr>
        <w:jc w:val="center"/>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 xml:space="preserve">LICITACIÓN No.   </w:t>
      </w:r>
      <w:r w:rsidRPr="00E407C0">
        <w:rPr>
          <w:rFonts w:ascii="Century Gothic" w:hAnsi="Century Gothic"/>
          <w:spacing w:val="0"/>
          <w:sz w:val="20"/>
          <w:u w:val="single"/>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FECHA ______________________</w:t>
      </w: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t>E J E M P L O</w:t>
      </w:r>
    </w:p>
    <w:p w:rsidR="00E53A2F" w:rsidRPr="00E407C0"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tblPr>
      <w:tblGrid>
        <w:gridCol w:w="4252"/>
        <w:gridCol w:w="1134"/>
        <w:gridCol w:w="2694"/>
      </w:tblGrid>
      <w:tr w:rsidR="00E53A2F" w:rsidRPr="00E407C0" w:rsidTr="009D16AF">
        <w:tc>
          <w:tcPr>
            <w:tcW w:w="4252"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MATERIALES</w:t>
            </w:r>
          </w:p>
          <w:p w:rsidR="00E53A2F" w:rsidRPr="00E407C0" w:rsidRDefault="00E53A2F" w:rsidP="009D16AF">
            <w:pPr>
              <w:jc w:val="center"/>
              <w:rPr>
                <w:rFonts w:ascii="Century Gothic" w:hAnsi="Century Gothic"/>
                <w:b/>
                <w:spacing w:val="0"/>
                <w:sz w:val="20"/>
              </w:rPr>
            </w:pPr>
          </w:p>
        </w:tc>
        <w:tc>
          <w:tcPr>
            <w:tcW w:w="113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UNIDAD</w:t>
            </w:r>
          </w:p>
        </w:tc>
        <w:tc>
          <w:tcPr>
            <w:tcW w:w="269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 xml:space="preserve">COSTO UNITARIO </w:t>
            </w:r>
          </w:p>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(SIN I.V.A.)</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ARENA O POLVO DE PIEDRA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M3</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GRAVA 3/4” TAMAÑO MÁXIMO</w:t>
            </w:r>
          </w:p>
        </w:tc>
        <w:tc>
          <w:tcPr>
            <w:tcW w:w="1134" w:type="dxa"/>
          </w:tcPr>
          <w:p w:rsidR="00E53A2F" w:rsidRPr="00E407C0" w:rsidRDefault="00E53A2F" w:rsidP="009D16AF">
            <w:pPr>
              <w:spacing w:before="160" w:after="160"/>
              <w:ind w:left="113"/>
              <w:jc w:val="both"/>
              <w:rPr>
                <w:rFonts w:ascii="Century Gothic" w:hAnsi="Century Gothic"/>
                <w:spacing w:val="0"/>
                <w:sz w:val="20"/>
                <w:lang w:val="en-US"/>
              </w:rPr>
            </w:pPr>
            <w:r w:rsidRPr="00E407C0">
              <w:rPr>
                <w:rFonts w:ascii="Century Gothic" w:hAnsi="Century Gothic"/>
                <w:spacing w:val="0"/>
                <w:sz w:val="20"/>
                <w:lang w:val="en-US"/>
              </w:rPr>
              <w:t>M3</w:t>
            </w:r>
          </w:p>
        </w:tc>
        <w:tc>
          <w:tcPr>
            <w:tcW w:w="2694" w:type="dxa"/>
          </w:tcPr>
          <w:p w:rsidR="00E53A2F" w:rsidRPr="00E407C0" w:rsidRDefault="00E53A2F" w:rsidP="009D16AF">
            <w:pPr>
              <w:spacing w:before="160" w:after="160"/>
              <w:ind w:left="497"/>
              <w:rPr>
                <w:rFonts w:ascii="Century Gothic" w:hAnsi="Century Gothic"/>
                <w:spacing w:val="0"/>
                <w:sz w:val="20"/>
                <w:lang w:val="en-US"/>
              </w:rPr>
            </w:pPr>
            <w:r w:rsidRPr="00E407C0">
              <w:rPr>
                <w:rFonts w:ascii="Century Gothic" w:hAnsi="Century Gothic"/>
                <w:spacing w:val="0"/>
                <w:sz w:val="20"/>
                <w:lang w:val="en-US"/>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lang w:val="en-US"/>
              </w:rPr>
            </w:pPr>
            <w:r w:rsidRPr="00E407C0">
              <w:rPr>
                <w:rFonts w:ascii="Century Gothic" w:hAnsi="Century Gothic"/>
                <w:spacing w:val="0"/>
                <w:sz w:val="20"/>
                <w:lang w:val="en-US"/>
              </w:rPr>
              <w:t>CEMENTO GRIS</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TON.</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MADERA DE PINO P/CIMBRA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TRIPLAY DE PINO DE 19 MM.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M2</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ACERO DE REFUERZO</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ALAMBRÓN</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TABIQUE 7x14x28 CM.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MILL.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PINTURA VINÍLICA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LT.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TABLERO DE CONTROL Q08</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PZA.</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TUBO FO. GALV. C-40 2” DIAM.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bl>
    <w:p w:rsidR="00E53A2F" w:rsidRPr="00E407C0" w:rsidRDefault="00E53A2F" w:rsidP="00E53A2F">
      <w:pPr>
        <w:jc w:val="both"/>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SE DEBERÁN INCLUIR TODOS LOS MATERIALES QUE SE REQUIERAN PARA REALIZAR EL TRABAJO.</w:t>
      </w:r>
    </w:p>
    <w:p w:rsidR="00E53A2F" w:rsidRPr="00E407C0" w:rsidRDefault="00E53A2F" w:rsidP="00E53A2F">
      <w:pPr>
        <w:jc w:val="center"/>
        <w:rPr>
          <w:rFonts w:ascii="Century Gothic" w:hAnsi="Century Gothic"/>
          <w:b/>
          <w:spacing w:val="0"/>
          <w:sz w:val="20"/>
        </w:rPr>
      </w:pPr>
    </w:p>
    <w:p w:rsidR="00E53A2F" w:rsidRPr="00E407C0" w:rsidRDefault="00E53A2F" w:rsidP="00E53A2F">
      <w:pPr>
        <w:pStyle w:val="Ttulo3"/>
        <w:jc w:val="center"/>
        <w:rPr>
          <w:rFonts w:ascii="Century Gothic" w:hAnsi="Century Gothic"/>
          <w:color w:val="auto"/>
        </w:rPr>
      </w:pPr>
      <w:r w:rsidRPr="00E407C0">
        <w:rPr>
          <w:rFonts w:ascii="Century Gothic" w:hAnsi="Century Gothic"/>
          <w:color w:val="auto"/>
        </w:rPr>
        <w:t>A  T  E  N  T  A  M  E  N  T  E</w:t>
      </w:r>
    </w:p>
    <w:p w:rsidR="00E53A2F" w:rsidRPr="00E407C0" w:rsidRDefault="00E53A2F" w:rsidP="00E53A2F">
      <w:pPr>
        <w:jc w:val="center"/>
        <w:rPr>
          <w:rFonts w:ascii="Century Gothic" w:hAnsi="Century Gothic"/>
          <w:spacing w:val="0"/>
          <w:sz w:val="20"/>
        </w:rPr>
      </w:pPr>
    </w:p>
    <w:p w:rsidR="00E53A2F" w:rsidRPr="00E407C0" w:rsidRDefault="00E53A2F" w:rsidP="00E53A2F">
      <w:pPr>
        <w:rPr>
          <w:rFonts w:ascii="Century Gothic" w:hAnsi="Century Gothic"/>
          <w:spacing w:val="0"/>
          <w:sz w:val="20"/>
        </w:rPr>
      </w:pP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NOMBRE Y FIRMA DEL</w:t>
      </w: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REPRESENTANTE LEGAL DE LA EMPRESA</w:t>
      </w:r>
    </w:p>
    <w:p w:rsidR="00E53A2F" w:rsidRPr="00E407C0" w:rsidRDefault="00E53A2F" w:rsidP="00E53A2F">
      <w:pPr>
        <w:jc w:val="both"/>
        <w:rPr>
          <w:rFonts w:ascii="Century Gothic" w:hAnsi="Century Gothic"/>
          <w:b/>
          <w:spacing w:val="0"/>
          <w:sz w:val="20"/>
        </w:rPr>
      </w:pPr>
    </w:p>
    <w:p w:rsidR="001102EF" w:rsidRPr="00E407C0" w:rsidRDefault="001102EF" w:rsidP="00803AE8">
      <w:pPr>
        <w:pStyle w:val="Textoindependiente"/>
        <w:ind w:right="142"/>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FD7914" w:rsidRPr="00E131D8" w:rsidRDefault="00FD7914" w:rsidP="00803AE8">
      <w:pPr>
        <w:pStyle w:val="Textoindependiente"/>
        <w:ind w:right="142"/>
        <w:rPr>
          <w:rFonts w:ascii="Century Gothic" w:hAnsi="Century Gothic"/>
          <w:color w:val="7030A0"/>
          <w:spacing w:val="0"/>
          <w:sz w:val="2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407C0" w:rsidRDefault="00076922" w:rsidP="00FD7914">
      <w:pPr>
        <w:jc w:val="center"/>
        <w:rPr>
          <w:rFonts w:ascii="Century Gothic" w:hAnsi="Century Gothic"/>
          <w:b/>
          <w:spacing w:val="0"/>
          <w:sz w:val="40"/>
        </w:rPr>
      </w:pPr>
    </w:p>
    <w:p w:rsidR="00076922" w:rsidRPr="00E407C0" w:rsidRDefault="00076922"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b/>
          <w:spacing w:val="0"/>
          <w:sz w:val="40"/>
        </w:rPr>
      </w:pPr>
      <w:r w:rsidRPr="00E407C0">
        <w:rPr>
          <w:rFonts w:ascii="Century Gothic" w:hAnsi="Century Gothic"/>
          <w:b/>
          <w:spacing w:val="0"/>
          <w:sz w:val="40"/>
        </w:rPr>
        <w:t>ANEXO 7.B.2</w:t>
      </w:r>
    </w:p>
    <w:p w:rsidR="00FD7914" w:rsidRPr="00E407C0" w:rsidRDefault="00FD7914"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spacing w:val="0"/>
        </w:rPr>
      </w:pPr>
      <w:r w:rsidRPr="00E407C0">
        <w:rPr>
          <w:rFonts w:ascii="Century Gothic" w:hAnsi="Century Gothic"/>
          <w:b/>
          <w:spacing w:val="0"/>
          <w:sz w:val="40"/>
        </w:rPr>
        <w:t>DATOS BÁSICOS DE COSTOS DE MAQUINARIA</w:t>
      </w:r>
    </w:p>
    <w:p w:rsidR="00FD7914" w:rsidRPr="00E407C0" w:rsidRDefault="00FD7914" w:rsidP="00FD7914">
      <w:pPr>
        <w:rPr>
          <w:rFonts w:ascii="Century Gothic" w:hAnsi="Century Gothic"/>
          <w:spacing w:val="0"/>
        </w:rPr>
      </w:pPr>
    </w:p>
    <w:p w:rsidR="00FD7914" w:rsidRPr="00E407C0" w:rsidRDefault="00FD7914" w:rsidP="00FD7914">
      <w:pPr>
        <w:pStyle w:val="Piedepgina"/>
        <w:widowControl/>
        <w:tabs>
          <w:tab w:val="clear" w:pos="4320"/>
          <w:tab w:val="clear" w:pos="8640"/>
        </w:tabs>
        <w:rPr>
          <w:rFonts w:ascii="Century Gothic" w:hAnsi="Century Gothic"/>
          <w:lang w:val="es-ES"/>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131D8" w:rsidRDefault="00FD7914" w:rsidP="00FD7914">
      <w:pPr>
        <w:rPr>
          <w:rFonts w:ascii="Century Gothic" w:hAnsi="Century Gothic"/>
          <w:color w:val="7030A0"/>
          <w:spacing w:val="0"/>
        </w:rPr>
      </w:pPr>
    </w:p>
    <w:p w:rsidR="00FD7914" w:rsidRPr="00E131D8" w:rsidRDefault="00FD7914"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Default="0009735C" w:rsidP="00803AE8">
      <w:pPr>
        <w:pStyle w:val="Textoindependiente"/>
        <w:ind w:right="142"/>
        <w:rPr>
          <w:rFonts w:ascii="Century Gothic" w:hAnsi="Century Gothic"/>
          <w:b/>
          <w:color w:val="7030A0"/>
          <w:sz w:val="20"/>
        </w:rPr>
      </w:pPr>
    </w:p>
    <w:p w:rsidR="00F938AB" w:rsidRPr="00E131D8" w:rsidRDefault="00F938AB"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407C0" w:rsidRDefault="0009735C" w:rsidP="0009735C">
      <w:pPr>
        <w:jc w:val="center"/>
        <w:rPr>
          <w:rFonts w:ascii="Century Gothic" w:hAnsi="Century Gothic"/>
          <w:b/>
          <w:spacing w:val="0"/>
          <w:sz w:val="28"/>
        </w:rPr>
      </w:pPr>
      <w:r w:rsidRPr="00E407C0">
        <w:rPr>
          <w:rFonts w:ascii="Century Gothic" w:hAnsi="Century Gothic"/>
          <w:b/>
          <w:spacing w:val="0"/>
          <w:sz w:val="28"/>
        </w:rPr>
        <w:lastRenderedPageBreak/>
        <w:t>LISTADO DE DATOS BÁSICOS DE MAQUINARIA Y EQUIPO</w:t>
      </w:r>
    </w:p>
    <w:p w:rsidR="0009735C" w:rsidRPr="00E407C0" w:rsidRDefault="0009735C" w:rsidP="0009735C">
      <w:pPr>
        <w:jc w:val="center"/>
        <w:rPr>
          <w:rFonts w:ascii="Century Gothic" w:hAnsi="Century Gothic"/>
          <w:b/>
          <w:spacing w:val="0"/>
          <w:sz w:val="28"/>
        </w:rPr>
      </w:pPr>
    </w:p>
    <w:p w:rsidR="0009735C" w:rsidRPr="00E407C0" w:rsidRDefault="007650BF" w:rsidP="0009735C">
      <w:pPr>
        <w:jc w:val="center"/>
        <w:rPr>
          <w:rFonts w:ascii="Century Gothic" w:hAnsi="Century Gothic"/>
          <w:spacing w:val="0"/>
          <w:sz w:val="28"/>
        </w:rPr>
      </w:pPr>
      <w:r w:rsidRPr="00E407C0">
        <w:rPr>
          <w:rFonts w:ascii="Century Gothic" w:hAnsi="Century Gothic"/>
          <w:b/>
          <w:spacing w:val="0"/>
          <w:sz w:val="28"/>
        </w:rPr>
        <w:t xml:space="preserve">ANEXO </w:t>
      </w:r>
      <w:r w:rsidR="0009735C" w:rsidRPr="00E407C0">
        <w:rPr>
          <w:rFonts w:ascii="Century Gothic" w:hAnsi="Century Gothic"/>
          <w:b/>
          <w:spacing w:val="0"/>
          <w:sz w:val="28"/>
        </w:rPr>
        <w:t>7.B.2</w:t>
      </w: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LISTADO DE DATOS BÁSICOS DE COSTO HORARIO DEL USO DE LA MAQUINARIA Y EL EQUIPO.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 xml:space="preserve">LICITACIÓN No.  </w:t>
      </w:r>
      <w:r w:rsidRPr="00E407C0">
        <w:rPr>
          <w:rFonts w:ascii="Century Gothic" w:hAnsi="Century Gothic"/>
          <w:spacing w:val="0"/>
          <w:sz w:val="22"/>
        </w:rPr>
        <w:tab/>
      </w:r>
      <w:r w:rsidRPr="00E407C0">
        <w:rPr>
          <w:rFonts w:ascii="Century Gothic" w:hAnsi="Century Gothic"/>
          <w:spacing w:val="0"/>
          <w:sz w:val="22"/>
        </w:rPr>
        <w:tab/>
      </w:r>
      <w:r w:rsidRPr="00E407C0">
        <w:rPr>
          <w:rFonts w:ascii="Century Gothic" w:hAnsi="Century Gothic"/>
          <w:spacing w:val="0"/>
          <w:sz w:val="22"/>
        </w:rPr>
        <w:tab/>
        <w:t xml:space="preserve"> FECHA ______________________</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spacing w:val="0"/>
          <w:sz w:val="22"/>
        </w:rPr>
      </w:pPr>
      <w:r w:rsidRPr="00E407C0">
        <w:rPr>
          <w:rFonts w:ascii="Century Gothic" w:hAnsi="Century Gothic"/>
          <w:b/>
          <w:spacing w:val="0"/>
          <w:sz w:val="22"/>
        </w:rPr>
        <w:t>E J E M P L 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tblPr>
      <w:tblGrid>
        <w:gridCol w:w="4394"/>
        <w:gridCol w:w="2977"/>
      </w:tblGrid>
      <w:tr w:rsidR="0009735C" w:rsidRPr="00E407C0" w:rsidTr="009D16AF">
        <w:tc>
          <w:tcPr>
            <w:tcW w:w="4394"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MAQUINARIA O EQUIPO</w:t>
            </w:r>
          </w:p>
          <w:p w:rsidR="0009735C" w:rsidRPr="00E407C0" w:rsidRDefault="0009735C" w:rsidP="009D16AF">
            <w:pPr>
              <w:spacing w:before="160" w:after="160"/>
              <w:jc w:val="center"/>
              <w:rPr>
                <w:rFonts w:ascii="Century Gothic" w:hAnsi="Century Gothic"/>
                <w:b/>
                <w:spacing w:val="0"/>
              </w:rPr>
            </w:pPr>
          </w:p>
        </w:tc>
        <w:tc>
          <w:tcPr>
            <w:tcW w:w="2977"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COSTO HORARIO</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REVOLVEDORA DE UN SACO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VIBRADOR DE ½ HP.</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MALACATE TIPO.......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CAMIÓN DE VOLTEO CAP. 6 M3</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bl>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SE DEBERÁ ENLISTAR TODA LA MAQUINARIA Y EQUIPO QUE SE UTILIZARÁ EN LA OBRA.</w:t>
      </w: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 xml:space="preserve">A  T  E  N  T  A  M  E  N  T  E </w:t>
      </w: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_____________________________</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NOMBRE Y FIRMA DEL</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REPRESENTANTE LEGAL DE LA EMPRESA</w:t>
      </w: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b/>
          <w:spacing w:val="0"/>
          <w:sz w:val="22"/>
        </w:rPr>
        <w:t>NOTA</w:t>
      </w:r>
      <w:r w:rsidRPr="00E407C0">
        <w:rPr>
          <w:rFonts w:ascii="Century Gothic" w:hAnsi="Century Gothic"/>
          <w:spacing w:val="0"/>
          <w:sz w:val="22"/>
        </w:rPr>
        <w:t>: Este documento deberá presentarse en papel membretado de la empresa o persona física participante.</w:t>
      </w:r>
    </w:p>
    <w:p w:rsidR="0009735C" w:rsidRPr="00E407C0" w:rsidRDefault="0009735C" w:rsidP="0009735C">
      <w:pPr>
        <w:rPr>
          <w:rFonts w:ascii="Century Gothic" w:hAnsi="Century Gothic"/>
          <w:spacing w:val="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076922" w:rsidRPr="00E131D8" w:rsidRDefault="00076922" w:rsidP="00923572">
      <w:pPr>
        <w:jc w:val="center"/>
        <w:rPr>
          <w:color w:val="7030A0"/>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784912" w:rsidRPr="00E407C0" w:rsidRDefault="00784912" w:rsidP="00923572">
      <w:pPr>
        <w:pStyle w:val="Ttulo5"/>
        <w:jc w:val="center"/>
        <w:rPr>
          <w:rFonts w:ascii="Century Gothic" w:hAnsi="Century Gothic"/>
          <w:b/>
          <w:color w:val="auto"/>
          <w:sz w:val="40"/>
          <w:szCs w:val="40"/>
        </w:rPr>
      </w:pPr>
      <w:r w:rsidRPr="00E407C0">
        <w:rPr>
          <w:rFonts w:ascii="Century Gothic" w:hAnsi="Century Gothic"/>
          <w:b/>
          <w:color w:val="auto"/>
          <w:sz w:val="40"/>
          <w:szCs w:val="40"/>
        </w:rPr>
        <w:t>ANEXO 7.B.3</w:t>
      </w:r>
    </w:p>
    <w:p w:rsidR="00784912" w:rsidRPr="00E407C0" w:rsidRDefault="00784912" w:rsidP="00784912">
      <w:pPr>
        <w:jc w:val="center"/>
        <w:rPr>
          <w:rFonts w:ascii="Century Gothic" w:hAnsi="Century Gothic"/>
          <w:b/>
          <w:spacing w:val="0"/>
          <w:sz w:val="40"/>
        </w:rPr>
      </w:pPr>
    </w:p>
    <w:p w:rsidR="00784912" w:rsidRPr="00E407C0" w:rsidRDefault="00784912" w:rsidP="00784912">
      <w:pPr>
        <w:jc w:val="both"/>
        <w:rPr>
          <w:rFonts w:ascii="Century Gothic" w:hAnsi="Century Gothic"/>
          <w:b/>
          <w:spacing w:val="0"/>
          <w:sz w:val="40"/>
        </w:rPr>
      </w:pPr>
      <w:r w:rsidRPr="00E407C0">
        <w:rPr>
          <w:rFonts w:ascii="Century Gothic" w:hAnsi="Century Gothic"/>
          <w:b/>
          <w:spacing w:val="0"/>
          <w:sz w:val="40"/>
        </w:rPr>
        <w:t xml:space="preserve">DATOS BÁSICOS DE COSTOS DE LA MANO DE OBRA (RELACIÓN DE SALARIOS BASE Y SALARIOS REALES) </w:t>
      </w:r>
    </w:p>
    <w:p w:rsidR="00784912" w:rsidRPr="00E407C0" w:rsidRDefault="00784912" w:rsidP="00784912">
      <w:pPr>
        <w:jc w:val="center"/>
        <w:rPr>
          <w:rFonts w:ascii="Century Gothic" w:hAnsi="Century Gothic"/>
          <w:b/>
          <w:spacing w:val="0"/>
          <w:sz w:val="28"/>
        </w:rPr>
      </w:pPr>
    </w:p>
    <w:p w:rsidR="0009735C" w:rsidRPr="00E407C0" w:rsidRDefault="0009735C" w:rsidP="00803AE8">
      <w:pPr>
        <w:pStyle w:val="Textoindependiente"/>
        <w:ind w:right="142"/>
        <w:rPr>
          <w:rFonts w:ascii="Century Gothic" w:hAnsi="Century Gothic"/>
          <w:b/>
          <w:sz w:val="20"/>
        </w:rPr>
      </w:pPr>
    </w:p>
    <w:p w:rsidR="00784912" w:rsidRPr="00E407C0" w:rsidRDefault="00784912" w:rsidP="00803AE8">
      <w:pPr>
        <w:pStyle w:val="Textoindependiente"/>
        <w:ind w:right="142"/>
        <w:rPr>
          <w:rFonts w:ascii="Century Gothic" w:hAnsi="Century Gothic"/>
          <w:b/>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076922" w:rsidRPr="00E407C0" w:rsidRDefault="00076922" w:rsidP="00803AE8">
      <w:pPr>
        <w:pStyle w:val="Textoindependiente"/>
        <w:ind w:right="142"/>
        <w:rPr>
          <w:rFonts w:ascii="Century Gothic" w:hAnsi="Century Gothic"/>
          <w:b/>
          <w:sz w:val="40"/>
          <w:szCs w:val="40"/>
        </w:rPr>
      </w:pPr>
    </w:p>
    <w:p w:rsidR="00F941C4" w:rsidRPr="00E407C0" w:rsidRDefault="00F941C4" w:rsidP="00F941C4">
      <w:pPr>
        <w:tabs>
          <w:tab w:val="center" w:pos="5129"/>
          <w:tab w:val="left" w:pos="7920"/>
        </w:tabs>
        <w:jc w:val="center"/>
        <w:rPr>
          <w:rFonts w:ascii="Century Gothic" w:hAnsi="Century Gothic"/>
          <w:b/>
          <w:spacing w:val="0"/>
          <w:sz w:val="40"/>
          <w:szCs w:val="40"/>
        </w:rPr>
      </w:pPr>
      <w:r w:rsidRPr="00E407C0">
        <w:rPr>
          <w:rFonts w:ascii="Century Gothic" w:hAnsi="Century Gothic"/>
          <w:b/>
          <w:spacing w:val="0"/>
          <w:sz w:val="40"/>
          <w:szCs w:val="40"/>
        </w:rPr>
        <w:t>ANEXO 7.B.4</w:t>
      </w:r>
    </w:p>
    <w:p w:rsidR="00F941C4" w:rsidRPr="00E407C0" w:rsidRDefault="00F941C4" w:rsidP="00F941C4">
      <w:pPr>
        <w:jc w:val="center"/>
        <w:rPr>
          <w:rFonts w:ascii="Century Gothic" w:hAnsi="Century Gothic"/>
          <w:b/>
          <w:spacing w:val="0"/>
          <w:sz w:val="40"/>
        </w:rPr>
      </w:pPr>
    </w:p>
    <w:p w:rsidR="00F941C4" w:rsidRPr="00E407C0" w:rsidRDefault="00F941C4" w:rsidP="00F941C4">
      <w:pPr>
        <w:jc w:val="both"/>
        <w:rPr>
          <w:rFonts w:ascii="Century Gothic" w:hAnsi="Century Gothic"/>
          <w:b/>
          <w:spacing w:val="0"/>
          <w:sz w:val="40"/>
        </w:rPr>
      </w:pPr>
      <w:r w:rsidRPr="00E407C0">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784912" w:rsidRPr="00E131D8" w:rsidRDefault="00784912"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923572" w:rsidRPr="00E131D8" w:rsidRDefault="00923572" w:rsidP="00243DB9">
      <w:pPr>
        <w:rPr>
          <w:rFonts w:ascii="Century Gothic" w:hAnsi="Century Gothic"/>
          <w:b/>
          <w:color w:val="7030A0"/>
          <w:spacing w:val="0"/>
          <w:sz w:val="28"/>
        </w:rPr>
      </w:pPr>
    </w:p>
    <w:p w:rsidR="00923572" w:rsidRPr="00E131D8" w:rsidRDefault="00923572" w:rsidP="00243DB9">
      <w:pPr>
        <w:rPr>
          <w:rFonts w:ascii="Century Gothic" w:hAnsi="Century Gothic"/>
          <w:b/>
          <w:color w:val="7030A0"/>
          <w:spacing w:val="0"/>
          <w:sz w:val="28"/>
        </w:rPr>
      </w:pPr>
    </w:p>
    <w:p w:rsidR="007E1F62" w:rsidRPr="00E131D8" w:rsidRDefault="007E1F62" w:rsidP="00243DB9">
      <w:pPr>
        <w:rPr>
          <w:rFonts w:ascii="Century Gothic" w:hAnsi="Century Gothic"/>
          <w:b/>
          <w:color w:val="7030A0"/>
          <w:spacing w:val="0"/>
          <w:sz w:val="28"/>
        </w:rPr>
      </w:pPr>
    </w:p>
    <w:p w:rsidR="00243DB9" w:rsidRPr="00E407C0" w:rsidRDefault="00243DB9" w:rsidP="00243DB9">
      <w:pPr>
        <w:rPr>
          <w:rFonts w:ascii="Century Gothic" w:hAnsi="Century Gothic"/>
          <w:b/>
          <w:spacing w:val="0"/>
          <w:sz w:val="28"/>
        </w:rPr>
      </w:pPr>
      <w:r w:rsidRPr="00E407C0">
        <w:rPr>
          <w:rFonts w:ascii="Century Gothic" w:hAnsi="Century Gothic"/>
          <w:b/>
          <w:spacing w:val="0"/>
          <w:sz w:val="28"/>
        </w:rPr>
        <w:lastRenderedPageBreak/>
        <w:t>RELACIÓN DE MAQUINARIA Y EQUIPO QUE INTERVENDRÁ EN LA EJECUCIÓN DE LA OBRA</w:t>
      </w:r>
    </w:p>
    <w:p w:rsidR="00243DB9" w:rsidRPr="00E407C0" w:rsidRDefault="00243DB9" w:rsidP="00243DB9">
      <w:pPr>
        <w:jc w:val="center"/>
        <w:rPr>
          <w:rFonts w:ascii="Century Gothic" w:hAnsi="Century Gothic"/>
          <w:b/>
          <w:spacing w:val="0"/>
          <w:sz w:val="28"/>
        </w:rPr>
      </w:pPr>
    </w:p>
    <w:p w:rsidR="00243DB9" w:rsidRPr="00E407C0" w:rsidRDefault="00243DB9" w:rsidP="00243DB9">
      <w:pPr>
        <w:jc w:val="center"/>
        <w:rPr>
          <w:rFonts w:ascii="Century Gothic" w:hAnsi="Century Gothic"/>
          <w:b/>
          <w:spacing w:val="0"/>
          <w:sz w:val="28"/>
        </w:rPr>
      </w:pPr>
      <w:r w:rsidRPr="00E407C0">
        <w:rPr>
          <w:rFonts w:ascii="Century Gothic" w:hAnsi="Century Gothic"/>
          <w:b/>
          <w:spacing w:val="0"/>
          <w:sz w:val="28"/>
        </w:rPr>
        <w:t>ANEXO 7.B.4</w:t>
      </w:r>
    </w:p>
    <w:p w:rsidR="00243DB9" w:rsidRPr="00E407C0" w:rsidRDefault="00243DB9" w:rsidP="00243DB9">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243DB9" w:rsidRPr="00E407C0" w:rsidRDefault="00243DB9" w:rsidP="00243DB9">
      <w:pPr>
        <w:jc w:val="right"/>
        <w:rPr>
          <w:rFonts w:ascii="Century Gothic" w:hAnsi="Century Gothic"/>
          <w:spacing w:val="0"/>
        </w:rPr>
      </w:pPr>
    </w:p>
    <w:p w:rsidR="00243DB9" w:rsidRPr="00E407C0" w:rsidRDefault="00243DB9" w:rsidP="00243DB9">
      <w:pPr>
        <w:jc w:val="both"/>
        <w:rPr>
          <w:rFonts w:ascii="Century Gothic" w:hAnsi="Century Gothic"/>
          <w:b/>
          <w:spacing w:val="0"/>
        </w:rPr>
      </w:pPr>
      <w:r w:rsidRPr="00E407C0">
        <w:rPr>
          <w:rFonts w:ascii="Century Gothic" w:hAnsi="Century Gothic"/>
          <w:b/>
          <w:spacing w:val="0"/>
        </w:rPr>
        <w:t>L.C.E. JOSÉ LUIS RAMOS ESPINOZA.</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UNIVERSIDAD DEL MAR</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P R E S E N T E.</w:t>
      </w:r>
    </w:p>
    <w:p w:rsidR="00243DB9" w:rsidRPr="00E407C0" w:rsidRDefault="00243DB9" w:rsidP="00243DB9">
      <w:pPr>
        <w:jc w:val="both"/>
        <w:rPr>
          <w:rFonts w:ascii="Century Gothic" w:hAnsi="Century Gothic"/>
          <w:spacing w:val="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LICITACIÓN No.</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FECHA 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OBRA: _______________________________________________________________________________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spacing w:val="0"/>
          <w:sz w:val="20"/>
        </w:rPr>
      </w:pPr>
      <w:r w:rsidRPr="00E407C0">
        <w:rPr>
          <w:rFonts w:ascii="Century Gothic" w:hAnsi="Century Gothic"/>
          <w:b/>
          <w:spacing w:val="0"/>
          <w:sz w:val="20"/>
        </w:rPr>
        <w:t>E J E M P L O</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913"/>
        <w:gridCol w:w="851"/>
        <w:gridCol w:w="850"/>
        <w:gridCol w:w="1135"/>
        <w:gridCol w:w="1276"/>
        <w:gridCol w:w="2977"/>
      </w:tblGrid>
      <w:tr w:rsidR="00243DB9" w:rsidRPr="00E407C0" w:rsidTr="009D16AF">
        <w:trPr>
          <w:cantSplit/>
        </w:trPr>
        <w:tc>
          <w:tcPr>
            <w:tcW w:w="1913"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DESCRIPCIÓN</w:t>
            </w:r>
          </w:p>
        </w:tc>
        <w:tc>
          <w:tcPr>
            <w:tcW w:w="851"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CANTI-DAD.</w:t>
            </w:r>
          </w:p>
        </w:tc>
        <w:tc>
          <w:tcPr>
            <w:tcW w:w="850"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VIDA</w:t>
            </w:r>
          </w:p>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UTIL</w:t>
            </w:r>
          </w:p>
        </w:tc>
        <w:tc>
          <w:tcPr>
            <w:tcW w:w="2411" w:type="dxa"/>
            <w:gridSpan w:val="2"/>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DISPONIBILIDAD</w:t>
            </w:r>
          </w:p>
        </w:tc>
        <w:tc>
          <w:tcPr>
            <w:tcW w:w="2977"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UBICACIÓN</w:t>
            </w:r>
          </w:p>
        </w:tc>
      </w:tr>
      <w:tr w:rsidR="00243DB9" w:rsidRPr="00E407C0" w:rsidTr="009D16AF">
        <w:trPr>
          <w:cantSplit/>
        </w:trPr>
        <w:tc>
          <w:tcPr>
            <w:tcW w:w="1913" w:type="dxa"/>
            <w:tcBorders>
              <w:top w:val="nil"/>
            </w:tcBorders>
          </w:tcPr>
          <w:p w:rsidR="00243DB9" w:rsidRPr="00E407C0" w:rsidRDefault="00243DB9" w:rsidP="009D16AF">
            <w:pPr>
              <w:jc w:val="center"/>
              <w:rPr>
                <w:rFonts w:ascii="Century Gothic" w:hAnsi="Century Gothic"/>
                <w:b/>
                <w:spacing w:val="0"/>
                <w:sz w:val="20"/>
              </w:rPr>
            </w:pPr>
          </w:p>
        </w:tc>
        <w:tc>
          <w:tcPr>
            <w:tcW w:w="851" w:type="dxa"/>
            <w:tcBorders>
              <w:top w:val="nil"/>
            </w:tcBorders>
          </w:tcPr>
          <w:p w:rsidR="00243DB9" w:rsidRPr="00E407C0" w:rsidRDefault="00243DB9" w:rsidP="009D16AF">
            <w:pPr>
              <w:jc w:val="center"/>
              <w:rPr>
                <w:rFonts w:ascii="Century Gothic" w:hAnsi="Century Gothic"/>
                <w:b/>
                <w:spacing w:val="0"/>
                <w:sz w:val="20"/>
              </w:rPr>
            </w:pPr>
          </w:p>
        </w:tc>
        <w:tc>
          <w:tcPr>
            <w:tcW w:w="850" w:type="dxa"/>
            <w:tcBorders>
              <w:top w:val="nil"/>
            </w:tcBorders>
          </w:tcPr>
          <w:p w:rsidR="00243DB9" w:rsidRPr="00E407C0" w:rsidRDefault="00243DB9" w:rsidP="009D16AF">
            <w:pPr>
              <w:jc w:val="center"/>
              <w:rPr>
                <w:rFonts w:ascii="Century Gothic" w:hAnsi="Century Gothic"/>
                <w:b/>
                <w:spacing w:val="0"/>
                <w:sz w:val="20"/>
              </w:rPr>
            </w:pPr>
          </w:p>
        </w:tc>
        <w:tc>
          <w:tcPr>
            <w:tcW w:w="1135"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PROPIA</w:t>
            </w:r>
          </w:p>
        </w:tc>
        <w:tc>
          <w:tcPr>
            <w:tcW w:w="1276"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RENTADA</w:t>
            </w:r>
          </w:p>
        </w:tc>
        <w:tc>
          <w:tcPr>
            <w:tcW w:w="2977" w:type="dxa"/>
            <w:tcBorders>
              <w:top w:val="nil"/>
            </w:tcBorders>
          </w:tcPr>
          <w:p w:rsidR="00243DB9" w:rsidRPr="00E407C0" w:rsidRDefault="00243DB9" w:rsidP="009D16AF">
            <w:pPr>
              <w:jc w:val="center"/>
              <w:rPr>
                <w:rFonts w:ascii="Century Gothic" w:hAnsi="Century Gothic"/>
                <w:b/>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COMPACTADOR NEUMÁTICO</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REVOLVEDORA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VIBRADOR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OTRO(S)....</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tc>
        <w:tc>
          <w:tcPr>
            <w:tcW w:w="1135" w:type="dxa"/>
          </w:tcPr>
          <w:p w:rsidR="00243DB9" w:rsidRPr="00E407C0" w:rsidRDefault="00243DB9" w:rsidP="009D16AF">
            <w:pPr>
              <w:spacing w:before="16" w:after="16"/>
              <w:jc w:val="center"/>
              <w:rPr>
                <w:rFonts w:ascii="Century Gothic" w:hAnsi="Century Gothic"/>
                <w:spacing w:val="0"/>
                <w:sz w:val="20"/>
              </w:rPr>
            </w:pPr>
          </w:p>
        </w:tc>
        <w:tc>
          <w:tcPr>
            <w:tcW w:w="1276" w:type="dxa"/>
          </w:tcPr>
          <w:p w:rsidR="00243DB9" w:rsidRPr="00E407C0" w:rsidRDefault="00243DB9" w:rsidP="009D16AF">
            <w:pPr>
              <w:spacing w:before="16" w:after="16"/>
              <w:jc w:val="center"/>
              <w:rPr>
                <w:rFonts w:ascii="Century Gothic" w:hAnsi="Century Gothic"/>
                <w:spacing w:val="0"/>
                <w:sz w:val="20"/>
              </w:rPr>
            </w:pPr>
          </w:p>
        </w:tc>
        <w:tc>
          <w:tcPr>
            <w:tcW w:w="2977" w:type="dxa"/>
          </w:tcPr>
          <w:p w:rsidR="00243DB9" w:rsidRPr="00E407C0" w:rsidRDefault="00243DB9" w:rsidP="009D16AF">
            <w:pPr>
              <w:spacing w:before="16" w:after="16"/>
              <w:jc w:val="both"/>
              <w:rPr>
                <w:rFonts w:ascii="Century Gothic" w:hAnsi="Century Gothic"/>
                <w:spacing w:val="0"/>
                <w:sz w:val="20"/>
              </w:rPr>
            </w:pPr>
          </w:p>
        </w:tc>
      </w:tr>
    </w:tbl>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NOMBRE Y FIRMA DEL</w:t>
      </w: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REPRESENTANTE LEGAL DE LA EMPRESA</w:t>
      </w:r>
    </w:p>
    <w:p w:rsidR="004D18D1" w:rsidRPr="00E407C0" w:rsidRDefault="004D18D1" w:rsidP="00243DB9">
      <w:pPr>
        <w:jc w:val="center"/>
        <w:rPr>
          <w:rFonts w:ascii="Century Gothic" w:hAnsi="Century Gothic"/>
          <w:b/>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B2421B" w:rsidRPr="00E407C0" w:rsidRDefault="007650BF" w:rsidP="00B2421B">
      <w:pPr>
        <w:pStyle w:val="Textoindependiente21"/>
        <w:rPr>
          <w:rFonts w:ascii="Century Gothic" w:hAnsi="Century Gothic"/>
        </w:rPr>
      </w:pPr>
      <w:r w:rsidRPr="00E407C0">
        <w:rPr>
          <w:rFonts w:ascii="Century Gothic" w:hAnsi="Century Gothic"/>
        </w:rPr>
        <w:t xml:space="preserve">ANEXO </w:t>
      </w:r>
      <w:r w:rsidR="00B2421B" w:rsidRPr="00E407C0">
        <w:rPr>
          <w:rFonts w:ascii="Century Gothic" w:hAnsi="Century Gothic"/>
        </w:rPr>
        <w:t>7.B.5</w:t>
      </w: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rPr>
          <w:rFonts w:ascii="Century Gothic" w:hAnsi="Century Gothic"/>
        </w:rPr>
      </w:pPr>
      <w:r w:rsidRPr="00E407C0">
        <w:rPr>
          <w:rFonts w:ascii="Century Gothic" w:hAnsi="Century Gothic"/>
        </w:rPr>
        <w:t>PROGRAMAS CALENDARIZADOS</w:t>
      </w:r>
    </w:p>
    <w:p w:rsidR="00B2421B" w:rsidRPr="00E407C0" w:rsidRDefault="00B2421B" w:rsidP="00B2421B">
      <w:pPr>
        <w:pStyle w:val="Textoindependiente21"/>
        <w:rPr>
          <w:rFonts w:ascii="Century Gothic" w:hAnsi="Century Gothic"/>
        </w:rPr>
      </w:pPr>
      <w:r w:rsidRPr="00E407C0">
        <w:rPr>
          <w:rFonts w:ascii="Century Gothic" w:hAnsi="Century Gothic"/>
        </w:rPr>
        <w:t>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076922">
      <w:pPr>
        <w:jc w:val="center"/>
        <w:rPr>
          <w:rFonts w:ascii="Century Gothic" w:hAnsi="Century Gothic"/>
          <w:b/>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076922" w:rsidRPr="00E407C0" w:rsidRDefault="00076922" w:rsidP="00076922">
      <w:pPr>
        <w:jc w:val="center"/>
        <w:rPr>
          <w:rFonts w:ascii="Century Gothic" w:hAnsi="Century Gothic"/>
          <w:b/>
          <w:sz w:val="40"/>
          <w:szCs w:val="40"/>
        </w:rPr>
      </w:pPr>
    </w:p>
    <w:p w:rsidR="007E1F62" w:rsidRPr="00E407C0" w:rsidRDefault="007E1F62" w:rsidP="00076922">
      <w:pPr>
        <w:jc w:val="center"/>
        <w:rPr>
          <w:rFonts w:ascii="Century Gothic" w:hAnsi="Century Gothic"/>
          <w:b/>
          <w:sz w:val="40"/>
          <w:szCs w:val="40"/>
        </w:rPr>
      </w:pPr>
    </w:p>
    <w:p w:rsidR="00B2421B" w:rsidRPr="00E407C0" w:rsidRDefault="007650BF" w:rsidP="00076922">
      <w:pPr>
        <w:pStyle w:val="Ttulo5"/>
        <w:ind w:left="709" w:hanging="709"/>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B2421B" w:rsidRPr="00E407C0">
        <w:rPr>
          <w:rFonts w:ascii="Century Gothic" w:hAnsi="Century Gothic"/>
          <w:b/>
          <w:color w:val="auto"/>
          <w:spacing w:val="0"/>
          <w:sz w:val="40"/>
          <w:szCs w:val="40"/>
        </w:rPr>
        <w:t>7.B.6</w:t>
      </w:r>
    </w:p>
    <w:p w:rsidR="00B2421B" w:rsidRPr="00E407C0" w:rsidRDefault="00B2421B" w:rsidP="00B2421B">
      <w:pPr>
        <w:ind w:left="709" w:hanging="709"/>
        <w:jc w:val="center"/>
        <w:rPr>
          <w:rFonts w:ascii="Century Gothic" w:hAnsi="Century Gothic"/>
          <w:b/>
          <w:sz w:val="40"/>
        </w:rPr>
      </w:pPr>
    </w:p>
    <w:p w:rsidR="005B6C35" w:rsidRPr="00E407C0" w:rsidRDefault="005B6C35" w:rsidP="00B2421B">
      <w:pPr>
        <w:pStyle w:val="Textoindependiente21"/>
        <w:ind w:left="709" w:right="561"/>
        <w:rPr>
          <w:rFonts w:ascii="Century Gothic" w:hAnsi="Century Gothic"/>
        </w:rPr>
      </w:pPr>
      <w:r w:rsidRPr="00E407C0">
        <w:rPr>
          <w:rFonts w:ascii="Century Gothic" w:hAnsi="Century Gothic"/>
        </w:rPr>
        <w:t>PROGRAMA CALENDARIZADO DE  LA EJE</w:t>
      </w:r>
      <w:r w:rsidR="00715671" w:rsidRPr="00E407C0">
        <w:rPr>
          <w:rFonts w:ascii="Century Gothic" w:hAnsi="Century Gothic"/>
        </w:rPr>
        <w:t>CUCIÓN GENERAL DE LOS TRABAJOS POR CONCEPTOS</w:t>
      </w:r>
    </w:p>
    <w:p w:rsidR="00B2421B" w:rsidRPr="00E407C0" w:rsidRDefault="00B2421B" w:rsidP="00B2421B">
      <w:pPr>
        <w:pStyle w:val="Textoindependiente21"/>
        <w:ind w:left="709" w:right="561"/>
        <w:rPr>
          <w:rFonts w:ascii="Century Gothic" w:hAnsi="Century Gothic"/>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tulo5"/>
        <w:jc w:val="center"/>
        <w:rPr>
          <w:rFonts w:ascii="Century Gothic" w:hAnsi="Century Gothic"/>
          <w:b/>
          <w:color w:val="auto"/>
          <w:spacing w:val="0"/>
          <w:sz w:val="40"/>
        </w:rPr>
      </w:pPr>
    </w:p>
    <w:p w:rsidR="00923572" w:rsidRPr="00E407C0" w:rsidRDefault="00923572" w:rsidP="00923572"/>
    <w:p w:rsidR="00923572" w:rsidRPr="00E407C0" w:rsidRDefault="00923572" w:rsidP="00923572"/>
    <w:p w:rsidR="00923572" w:rsidRPr="00E407C0" w:rsidRDefault="00923572" w:rsidP="00923572"/>
    <w:p w:rsidR="00923572" w:rsidRPr="00E407C0" w:rsidRDefault="00923572" w:rsidP="00923572"/>
    <w:p w:rsidR="00B2421B" w:rsidRPr="00E407C0" w:rsidRDefault="0094685A"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7.B.7</w:t>
      </w:r>
    </w:p>
    <w:p w:rsidR="00B2421B" w:rsidRPr="00E407C0" w:rsidRDefault="00B2421B" w:rsidP="00B2421B">
      <w:pPr>
        <w:pStyle w:val="Textoindependiente21"/>
        <w:jc w:val="left"/>
        <w:rPr>
          <w:rFonts w:ascii="Century Gothic" w:hAnsi="Century Gothic"/>
          <w:spacing w:val="20"/>
        </w:rPr>
      </w:pPr>
    </w:p>
    <w:p w:rsidR="00B2421B" w:rsidRPr="00E407C0" w:rsidRDefault="00B2421B" w:rsidP="00923572">
      <w:pPr>
        <w:pStyle w:val="Textoindependiente21"/>
        <w:rPr>
          <w:rFonts w:ascii="Century Gothic" w:hAnsi="Century Gothic"/>
        </w:rPr>
      </w:pPr>
      <w:r w:rsidRPr="00E407C0">
        <w:rPr>
          <w:rFonts w:ascii="Century Gothic" w:hAnsi="Century Gothic"/>
        </w:rPr>
        <w:t>PROGRAMAS CALENDARIZADOS DE ADQUIS</w:t>
      </w:r>
      <w:r w:rsidR="004A2068" w:rsidRPr="00E407C0">
        <w:rPr>
          <w:rFonts w:ascii="Century Gothic" w:hAnsi="Century Gothic"/>
        </w:rPr>
        <w:t xml:space="preserve">ICIONES </w:t>
      </w:r>
      <w:r w:rsidRPr="00E407C0">
        <w:rPr>
          <w:rFonts w:ascii="Century Gothic" w:hAnsi="Century Gothic"/>
        </w:rPr>
        <w:t>DE MATERIALES Y EQUIPO DE INSTALACIÓN PERMANENTE POR PARTIDAS.</w:t>
      </w:r>
    </w:p>
    <w:p w:rsidR="00B2421B" w:rsidRPr="00E407C0" w:rsidRDefault="00B2421B" w:rsidP="00B2421B">
      <w:pPr>
        <w:jc w:val="both"/>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pStyle w:val="Ttulo5"/>
        <w:jc w:val="center"/>
        <w:rPr>
          <w:rFonts w:ascii="Century Gothic" w:hAnsi="Century Gothic"/>
          <w:b/>
          <w:color w:val="auto"/>
          <w:spacing w:val="0"/>
          <w:sz w:val="40"/>
        </w:rPr>
      </w:pPr>
    </w:p>
    <w:p w:rsidR="00923572" w:rsidRPr="00E407C0" w:rsidRDefault="00923572" w:rsidP="00923572">
      <w:pPr>
        <w:pStyle w:val="Ttulo5"/>
        <w:jc w:val="center"/>
        <w:rPr>
          <w:rFonts w:ascii="Century Gothic" w:hAnsi="Century Gothic"/>
          <w:b/>
          <w:color w:val="auto"/>
          <w:spacing w:val="0"/>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7.B.8</w:t>
      </w: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jc w:val="both"/>
        <w:rPr>
          <w:rFonts w:ascii="Century Gothic" w:hAnsi="Century Gothic"/>
        </w:rPr>
      </w:pPr>
      <w:r w:rsidRPr="00E407C0">
        <w:rPr>
          <w:rFonts w:ascii="Century Gothic" w:hAnsi="Century Gothic"/>
        </w:rPr>
        <w:t>PROGRAMAS CALENDARIZADOS DE UTILIZACIÓN DE MAQUINARIA Y EQUIPO DE CONSTRUCCIÓN 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7.B.9</w:t>
      </w:r>
    </w:p>
    <w:p w:rsidR="00B2421B" w:rsidRPr="00E407C0" w:rsidRDefault="00B2421B" w:rsidP="00B2421B">
      <w:pPr>
        <w:pStyle w:val="Textoindependiente21"/>
        <w:jc w:val="left"/>
        <w:rPr>
          <w:rFonts w:ascii="Century Gothic" w:hAnsi="Century Gothic"/>
          <w:spacing w:val="20"/>
        </w:rPr>
      </w:pPr>
    </w:p>
    <w:p w:rsidR="00994DC0" w:rsidRPr="00E407C0" w:rsidRDefault="00994DC0" w:rsidP="00923572">
      <w:pPr>
        <w:pStyle w:val="Textoindependiente21"/>
        <w:rPr>
          <w:rFonts w:ascii="Century Gothic" w:hAnsi="Century Gothic"/>
        </w:rPr>
      </w:pPr>
      <w:r w:rsidRPr="00E407C0">
        <w:rPr>
          <w:rFonts w:ascii="Century Gothic" w:hAnsi="Century Gothic"/>
        </w:rPr>
        <w:t xml:space="preserve">PROGRAMAS CALENDARIZADOS DE UTILIZACIÓN DE PERSONAL DE DIRECCIÓN, ADMINISTRACIÓN, SUPERVISIÓN, PERSONAL TÉCNICO, OBRERO Y SERVICIOS POR PARTIDAS. </w:t>
      </w:r>
    </w:p>
    <w:p w:rsidR="0031024E" w:rsidRPr="00E407C0" w:rsidRDefault="0031024E" w:rsidP="00923572">
      <w:pPr>
        <w:pStyle w:val="Textoindependiente21"/>
        <w:rPr>
          <w:rFonts w:ascii="Century Gothic" w:hAnsi="Century Gothic"/>
        </w:rPr>
      </w:pPr>
    </w:p>
    <w:p w:rsidR="00B2421B" w:rsidRPr="00E407C0" w:rsidRDefault="00B2421B" w:rsidP="00923572">
      <w:pPr>
        <w:pStyle w:val="Textoindependiente21"/>
        <w:rPr>
          <w:rFonts w:ascii="Century Gothic" w:hAnsi="Century Gothic"/>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2F3DF6" w:rsidRPr="00E407C0" w:rsidRDefault="002F3DF6" w:rsidP="00803AE8">
      <w:pPr>
        <w:pStyle w:val="Textoindependiente"/>
        <w:ind w:right="142"/>
        <w:rPr>
          <w:rFonts w:ascii="Century Gothic" w:hAnsi="Century Gothic"/>
          <w:b/>
          <w:sz w:val="20"/>
        </w:rPr>
        <w:sectPr w:rsidR="002F3DF6" w:rsidRPr="00E407C0" w:rsidSect="00536055">
          <w:pgSz w:w="12240" w:h="15840" w:code="1"/>
          <w:pgMar w:top="1417" w:right="1701" w:bottom="1417" w:left="1701" w:header="708" w:footer="708" w:gutter="0"/>
          <w:cols w:space="708"/>
          <w:docGrid w:linePitch="360"/>
        </w:sectPr>
      </w:pPr>
    </w:p>
    <w:p w:rsidR="002F3DF6" w:rsidRPr="00E407C0" w:rsidRDefault="002F3DF6" w:rsidP="002F3DF6">
      <w:pPr>
        <w:jc w:val="center"/>
        <w:rPr>
          <w:rFonts w:ascii="Century Gothic" w:hAnsi="Century Gothic"/>
          <w:b/>
        </w:rPr>
      </w:pPr>
      <w:r w:rsidRPr="00E407C0">
        <w:rPr>
          <w:rFonts w:ascii="Century Gothic" w:hAnsi="Century Gothic"/>
          <w:b/>
        </w:rPr>
        <w:lastRenderedPageBreak/>
        <w:t>PROGRAMA CALENDARIZADO  DE EJECUCIÓN DE LOS TRABAJOS POR PARTIDAS</w:t>
      </w:r>
    </w:p>
    <w:p w:rsidR="002F3DF6" w:rsidRPr="00E407C0" w:rsidRDefault="002F3DF6" w:rsidP="002F3DF6">
      <w:pPr>
        <w:rPr>
          <w:rFonts w:ascii="Century Gothic" w:hAnsi="Century Gothic"/>
        </w:rPr>
      </w:pPr>
    </w:p>
    <w:tbl>
      <w:tblPr>
        <w:tblW w:w="0" w:type="auto"/>
        <w:tblLayout w:type="fixed"/>
        <w:tblCellMar>
          <w:left w:w="71" w:type="dxa"/>
          <w:right w:w="71" w:type="dxa"/>
        </w:tblCellMar>
        <w:tblLook w:val="0000"/>
      </w:tblPr>
      <w:tblGrid>
        <w:gridCol w:w="1204"/>
        <w:gridCol w:w="16444"/>
      </w:tblGrid>
      <w:tr w:rsidR="002F3DF6" w:rsidRPr="00E407C0" w:rsidTr="009D16AF">
        <w:tc>
          <w:tcPr>
            <w:tcW w:w="1204" w:type="dxa"/>
          </w:tcPr>
          <w:p w:rsidR="002F3DF6" w:rsidRPr="00E407C0" w:rsidRDefault="002F3DF6"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2F3DF6" w:rsidRPr="00E407C0" w:rsidRDefault="002F3DF6" w:rsidP="009D16AF">
            <w:pPr>
              <w:jc w:val="center"/>
              <w:rPr>
                <w:rFonts w:ascii="Century Gothic" w:hAnsi="Century Gothic"/>
                <w:b/>
              </w:rPr>
            </w:pPr>
          </w:p>
          <w:p w:rsidR="002F3DF6" w:rsidRPr="00E407C0" w:rsidRDefault="002F3DF6" w:rsidP="009D16AF">
            <w:pPr>
              <w:jc w:val="center"/>
              <w:rPr>
                <w:rFonts w:ascii="Century Gothic" w:hAnsi="Century Gothic"/>
                <w:b/>
              </w:rPr>
            </w:pPr>
            <w:r w:rsidRPr="00E407C0">
              <w:rPr>
                <w:rFonts w:ascii="Century Gothic" w:hAnsi="Century Gothic"/>
                <w:b/>
              </w:rPr>
              <w:t>ANEXO  7.B.5</w:t>
            </w:r>
          </w:p>
          <w:p w:rsidR="002F3DF6" w:rsidRPr="00E407C0" w:rsidRDefault="002F3DF6" w:rsidP="009D16AF">
            <w:pPr>
              <w:jc w:val="center"/>
              <w:rPr>
                <w:rFonts w:ascii="Century Gothic" w:hAnsi="Century Gothic"/>
                <w:b/>
              </w:rPr>
            </w:pPr>
          </w:p>
        </w:tc>
      </w:tr>
    </w:tbl>
    <w:p w:rsidR="002F3DF6" w:rsidRPr="00E407C0" w:rsidRDefault="002F3DF6" w:rsidP="002F3DF6">
      <w:pPr>
        <w:rPr>
          <w:rFonts w:ascii="Century Gothic" w:hAnsi="Century Gothic"/>
          <w:sz w:val="18"/>
          <w:u w:val="single"/>
        </w:rPr>
      </w:pPr>
      <w:r w:rsidRPr="00E407C0">
        <w:rPr>
          <w:rFonts w:ascii="Century Gothic" w:hAnsi="Century Gothic"/>
          <w:sz w:val="18"/>
        </w:rPr>
        <w:t xml:space="preserve">No. LICITACIÓN                                                                   OBRA: </w:t>
      </w:r>
    </w:p>
    <w:p w:rsidR="002F3DF6" w:rsidRPr="00E407C0" w:rsidRDefault="002F3DF6" w:rsidP="002F3DF6">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2F3DF6" w:rsidRPr="00E407C0" w:rsidRDefault="002F3DF6" w:rsidP="002F3DF6">
      <w:pPr>
        <w:ind w:right="-965"/>
        <w:rPr>
          <w:rFonts w:ascii="Century Gothic" w:hAnsi="Century Gothic"/>
          <w:sz w:val="18"/>
        </w:rPr>
      </w:pPr>
    </w:p>
    <w:tbl>
      <w:tblPr>
        <w:tblW w:w="0" w:type="auto"/>
        <w:tblLayout w:type="fixed"/>
        <w:tblCellMar>
          <w:left w:w="70" w:type="dxa"/>
          <w:right w:w="70" w:type="dxa"/>
        </w:tblCellMar>
        <w:tblLook w:val="0000"/>
      </w:tblPr>
      <w:tblGrid>
        <w:gridCol w:w="647"/>
        <w:gridCol w:w="2056"/>
        <w:gridCol w:w="1620"/>
        <w:gridCol w:w="1701"/>
        <w:gridCol w:w="1701"/>
        <w:gridCol w:w="1843"/>
        <w:gridCol w:w="1984"/>
        <w:gridCol w:w="1701"/>
        <w:gridCol w:w="2273"/>
        <w:gridCol w:w="2263"/>
        <w:gridCol w:w="10"/>
      </w:tblGrid>
      <w:tr w:rsidR="002F3DF6"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2F3DF6"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SEMANAS</w:t>
            </w: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2F3DF6" w:rsidRPr="00E407C0"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E407C0"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E407C0"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E407C0" w:rsidRDefault="002F3DF6" w:rsidP="009D16AF">
            <w:pPr>
              <w:rPr>
                <w:rFonts w:ascii="Century Gothic" w:hAnsi="Century Gothic"/>
                <w:sz w:val="18"/>
              </w:rPr>
            </w:pPr>
          </w:p>
        </w:tc>
      </w:tr>
    </w:tbl>
    <w:p w:rsidR="002F3DF6" w:rsidRPr="00E407C0" w:rsidRDefault="002F3DF6" w:rsidP="002F3DF6">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2F3DF6" w:rsidP="007D2C7E">
      <w:pPr>
        <w:jc w:val="center"/>
        <w:rPr>
          <w:rFonts w:ascii="Century Gothic" w:hAnsi="Century Gothic"/>
          <w:b/>
        </w:rPr>
      </w:pPr>
      <w:r w:rsidRPr="00E407C0">
        <w:rPr>
          <w:rFonts w:ascii="Century Gothic" w:hAnsi="Century Gothic"/>
          <w:sz w:val="18"/>
        </w:rPr>
        <w:br w:type="page"/>
      </w:r>
      <w:r w:rsidR="005B6C35" w:rsidRPr="00E407C0">
        <w:rPr>
          <w:rFonts w:ascii="Century Gothic" w:hAnsi="Century Gothic"/>
          <w:b/>
        </w:rPr>
        <w:lastRenderedPageBreak/>
        <w:t>PROGRAMA CALENDARIZADO DE  LA EJECUCIÓN GENERAL DE LOS TRABAJOS</w:t>
      </w:r>
      <w:r w:rsidR="00715671" w:rsidRPr="00E407C0">
        <w:rPr>
          <w:rFonts w:ascii="Century Gothic" w:hAnsi="Century Gothic"/>
          <w:b/>
        </w:rPr>
        <w:t xml:space="preserve"> POR CONCEPTOS</w:t>
      </w:r>
      <w:r w:rsidR="005B6C35" w:rsidRPr="00E407C0">
        <w:rPr>
          <w:rFonts w:ascii="Century Gothic" w:hAnsi="Century Gothic"/>
          <w:b/>
        </w:rPr>
        <w:t xml:space="preserve"> </w:t>
      </w:r>
    </w:p>
    <w:p w:rsidR="007D2C7E" w:rsidRPr="00E407C0" w:rsidRDefault="007D2C7E" w:rsidP="007D2C7E">
      <w:pPr>
        <w:rPr>
          <w:rFonts w:ascii="Century Gothic" w:hAnsi="Century Gothic"/>
        </w:rPr>
      </w:pPr>
    </w:p>
    <w:tbl>
      <w:tblPr>
        <w:tblW w:w="0" w:type="auto"/>
        <w:tblLayout w:type="fixed"/>
        <w:tblCellMar>
          <w:left w:w="71" w:type="dxa"/>
          <w:right w:w="71" w:type="dxa"/>
        </w:tblCellMar>
        <w:tblLook w:val="0000"/>
      </w:tblPr>
      <w:tblGrid>
        <w:gridCol w:w="1204"/>
        <w:gridCol w:w="16444"/>
      </w:tblGrid>
      <w:tr w:rsidR="007D2C7E" w:rsidRPr="00E407C0" w:rsidTr="009D16AF">
        <w:tc>
          <w:tcPr>
            <w:tcW w:w="1204" w:type="dxa"/>
          </w:tcPr>
          <w:p w:rsidR="007D2C7E" w:rsidRPr="00E407C0" w:rsidRDefault="007D2C7E"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7D2C7E" w:rsidRPr="00E407C0" w:rsidRDefault="007D2C7E" w:rsidP="009D16AF">
            <w:pPr>
              <w:jc w:val="center"/>
              <w:rPr>
                <w:rFonts w:ascii="Century Gothic" w:hAnsi="Century Gothic"/>
                <w:b/>
              </w:rPr>
            </w:pPr>
            <w:r w:rsidRPr="00E407C0">
              <w:rPr>
                <w:rFonts w:ascii="Century Gothic" w:hAnsi="Century Gothic"/>
                <w:b/>
              </w:rPr>
              <w:t>ANEXO  7.B.6</w:t>
            </w:r>
          </w:p>
          <w:p w:rsidR="007D2C7E" w:rsidRPr="00E407C0" w:rsidRDefault="007D2C7E" w:rsidP="009D16AF">
            <w:pPr>
              <w:jc w:val="center"/>
              <w:rPr>
                <w:rFonts w:ascii="Century Gothic" w:hAnsi="Century Gothic"/>
                <w:b/>
              </w:rPr>
            </w:pPr>
          </w:p>
        </w:tc>
      </w:tr>
    </w:tbl>
    <w:p w:rsidR="007D2C7E" w:rsidRPr="00E407C0" w:rsidRDefault="007D2C7E" w:rsidP="007D2C7E">
      <w:pPr>
        <w:rPr>
          <w:rFonts w:ascii="Century Gothic" w:hAnsi="Century Gothic" w:cs="Arial"/>
          <w:bCs/>
          <w:sz w:val="18"/>
          <w:u w:val="single"/>
        </w:rPr>
      </w:pPr>
      <w:r w:rsidRPr="00E407C0">
        <w:rPr>
          <w:rFonts w:ascii="Century Gothic" w:hAnsi="Century Gothic"/>
          <w:sz w:val="18"/>
        </w:rPr>
        <w:t xml:space="preserve">No. LICITACIÓN                                                                   OBRA: </w:t>
      </w:r>
    </w:p>
    <w:p w:rsidR="007D2C7E" w:rsidRPr="00E407C0" w:rsidRDefault="007D2C7E" w:rsidP="007D2C7E">
      <w:pPr>
        <w:rPr>
          <w:rFonts w:ascii="Century Gothic" w:hAnsi="Century Gothic"/>
          <w:sz w:val="18"/>
        </w:rPr>
      </w:pPr>
    </w:p>
    <w:p w:rsidR="007D2C7E" w:rsidRPr="00E407C0" w:rsidRDefault="007D2C7E" w:rsidP="007D2C7E">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7D2C7E" w:rsidRPr="00E407C0" w:rsidRDefault="007D2C7E" w:rsidP="007D2C7E">
      <w:pPr>
        <w:ind w:right="-965"/>
        <w:rPr>
          <w:rFonts w:ascii="Century Gothic" w:hAnsi="Century Gothic"/>
          <w:sz w:val="18"/>
        </w:rPr>
      </w:pPr>
    </w:p>
    <w:tbl>
      <w:tblPr>
        <w:tblW w:w="0" w:type="auto"/>
        <w:tblLayout w:type="fixed"/>
        <w:tblCellMar>
          <w:left w:w="70" w:type="dxa"/>
          <w:right w:w="70" w:type="dxa"/>
        </w:tblCellMar>
        <w:tblLook w:val="0000"/>
      </w:tblPr>
      <w:tblGrid>
        <w:gridCol w:w="647"/>
        <w:gridCol w:w="2056"/>
        <w:gridCol w:w="1620"/>
        <w:gridCol w:w="1701"/>
        <w:gridCol w:w="1701"/>
        <w:gridCol w:w="1843"/>
        <w:gridCol w:w="1984"/>
        <w:gridCol w:w="1701"/>
        <w:gridCol w:w="2273"/>
        <w:gridCol w:w="2263"/>
        <w:gridCol w:w="10"/>
      </w:tblGrid>
      <w:tr w:rsidR="007D2C7E"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15671" w:rsidRPr="00E407C0" w:rsidRDefault="00715671" w:rsidP="009D16AF">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D2C7E" w:rsidRPr="00E407C0"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7D2C7E"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SEMANAS</w:t>
            </w: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7D2C7E" w:rsidRPr="00E407C0"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E407C0"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E407C0" w:rsidRDefault="007D2C7E" w:rsidP="009D16AF">
            <w:pPr>
              <w:jc w:val="center"/>
              <w:rPr>
                <w:rFonts w:ascii="Century Gothic" w:hAnsi="Century Gothic"/>
                <w:b/>
                <w:sz w:val="18"/>
              </w:rPr>
            </w:pPr>
            <w:r w:rsidRPr="00E407C0">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E407C0" w:rsidRDefault="007D2C7E" w:rsidP="009D16AF">
            <w:pPr>
              <w:rPr>
                <w:rFonts w:ascii="Century Gothic" w:hAnsi="Century Gothic"/>
                <w:sz w:val="18"/>
              </w:rPr>
            </w:pPr>
          </w:p>
        </w:tc>
      </w:tr>
    </w:tbl>
    <w:p w:rsidR="007D2C7E" w:rsidRPr="00E407C0" w:rsidRDefault="007D2C7E" w:rsidP="007D2C7E">
      <w:pPr>
        <w:rPr>
          <w:rFonts w:ascii="Century Gothic" w:hAnsi="Century Gothic"/>
          <w:sz w:val="18"/>
        </w:rPr>
      </w:pPr>
    </w:p>
    <w:p w:rsidR="000C225B" w:rsidRPr="00E407C0" w:rsidRDefault="007D2C7E" w:rsidP="007D2C7E">
      <w:pPr>
        <w:pStyle w:val="Textoindependiente"/>
        <w:ind w:right="142"/>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1C3388">
      <w:pPr>
        <w:jc w:val="center"/>
        <w:rPr>
          <w:rFonts w:ascii="Century Gothic" w:hAnsi="Century Gothic"/>
          <w:b/>
        </w:rPr>
      </w:pPr>
    </w:p>
    <w:p w:rsidR="00923572" w:rsidRPr="00E407C0" w:rsidRDefault="00923572" w:rsidP="001C3388">
      <w:pPr>
        <w:jc w:val="center"/>
        <w:rPr>
          <w:rFonts w:ascii="Century Gothic" w:hAnsi="Century Gothic"/>
          <w:b/>
        </w:rPr>
      </w:pPr>
    </w:p>
    <w:p w:rsidR="001C3388" w:rsidRPr="00E407C0" w:rsidRDefault="001C3388" w:rsidP="001C3388">
      <w:pPr>
        <w:jc w:val="center"/>
        <w:rPr>
          <w:rFonts w:ascii="Century Gothic" w:hAnsi="Century Gothic"/>
          <w:b/>
        </w:rPr>
      </w:pPr>
      <w:r w:rsidRPr="00E407C0">
        <w:rPr>
          <w:rFonts w:ascii="Century Gothic" w:hAnsi="Century Gothic"/>
          <w:b/>
        </w:rPr>
        <w:t>PROGRAMA CALENDARIZADO DE ADQUISICIONES DE MATERIALES Y EQUIPO DE INSTALACIÓN PERMANENTE</w:t>
      </w:r>
      <w:r w:rsidR="00CA5D01" w:rsidRPr="00E407C0">
        <w:rPr>
          <w:rFonts w:ascii="Century Gothic" w:hAnsi="Century Gothic"/>
          <w:b/>
        </w:rPr>
        <w:t xml:space="preserve"> POR PARTIDAS</w:t>
      </w:r>
    </w:p>
    <w:p w:rsidR="001C3388" w:rsidRPr="00E407C0" w:rsidRDefault="001C3388" w:rsidP="001C3388">
      <w:pPr>
        <w:rPr>
          <w:rFonts w:ascii="Century Gothic" w:hAnsi="Century Gothic"/>
        </w:rPr>
      </w:pPr>
    </w:p>
    <w:tbl>
      <w:tblPr>
        <w:tblW w:w="0" w:type="auto"/>
        <w:tblLayout w:type="fixed"/>
        <w:tblCellMar>
          <w:left w:w="71" w:type="dxa"/>
          <w:right w:w="71" w:type="dxa"/>
        </w:tblCellMar>
        <w:tblLook w:val="0000"/>
      </w:tblPr>
      <w:tblGrid>
        <w:gridCol w:w="1204"/>
        <w:gridCol w:w="16444"/>
      </w:tblGrid>
      <w:tr w:rsidR="001C3388" w:rsidRPr="00E407C0" w:rsidTr="009D16AF">
        <w:tc>
          <w:tcPr>
            <w:tcW w:w="1204" w:type="dxa"/>
          </w:tcPr>
          <w:p w:rsidR="001C3388" w:rsidRPr="00E407C0" w:rsidRDefault="001C3388"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1C3388" w:rsidRPr="00E407C0" w:rsidRDefault="001C3388" w:rsidP="009D16AF">
            <w:pPr>
              <w:jc w:val="center"/>
              <w:rPr>
                <w:rFonts w:ascii="Century Gothic" w:hAnsi="Century Gothic"/>
                <w:b/>
              </w:rPr>
            </w:pPr>
            <w:r w:rsidRPr="00E407C0">
              <w:rPr>
                <w:rFonts w:ascii="Century Gothic" w:hAnsi="Century Gothic"/>
                <w:b/>
              </w:rPr>
              <w:t>ANEXO  7.B.7</w:t>
            </w:r>
          </w:p>
          <w:p w:rsidR="001C3388" w:rsidRPr="00E407C0" w:rsidRDefault="001C3388" w:rsidP="009D16AF">
            <w:pPr>
              <w:jc w:val="center"/>
              <w:rPr>
                <w:rFonts w:ascii="Century Gothic" w:hAnsi="Century Gothic"/>
                <w:b/>
              </w:rPr>
            </w:pPr>
          </w:p>
        </w:tc>
      </w:tr>
    </w:tbl>
    <w:p w:rsidR="001C3388" w:rsidRPr="00E407C0" w:rsidRDefault="001C3388" w:rsidP="001C3388">
      <w:pPr>
        <w:rPr>
          <w:rFonts w:ascii="Century Gothic" w:hAnsi="Century Gothic" w:cs="Arial"/>
          <w:bCs/>
          <w:sz w:val="18"/>
          <w:u w:val="single"/>
        </w:rPr>
      </w:pPr>
      <w:r w:rsidRPr="00E407C0">
        <w:rPr>
          <w:rFonts w:ascii="Century Gothic" w:hAnsi="Century Gothic"/>
          <w:sz w:val="18"/>
        </w:rPr>
        <w:t>No. LICITACIÓN                                                         OBRA:</w:t>
      </w:r>
    </w:p>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1C3388" w:rsidRPr="00E407C0" w:rsidRDefault="001C3388" w:rsidP="001C3388">
      <w:pPr>
        <w:ind w:right="-965"/>
        <w:rPr>
          <w:rFonts w:ascii="Century Gothic" w:hAnsi="Century Gothic"/>
          <w:sz w:val="18"/>
        </w:rPr>
      </w:pPr>
    </w:p>
    <w:tbl>
      <w:tblPr>
        <w:tblW w:w="0" w:type="auto"/>
        <w:tblLayout w:type="fixed"/>
        <w:tblCellMar>
          <w:left w:w="70" w:type="dxa"/>
          <w:right w:w="70" w:type="dxa"/>
        </w:tblCellMar>
        <w:tblLook w:val="0000"/>
      </w:tblPr>
      <w:tblGrid>
        <w:gridCol w:w="647"/>
        <w:gridCol w:w="2056"/>
        <w:gridCol w:w="1620"/>
        <w:gridCol w:w="1701"/>
        <w:gridCol w:w="1701"/>
        <w:gridCol w:w="1843"/>
        <w:gridCol w:w="1984"/>
        <w:gridCol w:w="1701"/>
        <w:gridCol w:w="2273"/>
        <w:gridCol w:w="2263"/>
        <w:gridCol w:w="10"/>
      </w:tblGrid>
      <w:tr w:rsidR="001C3388"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1C3388"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SEMANAS</w:t>
            </w: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1C3388" w:rsidRPr="00E407C0"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E407C0"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E407C0"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E407C0" w:rsidRDefault="001C3388" w:rsidP="009D16AF">
            <w:pPr>
              <w:rPr>
                <w:rFonts w:ascii="Century Gothic" w:hAnsi="Century Gothic"/>
                <w:sz w:val="18"/>
              </w:rPr>
            </w:pPr>
          </w:p>
        </w:tc>
      </w:tr>
    </w:tbl>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873975">
      <w:pPr>
        <w:jc w:val="center"/>
        <w:rPr>
          <w:rFonts w:ascii="Century Gothic" w:hAnsi="Century Gothic"/>
          <w:b/>
        </w:rPr>
      </w:pPr>
    </w:p>
    <w:p w:rsidR="00923572" w:rsidRPr="00E407C0" w:rsidRDefault="00923572" w:rsidP="00873975">
      <w:pPr>
        <w:jc w:val="center"/>
        <w:rPr>
          <w:rFonts w:ascii="Century Gothic" w:hAnsi="Century Gothic"/>
          <w:b/>
        </w:rPr>
      </w:pPr>
    </w:p>
    <w:p w:rsidR="00873975" w:rsidRPr="00E407C0" w:rsidRDefault="00873975" w:rsidP="00873975">
      <w:pPr>
        <w:jc w:val="center"/>
        <w:rPr>
          <w:rFonts w:ascii="Century Gothic" w:hAnsi="Century Gothic"/>
          <w:b/>
        </w:rPr>
      </w:pPr>
      <w:r w:rsidRPr="00E407C0">
        <w:rPr>
          <w:rFonts w:ascii="Century Gothic" w:hAnsi="Century Gothic"/>
          <w:b/>
        </w:rPr>
        <w:t>PROGRAMA CALENDARIZADO DE UTILIZACIÓN DE MAQUINARIA Y EQUIPO DE CONSTRUCCIÓN POR PARTIDAS</w:t>
      </w:r>
    </w:p>
    <w:p w:rsidR="00873975" w:rsidRPr="00E407C0" w:rsidRDefault="00873975" w:rsidP="00873975">
      <w:pPr>
        <w:rPr>
          <w:rFonts w:ascii="Century Gothic" w:hAnsi="Century Gothic"/>
        </w:rPr>
      </w:pPr>
    </w:p>
    <w:tbl>
      <w:tblPr>
        <w:tblW w:w="0" w:type="auto"/>
        <w:tblLayout w:type="fixed"/>
        <w:tblCellMar>
          <w:left w:w="71" w:type="dxa"/>
          <w:right w:w="71" w:type="dxa"/>
        </w:tblCellMar>
        <w:tblLook w:val="0000"/>
      </w:tblPr>
      <w:tblGrid>
        <w:gridCol w:w="1204"/>
        <w:gridCol w:w="16444"/>
      </w:tblGrid>
      <w:tr w:rsidR="00873975" w:rsidRPr="00E407C0" w:rsidTr="009D16AF">
        <w:tc>
          <w:tcPr>
            <w:tcW w:w="1204" w:type="dxa"/>
          </w:tcPr>
          <w:p w:rsidR="00873975" w:rsidRPr="00E407C0" w:rsidRDefault="0087397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873975" w:rsidRPr="00E407C0" w:rsidRDefault="00873975" w:rsidP="009D16AF">
            <w:pPr>
              <w:jc w:val="center"/>
              <w:rPr>
                <w:rFonts w:ascii="Century Gothic" w:hAnsi="Century Gothic"/>
                <w:b/>
              </w:rPr>
            </w:pPr>
          </w:p>
          <w:p w:rsidR="00873975" w:rsidRPr="00E407C0" w:rsidRDefault="00873975" w:rsidP="009D16AF">
            <w:pPr>
              <w:jc w:val="center"/>
              <w:rPr>
                <w:rFonts w:ascii="Century Gothic" w:hAnsi="Century Gothic"/>
                <w:b/>
              </w:rPr>
            </w:pPr>
            <w:r w:rsidRPr="00E407C0">
              <w:rPr>
                <w:rFonts w:ascii="Century Gothic" w:hAnsi="Century Gothic"/>
                <w:b/>
              </w:rPr>
              <w:t>ANEXO  7.B.8</w:t>
            </w:r>
          </w:p>
          <w:p w:rsidR="00873975" w:rsidRPr="00E407C0" w:rsidRDefault="00873975" w:rsidP="009D16AF">
            <w:pPr>
              <w:jc w:val="center"/>
              <w:rPr>
                <w:rFonts w:ascii="Century Gothic" w:hAnsi="Century Gothic"/>
                <w:b/>
              </w:rPr>
            </w:pPr>
          </w:p>
        </w:tc>
      </w:tr>
    </w:tbl>
    <w:p w:rsidR="00873975" w:rsidRPr="00E407C0" w:rsidRDefault="00873975" w:rsidP="00873975">
      <w:pPr>
        <w:rPr>
          <w:rFonts w:ascii="Century Gothic" w:hAnsi="Century Gothic"/>
          <w:sz w:val="18"/>
          <w:u w:val="single"/>
        </w:rPr>
      </w:pPr>
      <w:r w:rsidRPr="00E407C0">
        <w:rPr>
          <w:rFonts w:ascii="Century Gothic" w:hAnsi="Century Gothic"/>
          <w:sz w:val="18"/>
        </w:rPr>
        <w:t>No. LICITACIÓN                                                          OBRA:</w:t>
      </w:r>
    </w:p>
    <w:p w:rsidR="00873975" w:rsidRPr="00E407C0" w:rsidRDefault="00873975" w:rsidP="0087397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873975" w:rsidRPr="00E407C0" w:rsidRDefault="00873975" w:rsidP="00873975">
      <w:pPr>
        <w:ind w:right="-965"/>
        <w:rPr>
          <w:rFonts w:ascii="Century Gothic" w:hAnsi="Century Gothic"/>
          <w:sz w:val="18"/>
        </w:rPr>
      </w:pPr>
    </w:p>
    <w:tbl>
      <w:tblPr>
        <w:tblW w:w="0" w:type="auto"/>
        <w:tblLayout w:type="fixed"/>
        <w:tblCellMar>
          <w:left w:w="70" w:type="dxa"/>
          <w:right w:w="70" w:type="dxa"/>
        </w:tblCellMar>
        <w:tblLook w:val="0000"/>
      </w:tblPr>
      <w:tblGrid>
        <w:gridCol w:w="647"/>
        <w:gridCol w:w="2056"/>
        <w:gridCol w:w="1620"/>
        <w:gridCol w:w="1701"/>
        <w:gridCol w:w="1701"/>
        <w:gridCol w:w="1843"/>
        <w:gridCol w:w="1984"/>
        <w:gridCol w:w="1701"/>
        <w:gridCol w:w="2273"/>
        <w:gridCol w:w="2263"/>
        <w:gridCol w:w="10"/>
      </w:tblGrid>
      <w:tr w:rsidR="0087397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87397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SEMANAS</w:t>
            </w: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873975" w:rsidRPr="00E407C0"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E407C0"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E407C0"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E407C0" w:rsidRDefault="00873975" w:rsidP="009D16AF">
            <w:pPr>
              <w:rPr>
                <w:rFonts w:ascii="Century Gothic" w:hAnsi="Century Gothic"/>
                <w:sz w:val="18"/>
              </w:rPr>
            </w:pPr>
          </w:p>
        </w:tc>
      </w:tr>
    </w:tbl>
    <w:p w:rsidR="00873975" w:rsidRPr="00E407C0" w:rsidRDefault="00873975" w:rsidP="00873975">
      <w:pPr>
        <w:rPr>
          <w:rFonts w:ascii="Century Gothic" w:hAnsi="Century Gothic"/>
          <w:sz w:val="18"/>
        </w:rPr>
      </w:pPr>
    </w:p>
    <w:p w:rsidR="00873975" w:rsidRPr="00E407C0" w:rsidRDefault="00873975" w:rsidP="0087397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7D2C7E" w:rsidP="007D2C7E">
      <w:pPr>
        <w:pStyle w:val="Textoindependiente"/>
        <w:ind w:right="142"/>
        <w:rPr>
          <w:rFonts w:ascii="Century Gothic" w:hAnsi="Century Gothic"/>
          <w:sz w:val="18"/>
        </w:rPr>
      </w:pPr>
    </w:p>
    <w:p w:rsidR="00923572" w:rsidRPr="00E407C0" w:rsidRDefault="00923572" w:rsidP="00C37E95">
      <w:pPr>
        <w:jc w:val="center"/>
        <w:rPr>
          <w:rFonts w:ascii="Century Gothic" w:hAnsi="Century Gothic"/>
          <w:b/>
        </w:rPr>
      </w:pPr>
    </w:p>
    <w:p w:rsidR="00923572" w:rsidRPr="00E407C0" w:rsidRDefault="00923572" w:rsidP="00C37E95">
      <w:pPr>
        <w:jc w:val="center"/>
        <w:rPr>
          <w:rFonts w:ascii="Century Gothic" w:hAnsi="Century Gothic"/>
          <w:b/>
        </w:rPr>
      </w:pPr>
    </w:p>
    <w:p w:rsidR="00C37E95" w:rsidRPr="00E407C0" w:rsidRDefault="00994DC0" w:rsidP="0031024E">
      <w:pPr>
        <w:jc w:val="center"/>
        <w:rPr>
          <w:rFonts w:ascii="Century Gothic" w:hAnsi="Century Gothic"/>
        </w:rPr>
      </w:pPr>
      <w:r w:rsidRPr="00E407C0">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tblPr>
      <w:tblGrid>
        <w:gridCol w:w="1204"/>
        <w:gridCol w:w="16444"/>
      </w:tblGrid>
      <w:tr w:rsidR="00C37E95" w:rsidRPr="00E407C0" w:rsidTr="009D16AF">
        <w:tc>
          <w:tcPr>
            <w:tcW w:w="1204" w:type="dxa"/>
          </w:tcPr>
          <w:p w:rsidR="00C37E95" w:rsidRPr="00E407C0" w:rsidRDefault="00C37E9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37E95" w:rsidRPr="00E407C0" w:rsidRDefault="00C37E95" w:rsidP="009D16AF">
            <w:pPr>
              <w:jc w:val="center"/>
              <w:rPr>
                <w:rFonts w:ascii="Century Gothic" w:hAnsi="Century Gothic"/>
                <w:b/>
              </w:rPr>
            </w:pPr>
          </w:p>
          <w:p w:rsidR="00C37E95" w:rsidRPr="00E407C0" w:rsidRDefault="00C37E95" w:rsidP="009D16AF">
            <w:pPr>
              <w:jc w:val="center"/>
              <w:rPr>
                <w:rFonts w:ascii="Century Gothic" w:hAnsi="Century Gothic"/>
                <w:b/>
              </w:rPr>
            </w:pPr>
            <w:r w:rsidRPr="00E407C0">
              <w:rPr>
                <w:rFonts w:ascii="Century Gothic" w:hAnsi="Century Gothic"/>
                <w:b/>
              </w:rPr>
              <w:t>ANEXO  7.B.9</w:t>
            </w:r>
          </w:p>
          <w:p w:rsidR="00C37E95" w:rsidRPr="00E407C0" w:rsidRDefault="00C37E95" w:rsidP="009D16AF">
            <w:pPr>
              <w:jc w:val="center"/>
              <w:rPr>
                <w:rFonts w:ascii="Century Gothic" w:hAnsi="Century Gothic"/>
                <w:b/>
              </w:rPr>
            </w:pPr>
          </w:p>
        </w:tc>
      </w:tr>
    </w:tbl>
    <w:p w:rsidR="00C37E95" w:rsidRPr="00E407C0" w:rsidRDefault="00C37E95" w:rsidP="00C37E95">
      <w:pPr>
        <w:rPr>
          <w:rFonts w:ascii="Century Gothic" w:hAnsi="Century Gothic" w:cs="Arial"/>
          <w:bCs/>
          <w:sz w:val="18"/>
          <w:u w:val="single"/>
        </w:rPr>
      </w:pPr>
      <w:r w:rsidRPr="00E407C0">
        <w:rPr>
          <w:rFonts w:ascii="Century Gothic" w:hAnsi="Century Gothic"/>
          <w:sz w:val="18"/>
        </w:rPr>
        <w:t xml:space="preserve">No. LICITACIÓN                                                                         OBRA: </w:t>
      </w:r>
    </w:p>
    <w:p w:rsidR="00C37E95" w:rsidRPr="00E407C0" w:rsidRDefault="00C37E95" w:rsidP="00C37E95">
      <w:pPr>
        <w:rPr>
          <w:rFonts w:ascii="Century Gothic" w:hAnsi="Century Gothic"/>
          <w:sz w:val="18"/>
          <w:u w:val="single"/>
        </w:rPr>
      </w:pPr>
    </w:p>
    <w:p w:rsidR="00C37E95" w:rsidRPr="00E407C0" w:rsidRDefault="00C37E95" w:rsidP="00C37E9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C37E95" w:rsidRPr="00E407C0" w:rsidRDefault="00C37E95" w:rsidP="00C37E95">
      <w:pPr>
        <w:ind w:right="-965"/>
        <w:rPr>
          <w:rFonts w:ascii="Century Gothic" w:hAnsi="Century Gothic"/>
          <w:sz w:val="18"/>
        </w:rPr>
      </w:pPr>
    </w:p>
    <w:tbl>
      <w:tblPr>
        <w:tblW w:w="0" w:type="auto"/>
        <w:tblLayout w:type="fixed"/>
        <w:tblCellMar>
          <w:left w:w="70" w:type="dxa"/>
          <w:right w:w="70" w:type="dxa"/>
        </w:tblCellMar>
        <w:tblLook w:val="0000"/>
      </w:tblPr>
      <w:tblGrid>
        <w:gridCol w:w="647"/>
        <w:gridCol w:w="2056"/>
        <w:gridCol w:w="1620"/>
        <w:gridCol w:w="1701"/>
        <w:gridCol w:w="1701"/>
        <w:gridCol w:w="1843"/>
        <w:gridCol w:w="1984"/>
        <w:gridCol w:w="1701"/>
        <w:gridCol w:w="2273"/>
        <w:gridCol w:w="2263"/>
        <w:gridCol w:w="10"/>
      </w:tblGrid>
      <w:tr w:rsidR="00C37E9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37E9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SEMANAS</w:t>
            </w: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C37E95" w:rsidRPr="00E407C0"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E407C0"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E407C0"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E407C0" w:rsidRDefault="00C37E95" w:rsidP="009D16AF">
            <w:pPr>
              <w:rPr>
                <w:rFonts w:ascii="Century Gothic" w:hAnsi="Century Gothic"/>
                <w:sz w:val="18"/>
              </w:rPr>
            </w:pPr>
          </w:p>
        </w:tc>
      </w:tr>
    </w:tbl>
    <w:p w:rsidR="00C37E95" w:rsidRPr="00E407C0" w:rsidRDefault="00C37E95" w:rsidP="00C37E95">
      <w:pPr>
        <w:rPr>
          <w:rFonts w:ascii="Century Gothic" w:hAnsi="Century Gothic"/>
          <w:sz w:val="18"/>
        </w:rPr>
      </w:pPr>
    </w:p>
    <w:p w:rsidR="00C37E95" w:rsidRPr="00E407C0" w:rsidRDefault="00C37E95" w:rsidP="00C37E9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w:t>
      </w:r>
    </w:p>
    <w:p w:rsidR="00664EB1" w:rsidRPr="00E407C0" w:rsidRDefault="00664EB1" w:rsidP="00664EB1">
      <w:pPr>
        <w:rPr>
          <w:rFonts w:ascii="Century Gothic" w:hAnsi="Century Gothic"/>
          <w:sz w:val="18"/>
        </w:rPr>
        <w:sectPr w:rsidR="00664EB1" w:rsidRPr="00E407C0" w:rsidSect="002F3DF6">
          <w:pgSz w:w="20163" w:h="12242" w:orient="landscape" w:code="5"/>
          <w:pgMar w:top="1701" w:right="1418" w:bottom="1701" w:left="1418" w:header="709" w:footer="709" w:gutter="0"/>
          <w:cols w:space="708"/>
          <w:docGrid w:linePitch="360"/>
        </w:sect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lang w:val="es-ES_tradnl"/>
        </w:rPr>
      </w:pPr>
      <w:r w:rsidRPr="00E407C0">
        <w:rPr>
          <w:rFonts w:ascii="Century Gothic" w:hAnsi="Century Gothic"/>
          <w:b/>
          <w:spacing w:val="0"/>
          <w:sz w:val="40"/>
          <w:lang w:val="es-ES_tradnl"/>
        </w:rPr>
        <w:t>ANEXO 7.C.1.</w:t>
      </w:r>
    </w:p>
    <w:p w:rsidR="007C29D0" w:rsidRPr="00E407C0" w:rsidRDefault="007C29D0" w:rsidP="007C29D0">
      <w:pPr>
        <w:jc w:val="center"/>
        <w:rPr>
          <w:rFonts w:ascii="Century Gothic" w:hAnsi="Century Gothic"/>
          <w:b/>
          <w:spacing w:val="0"/>
          <w:sz w:val="40"/>
          <w:lang w:val="es-ES_tradnl"/>
        </w:rPr>
      </w:pPr>
    </w:p>
    <w:p w:rsidR="007C29D0" w:rsidRPr="00E407C0" w:rsidRDefault="007C29D0" w:rsidP="007C29D0">
      <w:pPr>
        <w:pStyle w:val="Textoindependiente31"/>
        <w:ind w:right="459"/>
        <w:rPr>
          <w:rFonts w:ascii="Century Gothic" w:hAnsi="Century Gothic"/>
          <w:b/>
        </w:rPr>
      </w:pPr>
      <w:r w:rsidRPr="00E407C0">
        <w:rPr>
          <w:rFonts w:ascii="Century Gothic" w:hAnsi="Century Gothic"/>
          <w:b/>
        </w:rPr>
        <w:t>PLANOS DEBIDAMENTE SELLADOS Y FIRMADOS.</w:t>
      </w:r>
    </w:p>
    <w:p w:rsidR="007C29D0" w:rsidRPr="00E407C0" w:rsidRDefault="007C29D0" w:rsidP="007C29D0">
      <w:pPr>
        <w:rPr>
          <w:rFonts w:ascii="Century Gothic" w:hAnsi="Century Gothic"/>
          <w:spacing w:val="0"/>
        </w:rPr>
      </w:pPr>
    </w:p>
    <w:p w:rsidR="007C29D0" w:rsidRPr="00E407C0" w:rsidRDefault="007C29D0" w:rsidP="007C29D0">
      <w:pP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r w:rsidRPr="00E407C0">
        <w:rPr>
          <w:rFonts w:ascii="Century Gothic" w:hAnsi="Century Gothic"/>
          <w:b/>
          <w:spacing w:val="0"/>
          <w:sz w:val="40"/>
        </w:rPr>
        <w:t>ANEXO 7.D.1</w:t>
      </w:r>
    </w:p>
    <w:p w:rsidR="007C29D0" w:rsidRPr="00E407C0" w:rsidRDefault="007C29D0" w:rsidP="007C29D0">
      <w:pPr>
        <w:ind w:right="901"/>
        <w:jc w:val="center"/>
        <w:rPr>
          <w:rFonts w:ascii="Century Gothic" w:hAnsi="Century Gothic"/>
          <w:b/>
          <w:spacing w:val="0"/>
          <w:sz w:val="40"/>
        </w:rPr>
      </w:pPr>
    </w:p>
    <w:p w:rsidR="007C29D0" w:rsidRPr="00E407C0" w:rsidRDefault="007C29D0" w:rsidP="007C29D0">
      <w:pPr>
        <w:ind w:right="901"/>
        <w:jc w:val="center"/>
        <w:rPr>
          <w:rFonts w:ascii="Century Gothic" w:hAnsi="Century Gothic"/>
          <w:b/>
          <w:spacing w:val="0"/>
          <w:sz w:val="28"/>
        </w:rPr>
      </w:pPr>
      <w:r w:rsidRPr="00E407C0">
        <w:rPr>
          <w:rFonts w:ascii="Century Gothic" w:hAnsi="Century Gothic"/>
          <w:b/>
          <w:spacing w:val="0"/>
          <w:sz w:val="40"/>
        </w:rPr>
        <w:t>CARTA DE COMPROMISO DE LA PROPOSICIÓN.</w:t>
      </w: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rPr>
          <w:rFonts w:ascii="Century Gothic" w:hAnsi="Century Gothic"/>
          <w:b/>
          <w:spacing w:val="0"/>
          <w:sz w:val="28"/>
        </w:rPr>
      </w:pP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br w:type="page"/>
      </w:r>
      <w:r w:rsidRPr="00E407C0">
        <w:rPr>
          <w:rFonts w:ascii="Century Gothic" w:hAnsi="Century Gothic"/>
          <w:b/>
          <w:spacing w:val="0"/>
          <w:sz w:val="28"/>
        </w:rPr>
        <w:lastRenderedPageBreak/>
        <w:t>MODELO DE CARTA COMPROMISO Y DECLARACIONES</w:t>
      </w:r>
    </w:p>
    <w:p w:rsidR="007C29D0" w:rsidRPr="00E407C0" w:rsidRDefault="007C29D0" w:rsidP="007C29D0">
      <w:pPr>
        <w:ind w:left="142" w:right="901" w:hanging="142"/>
        <w:jc w:val="center"/>
        <w:rPr>
          <w:rFonts w:ascii="Century Gothic" w:hAnsi="Century Gothic"/>
          <w:b/>
          <w:spacing w:val="0"/>
        </w:rPr>
      </w:pPr>
    </w:p>
    <w:p w:rsidR="007C29D0" w:rsidRPr="00E407C0" w:rsidRDefault="007C29D0" w:rsidP="007C29D0">
      <w:pPr>
        <w:ind w:left="142" w:right="901" w:hanging="142"/>
        <w:jc w:val="center"/>
        <w:rPr>
          <w:rFonts w:ascii="Century Gothic" w:hAnsi="Century Gothic"/>
          <w:b/>
          <w:spacing w:val="0"/>
        </w:rPr>
      </w:pPr>
      <w:r w:rsidRPr="00E407C0">
        <w:rPr>
          <w:rFonts w:ascii="Century Gothic" w:hAnsi="Century Gothic"/>
          <w:b/>
          <w:spacing w:val="0"/>
        </w:rPr>
        <w:t>(ESTE MODELO DEBERÁ ELABORARSE EN</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rPr>
        <w:t>PAPEL MEMBRETADO DEL LICITANTE)</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t>ANEXO 7.D.1</w:t>
      </w:r>
    </w:p>
    <w:p w:rsidR="007C29D0" w:rsidRPr="00E407C0" w:rsidRDefault="007C29D0" w:rsidP="007C29D0">
      <w:pPr>
        <w:ind w:left="142" w:right="760" w:hanging="142"/>
        <w:jc w:val="both"/>
        <w:rPr>
          <w:rFonts w:ascii="Century Gothic" w:hAnsi="Century Gothic"/>
          <w:spacing w:val="0"/>
        </w:rPr>
      </w:pPr>
    </w:p>
    <w:p w:rsidR="007C29D0" w:rsidRPr="00E407C0" w:rsidRDefault="007C29D0" w:rsidP="007C29D0">
      <w:pPr>
        <w:ind w:left="142" w:right="760" w:hanging="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C29D0" w:rsidRPr="00E407C0" w:rsidRDefault="007C29D0" w:rsidP="007C29D0">
      <w:pPr>
        <w:ind w:left="142" w:right="760" w:hanging="142"/>
        <w:jc w:val="right"/>
        <w:rPr>
          <w:rFonts w:ascii="Century Gothic" w:hAnsi="Century Gothic"/>
          <w:b/>
          <w:spacing w:val="0"/>
        </w:rPr>
      </w:pPr>
    </w:p>
    <w:p w:rsidR="007C29D0" w:rsidRPr="00E407C0" w:rsidRDefault="007C29D0" w:rsidP="007C29D0">
      <w:pPr>
        <w:ind w:left="142" w:right="760" w:hanging="142"/>
        <w:jc w:val="both"/>
        <w:rPr>
          <w:rFonts w:ascii="Century Gothic" w:hAnsi="Century Gothic"/>
          <w:sz w:val="20"/>
          <w:lang w:val="pt-BR"/>
        </w:rPr>
      </w:pPr>
      <w:r w:rsidRPr="00E407C0">
        <w:rPr>
          <w:rFonts w:ascii="Century Gothic" w:hAnsi="Century Gothic"/>
          <w:sz w:val="20"/>
          <w:lang w:val="pt-BR"/>
        </w:rPr>
        <w:t>L.C.E. JOSÉ LUIS RAMOS ESPINOZA.</w:t>
      </w:r>
    </w:p>
    <w:p w:rsidR="007C29D0" w:rsidRPr="00E407C0" w:rsidRDefault="007C29D0" w:rsidP="007C29D0">
      <w:pPr>
        <w:ind w:left="142" w:right="760" w:hanging="142"/>
        <w:jc w:val="both"/>
        <w:rPr>
          <w:rFonts w:ascii="Century Gothic" w:hAnsi="Century Gothic"/>
          <w:sz w:val="20"/>
          <w:lang w:val="pt-BR"/>
        </w:rPr>
      </w:pPr>
      <w:r w:rsidRPr="00E407C0">
        <w:rPr>
          <w:rFonts w:ascii="Century Gothic" w:hAnsi="Century Gothic"/>
          <w:sz w:val="20"/>
          <w:lang w:val="pt-BR"/>
        </w:rPr>
        <w:t xml:space="preserve">VICE-RECTOR </w:t>
      </w:r>
      <w:r w:rsidR="00CB252F" w:rsidRPr="00E407C0">
        <w:rPr>
          <w:rFonts w:ascii="Century Gothic" w:hAnsi="Century Gothic"/>
          <w:sz w:val="20"/>
          <w:lang w:val="pt-BR"/>
        </w:rPr>
        <w:t>DE ADMINISTRACIÓN</w:t>
      </w:r>
    </w:p>
    <w:p w:rsidR="007C29D0" w:rsidRPr="00E407C0" w:rsidRDefault="007C29D0" w:rsidP="007C29D0">
      <w:pPr>
        <w:ind w:left="142" w:right="760" w:hanging="142"/>
        <w:jc w:val="both"/>
        <w:rPr>
          <w:rFonts w:ascii="Century Gothic" w:hAnsi="Century Gothic"/>
          <w:b/>
          <w:spacing w:val="0"/>
        </w:rPr>
      </w:pPr>
      <w:r w:rsidRPr="00E407C0">
        <w:rPr>
          <w:rFonts w:ascii="Century Gothic" w:hAnsi="Century Gothic"/>
          <w:b/>
          <w:spacing w:val="0"/>
        </w:rPr>
        <w:t xml:space="preserve">UNIVERSIDAD DEL MAR </w:t>
      </w:r>
    </w:p>
    <w:p w:rsidR="007C29D0" w:rsidRPr="00E407C0" w:rsidRDefault="007C29D0" w:rsidP="007C29D0">
      <w:pPr>
        <w:ind w:left="142" w:right="760" w:hanging="142"/>
        <w:jc w:val="both"/>
        <w:rPr>
          <w:rFonts w:ascii="Century Gothic" w:hAnsi="Century Gothic"/>
          <w:b/>
          <w:spacing w:val="0"/>
        </w:rPr>
      </w:pPr>
      <w:r w:rsidRPr="00E407C0">
        <w:rPr>
          <w:rFonts w:ascii="Century Gothic" w:hAnsi="Century Gothic"/>
          <w:b/>
          <w:spacing w:val="0"/>
        </w:rPr>
        <w:t>P R E S E N T E</w:t>
      </w: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________________________________ en mi calidad de _________________________________________, manifiesto a usted lo siguiente: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w:t>
      </w:r>
      <w:r w:rsidRPr="00E407C0">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2.-</w:t>
      </w:r>
      <w:r w:rsidRPr="00E407C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3.-</w:t>
      </w:r>
      <w:r w:rsidRPr="00E407C0">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4.-</w:t>
      </w:r>
      <w:r w:rsidRPr="00E407C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5.-</w:t>
      </w:r>
      <w:r w:rsidRPr="00E407C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6.-</w:t>
      </w:r>
      <w:r w:rsidRPr="00E407C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lastRenderedPageBreak/>
        <w:t>7.-</w:t>
      </w:r>
      <w:r w:rsidRPr="00E407C0">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8.-</w:t>
      </w:r>
      <w:r w:rsidRPr="00E407C0">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9.-</w:t>
      </w:r>
      <w:r w:rsidRPr="00E407C0">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10.-</w:t>
      </w:r>
      <w:r w:rsidRPr="00E407C0">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11.-</w:t>
      </w:r>
      <w:r w:rsidRPr="00E407C0">
        <w:rPr>
          <w:rFonts w:ascii="Century Gothic" w:hAnsi="Century Gothic"/>
          <w:spacing w:val="0"/>
          <w:sz w:val="20"/>
        </w:rPr>
        <w:tab/>
        <w:t xml:space="preserve">Nuestra proposición se presenta con un importe total </w:t>
      </w:r>
      <w:r w:rsidRPr="00E407C0">
        <w:rPr>
          <w:rFonts w:ascii="Century Gothic" w:hAnsi="Century Gothic"/>
          <w:b/>
          <w:spacing w:val="0"/>
          <w:sz w:val="20"/>
        </w:rPr>
        <w:t>de $____________________ (....con letra....) (CON I.V.A.), cuyo desglose y resumen aparecen en el “Catálogo de Conceptos”, siendo el plazo de ejecución de ________ días naturales</w:t>
      </w:r>
      <w:r w:rsidRPr="00E407C0">
        <w:rPr>
          <w:rFonts w:ascii="Century Gothic" w:hAnsi="Century Gothic"/>
          <w:spacing w:val="0"/>
          <w:sz w:val="20"/>
        </w:rPr>
        <w:t xml:space="preserve"> contados a partir del aviso de iniciación de los trabajos que la UNIVERSIDAD DEL MAR dé por escrito al Contratista. </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13.-</w:t>
      </w:r>
      <w:r w:rsidRPr="00E407C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14</w:t>
      </w:r>
      <w:r w:rsidRPr="00E407C0">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ATENTAMENTE</w:t>
      </w: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______________________________________________</w:t>
      </w: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NOMBRE DE LA EMPRESA</w:t>
      </w:r>
    </w:p>
    <w:p w:rsidR="007C29D0" w:rsidRPr="00E407C0" w:rsidRDefault="007C29D0" w:rsidP="007C29D0">
      <w:pPr>
        <w:ind w:left="142" w:right="760" w:hanging="142"/>
        <w:jc w:val="center"/>
        <w:rPr>
          <w:rFonts w:ascii="Century Gothic" w:hAnsi="Century Gothic"/>
          <w:b/>
          <w:spacing w:val="0"/>
          <w:sz w:val="20"/>
        </w:rPr>
      </w:pPr>
      <w:r w:rsidRPr="00E407C0">
        <w:rPr>
          <w:rFonts w:ascii="Century Gothic" w:hAnsi="Century Gothic"/>
          <w:spacing w:val="0"/>
          <w:sz w:val="20"/>
        </w:rPr>
        <w:t>NOMBRE Y FIRMA DEL REPRESENTANTE LEGAL</w:t>
      </w:r>
    </w:p>
    <w:p w:rsidR="007C29D0" w:rsidRPr="00E407C0" w:rsidRDefault="007C29D0" w:rsidP="007C29D0">
      <w:pPr>
        <w:ind w:left="142" w:hanging="142"/>
        <w:jc w:val="both"/>
        <w:rPr>
          <w:rFonts w:ascii="Century Gothic" w:hAnsi="Century Gothic"/>
          <w:b/>
          <w:spacing w:val="0"/>
          <w:sz w:val="20"/>
        </w:rPr>
      </w:pPr>
    </w:p>
    <w:p w:rsidR="007C29D0" w:rsidRPr="00E407C0" w:rsidRDefault="007C29D0" w:rsidP="007C29D0">
      <w:pPr>
        <w:jc w:val="both"/>
        <w:rPr>
          <w:rFonts w:ascii="Century Gothic" w:hAnsi="Century Gothic"/>
          <w:b/>
          <w:spacing w:val="0"/>
          <w:sz w:val="20"/>
        </w:rPr>
      </w:pPr>
    </w:p>
    <w:p w:rsidR="007C29D0" w:rsidRPr="00E407C0" w:rsidRDefault="007C29D0" w:rsidP="007C29D0">
      <w:pPr>
        <w:jc w:val="both"/>
        <w:rPr>
          <w:rFonts w:ascii="Century Gothic" w:hAnsi="Century Gothic"/>
          <w:spacing w:val="0"/>
          <w:sz w:val="20"/>
        </w:rPr>
      </w:pPr>
      <w:r w:rsidRPr="00E407C0">
        <w:rPr>
          <w:rFonts w:ascii="Century Gothic" w:hAnsi="Century Gothic"/>
          <w:b/>
          <w:spacing w:val="0"/>
          <w:sz w:val="20"/>
        </w:rPr>
        <w:t xml:space="preserve">NOTA: </w:t>
      </w:r>
      <w:r w:rsidRPr="00E407C0">
        <w:rPr>
          <w:rFonts w:ascii="Century Gothic" w:hAnsi="Century Gothic"/>
          <w:spacing w:val="0"/>
          <w:sz w:val="20"/>
        </w:rPr>
        <w:t>Este documento deberá presentarse en papel membretado de la empresa o persona física participante.</w:t>
      </w:r>
    </w:p>
    <w:p w:rsidR="007C29D0" w:rsidRPr="00E131D8" w:rsidRDefault="007C29D0" w:rsidP="007C29D0">
      <w:pPr>
        <w:rPr>
          <w:rFonts w:ascii="Century Gothic" w:hAnsi="Century Gothic"/>
          <w:b/>
          <w:color w:val="7030A0"/>
          <w:spacing w:val="0"/>
          <w:sz w:val="30"/>
        </w:rPr>
        <w:sectPr w:rsidR="007C29D0" w:rsidRPr="00E131D8" w:rsidSect="007C29D0">
          <w:pgSz w:w="12242" w:h="15842" w:code="1"/>
          <w:pgMar w:top="1418" w:right="584" w:bottom="1418" w:left="1418" w:header="720" w:footer="720" w:gutter="0"/>
          <w:cols w:space="720"/>
        </w:sect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7.D.2</w:t>
      </w:r>
    </w:p>
    <w:p w:rsidR="007C29D0" w:rsidRPr="00E407C0" w:rsidRDefault="007C29D0" w:rsidP="007C29D0">
      <w:pPr>
        <w:ind w:left="993" w:hanging="993"/>
        <w:jc w:val="center"/>
        <w:rPr>
          <w:rFonts w:ascii="Century Gothic" w:hAnsi="Century Gothic"/>
          <w:b/>
          <w:spacing w:val="0"/>
          <w:sz w:val="40"/>
        </w:rPr>
      </w:pPr>
    </w:p>
    <w:p w:rsidR="007C29D0" w:rsidRPr="00E407C0" w:rsidRDefault="007C29D0" w:rsidP="007C29D0">
      <w:pPr>
        <w:pStyle w:val="Textoindependiente31"/>
        <w:ind w:left="993" w:hanging="993"/>
        <w:jc w:val="both"/>
        <w:rPr>
          <w:rFonts w:ascii="Century Gothic" w:hAnsi="Century Gothic"/>
          <w:b/>
        </w:rPr>
      </w:pPr>
      <w:r w:rsidRPr="00E407C0">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E407C0" w:rsidRDefault="007C29D0" w:rsidP="007C29D0">
      <w:pPr>
        <w:pStyle w:val="Textoindependiente31"/>
        <w:rPr>
          <w:rFonts w:ascii="Century Gothic" w:hAnsi="Century Gothic"/>
        </w:rPr>
      </w:pPr>
    </w:p>
    <w:p w:rsidR="007C29D0" w:rsidRPr="00E407C0" w:rsidRDefault="007C29D0" w:rsidP="007C29D0">
      <w:pPr>
        <w:rPr>
          <w:rFonts w:ascii="Century Gothic" w:hAnsi="Century Gothic"/>
          <w:spacing w:val="0"/>
        </w:rPr>
      </w:pPr>
    </w:p>
    <w:p w:rsidR="007C29D0" w:rsidRPr="00E407C0" w:rsidRDefault="007C29D0" w:rsidP="007C29D0">
      <w:pPr>
        <w:pStyle w:val="Ttulo2"/>
        <w:rPr>
          <w:rFonts w:ascii="Century Gothic" w:hAnsi="Century Gothic"/>
          <w:color w:val="auto"/>
          <w:spacing w:val="0"/>
          <w:sz w:val="40"/>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923572">
      <w:pPr>
        <w:jc w:val="center"/>
        <w:rPr>
          <w:rFonts w:ascii="Century Gothic" w:hAnsi="Century Gothic"/>
          <w:sz w:val="40"/>
          <w:szCs w:val="40"/>
          <w:lang w:val="es-ES_tradnl"/>
        </w:rPr>
        <w:sectPr w:rsidR="007C29D0" w:rsidRPr="00E407C0">
          <w:pgSz w:w="12242" w:h="15842" w:code="1"/>
          <w:pgMar w:top="1418" w:right="1134" w:bottom="1418" w:left="567" w:header="720" w:footer="720" w:gutter="0"/>
          <w:cols w:space="720"/>
        </w:sect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E1F62" w:rsidRPr="00E407C0" w:rsidRDefault="007E1F6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7.D.3</w:t>
      </w:r>
    </w:p>
    <w:p w:rsidR="007C29D0" w:rsidRPr="00E407C0" w:rsidRDefault="007C29D0" w:rsidP="007C29D0">
      <w:pPr>
        <w:rPr>
          <w:rFonts w:ascii="Century Gothic" w:hAnsi="Century Gothic"/>
          <w:spacing w:val="0"/>
        </w:rPr>
      </w:pPr>
    </w:p>
    <w:p w:rsidR="007C29D0" w:rsidRPr="00E407C0" w:rsidRDefault="007C29D0" w:rsidP="00A57675">
      <w:pPr>
        <w:pStyle w:val="Ttulo5"/>
        <w:jc w:val="center"/>
        <w:rPr>
          <w:rFonts w:ascii="Century Gothic" w:hAnsi="Century Gothic"/>
          <w:b/>
          <w:color w:val="auto"/>
          <w:sz w:val="40"/>
          <w:szCs w:val="40"/>
        </w:rPr>
      </w:pPr>
      <w:r w:rsidRPr="00E407C0">
        <w:rPr>
          <w:rFonts w:ascii="Century Gothic" w:hAnsi="Century Gothic"/>
          <w:b/>
          <w:color w:val="auto"/>
          <w:sz w:val="40"/>
          <w:szCs w:val="40"/>
        </w:rPr>
        <w:t>ANÁLISIS DEL FACTOR DE SALARIO REAL</w:t>
      </w:r>
    </w:p>
    <w:p w:rsidR="007C29D0" w:rsidRPr="00E407C0" w:rsidRDefault="007C29D0" w:rsidP="007C29D0"/>
    <w:p w:rsidR="007C29D0" w:rsidRPr="00E407C0" w:rsidRDefault="007C29D0" w:rsidP="007C29D0"/>
    <w:p w:rsidR="009D19AE" w:rsidRPr="00E407C0" w:rsidRDefault="009D19AE"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F361E6" w:rsidRPr="00E407C0" w:rsidRDefault="00F361E6" w:rsidP="00E36E20">
      <w:pPr>
        <w:jc w:val="center"/>
      </w:pPr>
    </w:p>
    <w:p w:rsidR="007E1F62" w:rsidRPr="00E407C0" w:rsidRDefault="007E1F62" w:rsidP="00E36E20">
      <w:pPr>
        <w:jc w:val="center"/>
        <w:rPr>
          <w:rFonts w:ascii="Century Gothic" w:hAnsi="Century Gothic" w:cs="Arial"/>
          <w:b/>
          <w:bCs/>
          <w:sz w:val="28"/>
          <w:szCs w:val="28"/>
        </w:rPr>
      </w:pPr>
    </w:p>
    <w:p w:rsidR="00E36E20" w:rsidRPr="00E407C0" w:rsidRDefault="00E36E20" w:rsidP="00E36E20">
      <w:pPr>
        <w:jc w:val="center"/>
        <w:rPr>
          <w:rFonts w:ascii="Century Gothic" w:hAnsi="Century Gothic"/>
        </w:rPr>
      </w:pPr>
      <w:r w:rsidRPr="00E407C0">
        <w:rPr>
          <w:rFonts w:ascii="Century Gothic" w:hAnsi="Century Gothic" w:cs="Arial"/>
          <w:b/>
          <w:bCs/>
          <w:sz w:val="28"/>
          <w:szCs w:val="28"/>
        </w:rPr>
        <w:lastRenderedPageBreak/>
        <w:t>ANALISIS E INTEGRACIÓN DEL FACTOR DE SALARIO REAL</w:t>
      </w:r>
    </w:p>
    <w:p w:rsidR="00E36E20" w:rsidRPr="00E407C0" w:rsidRDefault="00944E54" w:rsidP="00E36E20">
      <w:pPr>
        <w:jc w:val="center"/>
        <w:rPr>
          <w:rFonts w:ascii="Century Gothic" w:hAnsi="Century Gothic" w:cs="Arial"/>
          <w:b/>
          <w:bCs/>
          <w:sz w:val="22"/>
          <w:szCs w:val="22"/>
        </w:rPr>
      </w:pPr>
      <w:r w:rsidRPr="00944E54">
        <w:rPr>
          <w:rFonts w:ascii="Century Gothic" w:hAnsi="Century Gothic"/>
          <w:noProof/>
        </w:rPr>
        <w:pict>
          <v:shapetype id="_x0000_t202" coordsize="21600,21600" o:spt="202" path="m,l,21600r21600,l21600,xe">
            <v:stroke joinstyle="miter"/>
            <v:path gradientshapeok="t" o:connecttype="rect"/>
          </v:shapetype>
          <v:shape id="_x0000_s1027" type="#_x0000_t202" style="position:absolute;left:0;text-align:left;margin-left:-4.95pt;margin-top:30.5pt;width:466.2pt;height:82.7pt;z-index:251657216">
            <v:textbox style="mso-next-textbox:#_x0000_s1027;mso-fit-shape-to-text:t">
              <w:txbxContent>
                <w:p w:rsidR="00637392" w:rsidRDefault="00637392" w:rsidP="00E36E20">
                  <w:r>
                    <w:rPr>
                      <w:rFonts w:ascii="Arial" w:hAnsi="Arial" w:cs="Arial"/>
                      <w:sz w:val="22"/>
                      <w:szCs w:val="22"/>
                    </w:rPr>
                    <w:t>Licitación Pública No. __________:                                                 Fecha de concurso:_____________</w:t>
                  </w:r>
                </w:p>
                <w:p w:rsidR="00637392" w:rsidRDefault="00637392" w:rsidP="00E36E20">
                  <w:pPr>
                    <w:rPr>
                      <w:rFonts w:ascii="Arial" w:hAnsi="Arial" w:cs="Arial"/>
                      <w:sz w:val="22"/>
                      <w:szCs w:val="22"/>
                    </w:rPr>
                  </w:pPr>
                  <w:r>
                    <w:rPr>
                      <w:rFonts w:ascii="Arial" w:hAnsi="Arial" w:cs="Arial"/>
                      <w:sz w:val="22"/>
                      <w:szCs w:val="22"/>
                    </w:rPr>
                    <w:t>Obra: ______________________                                                    Inicio:_____________</w:t>
                  </w:r>
                </w:p>
                <w:p w:rsidR="00637392" w:rsidRPr="00E45FDA" w:rsidRDefault="00637392" w:rsidP="00E36E20">
                  <w:pPr>
                    <w:rPr>
                      <w:rFonts w:ascii="Arial" w:hAnsi="Arial" w:cs="Arial"/>
                      <w:sz w:val="22"/>
                      <w:szCs w:val="22"/>
                    </w:rPr>
                  </w:pPr>
                  <w:r>
                    <w:rPr>
                      <w:rFonts w:ascii="Arial" w:hAnsi="Arial" w:cs="Arial"/>
                      <w:sz w:val="20"/>
                    </w:rPr>
                    <w:t>Duración:________</w:t>
                  </w:r>
                </w:p>
              </w:txbxContent>
            </v:textbox>
            <w10:wrap type="square"/>
          </v:shape>
        </w:pict>
      </w:r>
      <w:r w:rsidR="00E36E20" w:rsidRPr="00E407C0">
        <w:rPr>
          <w:rFonts w:ascii="Century Gothic" w:hAnsi="Century Gothic" w:cs="Arial"/>
          <w:b/>
          <w:bCs/>
          <w:sz w:val="22"/>
          <w:szCs w:val="22"/>
        </w:rPr>
        <w:t>ANEXO 7.D.3.</w:t>
      </w:r>
    </w:p>
    <w:p w:rsidR="00E36E20" w:rsidRPr="00E407C0" w:rsidRDefault="00944E54" w:rsidP="00E36E20">
      <w:pPr>
        <w:rPr>
          <w:rFonts w:ascii="Century Gothic" w:hAnsi="Century Gothic"/>
        </w:rPr>
      </w:pPr>
      <w:r w:rsidRPr="00944E54">
        <w:rPr>
          <w:rFonts w:ascii="Century Gothic" w:hAnsi="Century Gothic"/>
          <w:noProof/>
        </w:rPr>
        <w:pict>
          <v:shape id="_x0000_s1028" type="#_x0000_t202" style="position:absolute;margin-left:-4.95pt;margin-top:107.3pt;width:466.2pt;height:36.2pt;z-index:251658240">
            <v:textbox style="mso-next-textbox:#_x0000_s1028">
              <w:txbxContent>
                <w:p w:rsidR="00637392" w:rsidRPr="00D03D87" w:rsidRDefault="00637392"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637392" w:rsidRDefault="00637392" w:rsidP="00E36E20"/>
              </w:txbxContent>
            </v:textbox>
            <w10:wrap side="left"/>
          </v:shape>
        </w:pict>
      </w:r>
    </w:p>
    <w:p w:rsidR="00E36E20" w:rsidRPr="00E407C0" w:rsidRDefault="00E36E20" w:rsidP="00E36E20">
      <w:pPr>
        <w:rPr>
          <w:rFonts w:ascii="Century Gothic" w:hAnsi="Century Gothic"/>
        </w:rPr>
      </w:pPr>
    </w:p>
    <w:p w:rsidR="008C1DFC" w:rsidRPr="00E407C0" w:rsidRDefault="008C1DFC" w:rsidP="00E36E20">
      <w:pPr>
        <w:rPr>
          <w:rFonts w:ascii="Century Gothic" w:hAnsi="Century Gothic"/>
        </w:rPr>
      </w:pPr>
    </w:p>
    <w:p w:rsidR="008C1DFC" w:rsidRPr="00E407C0" w:rsidRDefault="008C1DFC" w:rsidP="00E36E20">
      <w:pPr>
        <w:rPr>
          <w:rFonts w:ascii="Century Gothic" w:hAnsi="Century Gothic"/>
        </w:rPr>
      </w:pPr>
    </w:p>
    <w:p w:rsidR="00E36E20" w:rsidRPr="00E407C0" w:rsidRDefault="00E36E20" w:rsidP="00E36E20">
      <w:pPr>
        <w:tabs>
          <w:tab w:val="left" w:pos="1100"/>
        </w:tabs>
        <w:rPr>
          <w:rFonts w:ascii="Century Gothic" w:hAnsi="Century Gothic"/>
        </w:rPr>
      </w:pPr>
      <w:r w:rsidRPr="00E407C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3"/>
        <w:gridCol w:w="5499"/>
        <w:gridCol w:w="1272"/>
        <w:gridCol w:w="1763"/>
      </w:tblGrid>
      <w:tr w:rsidR="00E36E20" w:rsidRPr="00E407C0" w:rsidTr="009D16AF">
        <w:tc>
          <w:tcPr>
            <w:tcW w:w="827" w:type="dxa"/>
          </w:tcPr>
          <w:p w:rsidR="00E36E20" w:rsidRPr="00E407C0" w:rsidRDefault="00E36E20" w:rsidP="009D16AF">
            <w:pPr>
              <w:tabs>
                <w:tab w:val="left" w:pos="1100"/>
              </w:tabs>
              <w:rPr>
                <w:rFonts w:ascii="Century Gothic" w:hAnsi="Century Gothic" w:cs="Arial"/>
                <w:sz w:val="18"/>
                <w:szCs w:val="18"/>
              </w:rPr>
            </w:pPr>
          </w:p>
        </w:tc>
        <w:tc>
          <w:tcPr>
            <w:tcW w:w="7817" w:type="dxa"/>
          </w:tcPr>
          <w:p w:rsidR="00E36E20" w:rsidRPr="00E407C0" w:rsidRDefault="00E36E20" w:rsidP="009D16AF">
            <w:pPr>
              <w:tabs>
                <w:tab w:val="left" w:pos="1100"/>
              </w:tabs>
              <w:rPr>
                <w:rFonts w:ascii="Century Gothic" w:hAnsi="Century Gothic" w:cs="Arial"/>
                <w:sz w:val="18"/>
                <w:szCs w:val="18"/>
              </w:rPr>
            </w:pPr>
            <w:r w:rsidRPr="00E407C0">
              <w:rPr>
                <w:rFonts w:ascii="Century Gothic" w:hAnsi="Century Gothic" w:cs="Arial"/>
                <w:sz w:val="18"/>
                <w:szCs w:val="18"/>
              </w:rPr>
              <w:t>DIAS REALMENTE PAGADOS EN EL PERIODO ANUAL</w:t>
            </w:r>
          </w:p>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18"/>
                <w:szCs w:val="18"/>
              </w:rPr>
              <w:t>DIAS CALENDARIO</w:t>
            </w:r>
          </w:p>
        </w:tc>
        <w:tc>
          <w:tcPr>
            <w:tcW w:w="1363" w:type="dxa"/>
          </w:tcPr>
          <w:p w:rsidR="00E36E20" w:rsidRPr="00E407C0" w:rsidRDefault="00E36E20" w:rsidP="009D16AF">
            <w:pPr>
              <w:tabs>
                <w:tab w:val="left" w:pos="1100"/>
              </w:tabs>
              <w:jc w:val="right"/>
              <w:rPr>
                <w:rFonts w:ascii="Century Gothic" w:hAnsi="Century Gothic"/>
                <w:sz w:val="18"/>
                <w:szCs w:val="18"/>
              </w:rPr>
            </w:pPr>
          </w:p>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365.00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AGUINALDO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 xml:space="preserve">  15.00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PRIMA VACACIONAL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1.50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80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Tp</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18"/>
                <w:szCs w:val="18"/>
              </w:rPr>
              <w:t xml:space="preserve">                    TOTAL DE DÍAS REALMENTE PAGADOS EN UN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381.50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REALMENTE LABORADOS EN EL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SEPTIMO DIA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52.00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69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VACACIONES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6.00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FESTIVOS OFICIALES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7.00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74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NO LABORABLES POR COSTUMBRE</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 xml:space="preserve">  DIAS PERDIDOS POR CLIMA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NO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74.00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REALMENTE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291.00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Tp/TI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DIAS PAGADOS / DIAS LABORADOS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1.310997</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FSBC</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FACTOR DE SALARIO BASE DE COTIZACION para calculo de IMSS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1.045205</w:t>
            </w:r>
          </w:p>
        </w:tc>
        <w:tc>
          <w:tcPr>
            <w:tcW w:w="2471" w:type="dxa"/>
          </w:tcPr>
          <w:p w:rsidR="00E36E20" w:rsidRPr="00E407C0" w:rsidRDefault="00E36E20" w:rsidP="009D16AF">
            <w:pPr>
              <w:tabs>
                <w:tab w:val="left" w:pos="1100"/>
              </w:tabs>
              <w:rPr>
                <w:rFonts w:ascii="Century Gothic" w:hAnsi="Century Gothic"/>
                <w:sz w:val="18"/>
                <w:szCs w:val="18"/>
              </w:rPr>
            </w:pPr>
          </w:p>
        </w:tc>
      </w:tr>
    </w:tbl>
    <w:p w:rsidR="00E36E20" w:rsidRPr="00E407C0"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1"/>
        <w:gridCol w:w="1374"/>
        <w:gridCol w:w="1557"/>
        <w:gridCol w:w="1136"/>
        <w:gridCol w:w="934"/>
        <w:gridCol w:w="1405"/>
        <w:gridCol w:w="1290"/>
      </w:tblGrid>
      <w:tr w:rsidR="00E36E20" w:rsidRPr="00E407C0" w:rsidTr="009D16AF">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A</w:t>
            </w:r>
          </w:p>
        </w:tc>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B</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C</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D</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E</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F</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G</w:t>
            </w:r>
          </w:p>
        </w:tc>
      </w:tr>
      <w:tr w:rsidR="00E36E20" w:rsidRPr="00E407C0" w:rsidTr="009D16AF">
        <w:tc>
          <w:tcPr>
            <w:tcW w:w="1771" w:type="dxa"/>
            <w:vAlign w:val="center"/>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CATEGORIA</w:t>
            </w:r>
          </w:p>
        </w:tc>
        <w:tc>
          <w:tcPr>
            <w:tcW w:w="1771"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nominal (Sn)</w:t>
            </w:r>
          </w:p>
        </w:tc>
        <w:tc>
          <w:tcPr>
            <w:tcW w:w="1772"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Base de cotización</w:t>
            </w:r>
          </w:p>
        </w:tc>
        <w:tc>
          <w:tcPr>
            <w:tcW w:w="1772"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Tp/TI</w:t>
            </w:r>
          </w:p>
        </w:tc>
        <w:tc>
          <w:tcPr>
            <w:tcW w:w="1772" w:type="dxa"/>
          </w:tcPr>
          <w:p w:rsidR="00E36E20" w:rsidRPr="00E407C0" w:rsidRDefault="00E36E20" w:rsidP="009D16AF">
            <w:pPr>
              <w:jc w:val="center"/>
              <w:rPr>
                <w:rFonts w:ascii="Century Gothic" w:hAnsi="Century Gothic" w:cs="Arial"/>
                <w:sz w:val="18"/>
                <w:szCs w:val="18"/>
              </w:rPr>
            </w:pPr>
            <w:r w:rsidRPr="00E407C0">
              <w:rPr>
                <w:rFonts w:ascii="Century Gothic" w:hAnsi="Century Gothic" w:cs="Arial"/>
                <w:sz w:val="18"/>
                <w:szCs w:val="18"/>
              </w:rPr>
              <w:t>Ps</w:t>
            </w:r>
          </w:p>
        </w:tc>
        <w:tc>
          <w:tcPr>
            <w:tcW w:w="1772" w:type="dxa"/>
          </w:tcPr>
          <w:p w:rsidR="00E36E20" w:rsidRPr="00E407C0" w:rsidRDefault="00E36E20" w:rsidP="009D16AF">
            <w:pPr>
              <w:jc w:val="center"/>
              <w:rPr>
                <w:rFonts w:ascii="Century Gothic" w:hAnsi="Century Gothic" w:cs="Arial"/>
                <w:sz w:val="18"/>
                <w:szCs w:val="18"/>
                <w:lang w:val="en-US"/>
              </w:rPr>
            </w:pPr>
            <w:r w:rsidRPr="00E407C0">
              <w:rPr>
                <w:rFonts w:ascii="Century Gothic" w:hAnsi="Century Gothic" w:cs="Arial"/>
                <w:sz w:val="18"/>
                <w:szCs w:val="18"/>
                <w:lang w:val="en-US"/>
              </w:rPr>
              <w:t>Fsr = Ps (Tp/TI) + (Tp/TI)</w:t>
            </w:r>
          </w:p>
        </w:tc>
        <w:tc>
          <w:tcPr>
            <w:tcW w:w="1772" w:type="dxa"/>
          </w:tcPr>
          <w:p w:rsidR="00E36E20" w:rsidRPr="00E407C0" w:rsidRDefault="00E36E20" w:rsidP="009D16AF">
            <w:pPr>
              <w:jc w:val="center"/>
              <w:rPr>
                <w:rFonts w:ascii="Century Gothic" w:hAnsi="Century Gothic" w:cs="Arial"/>
                <w:sz w:val="20"/>
                <w:lang w:val="pt-BR"/>
              </w:rPr>
            </w:pPr>
            <w:r w:rsidRPr="00E407C0">
              <w:rPr>
                <w:rFonts w:ascii="Century Gothic" w:hAnsi="Century Gothic" w:cs="Arial"/>
                <w:sz w:val="20"/>
                <w:lang w:val="pt-BR"/>
              </w:rPr>
              <w:t>Salario Real Sr = Sn * Fsr</w:t>
            </w:r>
          </w:p>
        </w:tc>
      </w:tr>
      <w:tr w:rsidR="00E36E20" w:rsidRPr="00E407C0" w:rsidTr="009D16AF">
        <w:tc>
          <w:tcPr>
            <w:tcW w:w="1771" w:type="dxa"/>
          </w:tcPr>
          <w:p w:rsidR="00E36E20" w:rsidRPr="00E407C0" w:rsidRDefault="00E36E20" w:rsidP="009D16AF">
            <w:pPr>
              <w:tabs>
                <w:tab w:val="left" w:pos="1100"/>
              </w:tabs>
              <w:rPr>
                <w:rFonts w:ascii="Century Gothic" w:hAnsi="Century Gothic"/>
                <w:lang w:val="pt-BR"/>
              </w:rPr>
            </w:pPr>
          </w:p>
        </w:tc>
        <w:tc>
          <w:tcPr>
            <w:tcW w:w="1771"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r>
      <w:tr w:rsidR="00E36E20" w:rsidRPr="00E407C0" w:rsidTr="009D16AF">
        <w:tc>
          <w:tcPr>
            <w:tcW w:w="1771" w:type="dxa"/>
            <w:vAlign w:val="bottom"/>
          </w:tcPr>
          <w:p w:rsidR="00E36E20" w:rsidRPr="00E407C0" w:rsidRDefault="00E36E20" w:rsidP="009D16AF">
            <w:pPr>
              <w:jc w:val="center"/>
              <w:rPr>
                <w:rFonts w:ascii="Century Gothic" w:hAnsi="Century Gothic" w:cs="Arial"/>
                <w:b/>
                <w:bCs/>
                <w:sz w:val="20"/>
                <w:lang w:val="pt-BR"/>
              </w:rPr>
            </w:pPr>
            <w:r w:rsidRPr="00E407C0">
              <w:rPr>
                <w:rFonts w:ascii="Century Gothic" w:hAnsi="Century Gothic" w:cs="Arial"/>
                <w:b/>
                <w:bCs/>
                <w:sz w:val="20"/>
                <w:lang w:val="pt-BR"/>
              </w:rPr>
              <w:t> </w:t>
            </w:r>
          </w:p>
        </w:tc>
        <w:tc>
          <w:tcPr>
            <w:tcW w:w="1771"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B</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C</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 xml:space="preserve"> E </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F = E(D)+(D)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G = F x B</w:t>
            </w:r>
          </w:p>
        </w:tc>
      </w:tr>
    </w:tbl>
    <w:p w:rsidR="00E36E20" w:rsidRPr="00E407C0" w:rsidRDefault="00E36E20" w:rsidP="00E36E20">
      <w:pPr>
        <w:tabs>
          <w:tab w:val="left" w:pos="1100"/>
        </w:tabs>
        <w:rPr>
          <w:rFonts w:ascii="Century Gothic" w:hAnsi="Century Gothic"/>
          <w:lang w:val="pt-BR"/>
        </w:rPr>
        <w:sectPr w:rsidR="00E36E20" w:rsidRPr="00E407C0" w:rsidSect="009D16AF">
          <w:pgSz w:w="12240" w:h="15840" w:code="1"/>
          <w:pgMar w:top="1418" w:right="1418" w:bottom="2160" w:left="1701" w:header="709" w:footer="709" w:gutter="0"/>
          <w:cols w:space="708"/>
          <w:docGrid w:linePitch="360"/>
        </w:sectPr>
      </w:pPr>
    </w:p>
    <w:p w:rsidR="009B4703" w:rsidRPr="00E407C0" w:rsidRDefault="009B4703" w:rsidP="009B4703">
      <w:pPr>
        <w:tabs>
          <w:tab w:val="left" w:pos="1100"/>
        </w:tabs>
        <w:jc w:val="center"/>
        <w:rPr>
          <w:rFonts w:ascii="Century Gothic" w:hAnsi="Century Gothic" w:cs="Arial"/>
          <w:b/>
          <w:bCs/>
          <w:sz w:val="28"/>
          <w:szCs w:val="28"/>
        </w:rPr>
      </w:pPr>
      <w:r w:rsidRPr="00E407C0">
        <w:rPr>
          <w:rFonts w:ascii="Century Gothic" w:hAnsi="Century Gothic" w:cs="Arial"/>
          <w:b/>
          <w:bCs/>
          <w:sz w:val="28"/>
          <w:szCs w:val="28"/>
        </w:rPr>
        <w:lastRenderedPageBreak/>
        <w:t>ANALISIS E INTEGRACIÓN DEL FACTOR DE SALARIO REAL</w:t>
      </w:r>
    </w:p>
    <w:p w:rsidR="009B4703" w:rsidRPr="00E407C0" w:rsidRDefault="009B4703" w:rsidP="009B4703">
      <w:pPr>
        <w:tabs>
          <w:tab w:val="left" w:pos="1100"/>
        </w:tabs>
        <w:jc w:val="center"/>
        <w:rPr>
          <w:rFonts w:ascii="Century Gothic" w:hAnsi="Century Gothic" w:cs="Arial"/>
          <w:b/>
          <w:bCs/>
          <w:sz w:val="22"/>
          <w:szCs w:val="22"/>
        </w:rPr>
      </w:pPr>
      <w:r w:rsidRPr="00E407C0">
        <w:rPr>
          <w:rFonts w:ascii="Century Gothic" w:hAnsi="Century Gothic" w:cs="Arial"/>
          <w:b/>
          <w:bCs/>
          <w:sz w:val="22"/>
          <w:szCs w:val="22"/>
        </w:rPr>
        <w:t>ANEXO 7.D.3.</w: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44E54" w:rsidP="009B4703">
      <w:pPr>
        <w:tabs>
          <w:tab w:val="left" w:pos="1100"/>
        </w:tabs>
        <w:jc w:val="center"/>
        <w:rPr>
          <w:rFonts w:ascii="Century Gothic" w:hAnsi="Century Gothic" w:cs="Arial"/>
          <w:b/>
          <w:bCs/>
          <w:sz w:val="22"/>
          <w:szCs w:val="22"/>
        </w:rPr>
      </w:pPr>
      <w:r w:rsidRPr="00944E54">
        <w:rPr>
          <w:rFonts w:ascii="Century Gothic" w:hAnsi="Century Gothic"/>
          <w:noProof/>
        </w:rPr>
        <w:pict>
          <v:shape id="_x0000_s1030" type="#_x0000_t202" style="position:absolute;left:0;text-align:left;margin-left:-3.85pt;margin-top:3.7pt;width:837pt;height:49.35pt;z-index:251659264">
            <v:textbox style="mso-next-textbox:#_x0000_s1030;mso-fit-shape-to-text:t">
              <w:txbxContent>
                <w:p w:rsidR="00637392" w:rsidRPr="00AB2D38" w:rsidRDefault="00637392" w:rsidP="009B4703">
                  <w:pPr>
                    <w:rPr>
                      <w:sz w:val="18"/>
                      <w:szCs w:val="18"/>
                    </w:rPr>
                  </w:pPr>
                  <w:r w:rsidRPr="00AB2D38">
                    <w:rPr>
                      <w:rFonts w:ascii="Arial" w:hAnsi="Arial" w:cs="Arial"/>
                      <w:sz w:val="18"/>
                      <w:szCs w:val="18"/>
                    </w:rPr>
                    <w:t>Licitación Pública No. __________:                                                       Fecha de concurso:_____________</w:t>
                  </w:r>
                </w:p>
                <w:p w:rsidR="00637392" w:rsidRPr="00AB2D38" w:rsidRDefault="00637392" w:rsidP="009B4703">
                  <w:pPr>
                    <w:rPr>
                      <w:rFonts w:ascii="Arial" w:hAnsi="Arial" w:cs="Arial"/>
                      <w:sz w:val="18"/>
                      <w:szCs w:val="18"/>
                    </w:rPr>
                  </w:pPr>
                  <w:r w:rsidRPr="00AB2D38">
                    <w:rPr>
                      <w:rFonts w:ascii="Arial" w:hAnsi="Arial" w:cs="Arial"/>
                      <w:sz w:val="18"/>
                      <w:szCs w:val="18"/>
                    </w:rPr>
                    <w:t>Obra: ______________________                                                            Inicio:_____________</w:t>
                  </w:r>
                </w:p>
                <w:p w:rsidR="00637392" w:rsidRPr="00AB2D38" w:rsidRDefault="00637392" w:rsidP="009B4703">
                  <w:pPr>
                    <w:rPr>
                      <w:rFonts w:ascii="Arial" w:hAnsi="Arial" w:cs="Arial"/>
                      <w:sz w:val="18"/>
                      <w:szCs w:val="18"/>
                    </w:rPr>
                  </w:pPr>
                  <w:r w:rsidRPr="00AB2D38">
                    <w:rPr>
                      <w:rFonts w:ascii="Arial" w:hAnsi="Arial" w:cs="Arial"/>
                      <w:sz w:val="18"/>
                      <w:szCs w:val="18"/>
                    </w:rPr>
                    <w:t xml:space="preserve"> Duración:________</w:t>
                  </w:r>
                </w:p>
              </w:txbxContent>
            </v:textbox>
            <w10:wrap type="square"/>
          </v:shape>
        </w:pic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E407C0" w:rsidTr="0058422D">
        <w:trPr>
          <w:trHeight w:val="1240"/>
        </w:trPr>
        <w:tc>
          <w:tcPr>
            <w:tcW w:w="1195" w:type="dxa"/>
            <w:vAlign w:val="bottom"/>
          </w:tcPr>
          <w:p w:rsidR="0058422D" w:rsidRPr="00E407C0" w:rsidRDefault="0058422D" w:rsidP="009D16AF">
            <w:pPr>
              <w:jc w:val="center"/>
              <w:rPr>
                <w:rFonts w:ascii="Century Gothic" w:hAnsi="Century Gothic" w:cs="Arial"/>
                <w:sz w:val="12"/>
                <w:szCs w:val="12"/>
              </w:rPr>
            </w:pPr>
          </w:p>
        </w:tc>
        <w:tc>
          <w:tcPr>
            <w:tcW w:w="585" w:type="dxa"/>
            <w:vAlign w:val="bottom"/>
          </w:tcPr>
          <w:p w:rsidR="0058422D" w:rsidRPr="00E407C0" w:rsidRDefault="0058422D" w:rsidP="009D16AF">
            <w:pPr>
              <w:jc w:val="center"/>
              <w:rPr>
                <w:rFonts w:ascii="Century Gothic" w:hAnsi="Century Gothic" w:cs="Arial"/>
                <w:sz w:val="12"/>
                <w:szCs w:val="12"/>
              </w:rPr>
            </w:pPr>
          </w:p>
        </w:tc>
        <w:tc>
          <w:tcPr>
            <w:tcW w:w="1044" w:type="dxa"/>
            <w:vAlign w:val="bottom"/>
          </w:tcPr>
          <w:p w:rsidR="0058422D" w:rsidRPr="00E407C0" w:rsidRDefault="0058422D" w:rsidP="009D16AF">
            <w:pPr>
              <w:jc w:val="center"/>
              <w:rPr>
                <w:rFonts w:ascii="Century Gothic" w:hAnsi="Century Gothic" w:cs="Arial"/>
                <w:sz w:val="12"/>
                <w:szCs w:val="12"/>
              </w:rPr>
            </w:pPr>
          </w:p>
        </w:tc>
        <w:tc>
          <w:tcPr>
            <w:tcW w:w="982" w:type="dxa"/>
            <w:vAlign w:val="bottom"/>
          </w:tcPr>
          <w:p w:rsidR="0058422D" w:rsidRPr="00E407C0" w:rsidRDefault="0058422D" w:rsidP="009D16AF">
            <w:pPr>
              <w:jc w:val="center"/>
              <w:rPr>
                <w:rFonts w:ascii="Century Gothic" w:hAnsi="Century Gothic" w:cs="Arial"/>
                <w:sz w:val="12"/>
                <w:szCs w:val="12"/>
              </w:rPr>
            </w:pPr>
          </w:p>
        </w:tc>
        <w:tc>
          <w:tcPr>
            <w:tcW w:w="1005" w:type="dxa"/>
            <w:vAlign w:val="bottom"/>
          </w:tcPr>
          <w:p w:rsidR="0058422D" w:rsidRPr="00E407C0" w:rsidRDefault="0058422D" w:rsidP="009D16AF">
            <w:pPr>
              <w:jc w:val="center"/>
              <w:rPr>
                <w:rFonts w:ascii="Century Gothic" w:hAnsi="Century Gothic" w:cs="Arial"/>
                <w:sz w:val="12"/>
                <w:szCs w:val="12"/>
              </w:rPr>
            </w:pP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II</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25 LSS</w:t>
            </w:r>
          </w:p>
        </w:tc>
        <w:tc>
          <w:tcPr>
            <w:tcW w:w="1227" w:type="dxa"/>
            <w:vAlign w:val="bottom"/>
          </w:tcPr>
          <w:p w:rsidR="0058422D" w:rsidRPr="00E407C0" w:rsidRDefault="0058422D" w:rsidP="009D16AF">
            <w:pPr>
              <w:jc w:val="center"/>
              <w:rPr>
                <w:rFonts w:ascii="Century Gothic" w:hAnsi="Century Gothic" w:cs="Arial"/>
                <w:sz w:val="12"/>
                <w:szCs w:val="12"/>
                <w:lang w:val="en-US"/>
              </w:rPr>
            </w:pPr>
            <w:r w:rsidRPr="00E407C0">
              <w:rPr>
                <w:rFonts w:ascii="Century Gothic" w:hAnsi="Century Gothic" w:cs="Arial"/>
                <w:sz w:val="12"/>
                <w:szCs w:val="12"/>
                <w:lang w:val="en-US"/>
              </w:rPr>
              <w:t>ART. 107 LSS FRACCION I Y II</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73 Y 74 LSS</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211 Y 212 LSS</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FRACC. I LSS</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147 LSS</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LSS FRACCION II</w:t>
            </w:r>
          </w:p>
        </w:tc>
        <w:tc>
          <w:tcPr>
            <w:tcW w:w="1276" w:type="dxa"/>
            <w:vAlign w:val="bottom"/>
          </w:tcPr>
          <w:p w:rsidR="0058422D" w:rsidRPr="00E407C0" w:rsidRDefault="0058422D" w:rsidP="009D16AF">
            <w:pPr>
              <w:jc w:val="center"/>
              <w:rPr>
                <w:rFonts w:ascii="Century Gothic" w:hAnsi="Century Gothic" w:cs="Arial"/>
                <w:sz w:val="12"/>
                <w:szCs w:val="12"/>
              </w:rPr>
            </w:pP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160 RLOP</w:t>
            </w:r>
          </w:p>
        </w:tc>
      </w:tr>
      <w:tr w:rsidR="0058422D" w:rsidRPr="00E407C0" w:rsidTr="0058422D">
        <w:trPr>
          <w:trHeight w:val="311"/>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A</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B</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C</w:t>
            </w:r>
          </w:p>
        </w:tc>
        <w:tc>
          <w:tcPr>
            <w:tcW w:w="98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D</w:t>
            </w:r>
          </w:p>
        </w:tc>
        <w:tc>
          <w:tcPr>
            <w:tcW w:w="10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xml:space="preserve">E </w:t>
            </w:r>
          </w:p>
        </w:tc>
        <w:tc>
          <w:tcPr>
            <w:tcW w:w="89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F</w:t>
            </w:r>
          </w:p>
        </w:tc>
        <w:tc>
          <w:tcPr>
            <w:tcW w:w="92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G</w:t>
            </w:r>
          </w:p>
        </w:tc>
        <w:tc>
          <w:tcPr>
            <w:tcW w:w="119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H</w:t>
            </w:r>
          </w:p>
        </w:tc>
        <w:tc>
          <w:tcPr>
            <w:tcW w:w="1227"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I</w:t>
            </w:r>
          </w:p>
        </w:tc>
        <w:tc>
          <w:tcPr>
            <w:tcW w:w="81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J</w:t>
            </w:r>
          </w:p>
        </w:tc>
        <w:tc>
          <w:tcPr>
            <w:tcW w:w="1070"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K</w:t>
            </w:r>
          </w:p>
        </w:tc>
        <w:tc>
          <w:tcPr>
            <w:tcW w:w="7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L</w:t>
            </w:r>
          </w:p>
        </w:tc>
        <w:tc>
          <w:tcPr>
            <w:tcW w:w="1088"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M</w:t>
            </w:r>
          </w:p>
        </w:tc>
        <w:tc>
          <w:tcPr>
            <w:tcW w:w="113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N</w:t>
            </w:r>
          </w:p>
        </w:tc>
        <w:tc>
          <w:tcPr>
            <w:tcW w:w="1276"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P</w:t>
            </w:r>
          </w:p>
        </w:tc>
        <w:tc>
          <w:tcPr>
            <w:tcW w:w="1559"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Q</w:t>
            </w:r>
          </w:p>
        </w:tc>
      </w:tr>
      <w:tr w:rsidR="0058422D" w:rsidRPr="00E407C0" w:rsidTr="0058422D">
        <w:trPr>
          <w:trHeight w:val="311"/>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FSBC</w:t>
            </w:r>
          </w:p>
        </w:tc>
        <w:tc>
          <w:tcPr>
            <w:tcW w:w="98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SBC</w:t>
            </w:r>
          </w:p>
        </w:tc>
        <w:tc>
          <w:tcPr>
            <w:tcW w:w="10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2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9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27"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1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70"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7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88"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3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76"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1499"/>
        </w:trPr>
        <w:tc>
          <w:tcPr>
            <w:tcW w:w="119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CATEGORIA</w:t>
            </w:r>
          </w:p>
        </w:tc>
        <w:tc>
          <w:tcPr>
            <w:tcW w:w="58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NOMINAL  (</w:t>
            </w:r>
            <w:r w:rsidRPr="00E407C0">
              <w:rPr>
                <w:rFonts w:ascii="Century Gothic" w:hAnsi="Century Gothic" w:cs="Arial"/>
                <w:bCs/>
                <w:sz w:val="12"/>
                <w:szCs w:val="12"/>
              </w:rPr>
              <w:t>Sn</w:t>
            </w:r>
            <w:r w:rsidRPr="00E407C0">
              <w:rPr>
                <w:rFonts w:ascii="Century Gothic" w:hAnsi="Century Gothic" w:cs="Arial"/>
                <w:sz w:val="12"/>
                <w:szCs w:val="12"/>
              </w:rPr>
              <w:t>)</w:t>
            </w:r>
          </w:p>
        </w:tc>
        <w:tc>
          <w:tcPr>
            <w:tcW w:w="104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FACTOR SALARIO BASE DE COTIZACION (</w:t>
            </w:r>
            <w:r w:rsidRPr="00E407C0">
              <w:rPr>
                <w:rFonts w:ascii="Century Gothic" w:hAnsi="Century Gothic" w:cs="Arial"/>
                <w:bCs/>
                <w:sz w:val="12"/>
                <w:szCs w:val="12"/>
              </w:rPr>
              <w:t>FSBC</w:t>
            </w:r>
            <w:r w:rsidRPr="00E407C0">
              <w:rPr>
                <w:rFonts w:ascii="Century Gothic" w:hAnsi="Century Gothic" w:cs="Arial"/>
                <w:sz w:val="12"/>
                <w:szCs w:val="12"/>
              </w:rPr>
              <w:t>)</w:t>
            </w:r>
          </w:p>
        </w:tc>
        <w:tc>
          <w:tcPr>
            <w:tcW w:w="98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BASE DE COTIZACION (</w:t>
            </w:r>
            <w:r w:rsidRPr="00E407C0">
              <w:rPr>
                <w:rFonts w:ascii="Century Gothic" w:hAnsi="Century Gothic" w:cs="Arial"/>
                <w:bCs/>
                <w:sz w:val="12"/>
                <w:szCs w:val="12"/>
              </w:rPr>
              <w:t>SBC</w:t>
            </w:r>
            <w:r w:rsidRPr="00E407C0">
              <w:rPr>
                <w:rFonts w:ascii="Century Gothic" w:hAnsi="Century Gothic" w:cs="Arial"/>
                <w:sz w:val="12"/>
                <w:szCs w:val="12"/>
              </w:rPr>
              <w:t>)</w:t>
            </w:r>
          </w:p>
        </w:tc>
        <w:tc>
          <w:tcPr>
            <w:tcW w:w="10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EXCEDENTE DE TRES SALARIOS MINIMOS          (</w:t>
            </w:r>
            <w:r w:rsidRPr="00E407C0">
              <w:rPr>
                <w:rFonts w:ascii="Century Gothic" w:hAnsi="Century Gothic" w:cs="Arial"/>
                <w:bCs/>
                <w:sz w:val="12"/>
                <w:szCs w:val="12"/>
              </w:rPr>
              <w:t>D-3SMDF</w:t>
            </w:r>
            <w:r w:rsidRPr="00E407C0">
              <w:rPr>
                <w:rFonts w:ascii="Century Gothic" w:hAnsi="Century Gothic" w:cs="Arial"/>
                <w:sz w:val="12"/>
                <w:szCs w:val="12"/>
              </w:rPr>
              <w:t>)</w:t>
            </w:r>
          </w:p>
        </w:tc>
        <w:tc>
          <w:tcPr>
            <w:tcW w:w="89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CUOTA VARIABLE</w:t>
            </w:r>
          </w:p>
        </w:tc>
        <w:tc>
          <w:tcPr>
            <w:tcW w:w="925"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CUOTA FIJA</w:t>
            </w:r>
          </w:p>
        </w:tc>
        <w:tc>
          <w:tcPr>
            <w:tcW w:w="119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ESPECIE PENSIONADOS</w:t>
            </w:r>
          </w:p>
        </w:tc>
        <w:tc>
          <w:tcPr>
            <w:tcW w:w="1227"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DINERO</w:t>
            </w:r>
          </w:p>
        </w:tc>
        <w:tc>
          <w:tcPr>
            <w:tcW w:w="81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RIESGOS DE TRABAJO</w:t>
            </w:r>
          </w:p>
        </w:tc>
        <w:tc>
          <w:tcPr>
            <w:tcW w:w="1070"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GUARDERIAS</w:t>
            </w:r>
          </w:p>
        </w:tc>
        <w:tc>
          <w:tcPr>
            <w:tcW w:w="7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RETIRO</w:t>
            </w:r>
          </w:p>
        </w:tc>
        <w:tc>
          <w:tcPr>
            <w:tcW w:w="1088"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INVALIDEZ Y VIDA</w:t>
            </w:r>
          </w:p>
        </w:tc>
        <w:tc>
          <w:tcPr>
            <w:tcW w:w="113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CESANTIA EN EDAD AVANZADA</w:t>
            </w:r>
          </w:p>
        </w:tc>
        <w:tc>
          <w:tcPr>
            <w:tcW w:w="1276"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SUMA PRESTACIONES</w:t>
            </w:r>
          </w:p>
        </w:tc>
        <w:tc>
          <w:tcPr>
            <w:tcW w:w="1559" w:type="dxa"/>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Ps</w:t>
            </w:r>
            <w:r w:rsidRPr="00E407C0">
              <w:rPr>
                <w:rFonts w:ascii="Century Gothic" w:hAnsi="Century Gothic" w:cs="Arial"/>
                <w:sz w:val="12"/>
                <w:szCs w:val="12"/>
              </w:rPr>
              <w:t>=OBLIGACIONES OBRERO-PATRONALES</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2.08%</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1.0500%</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0.7000%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1.7500%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3.1500%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No aplica</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1.425%</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0.9500%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2.3750%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4.2750%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259"/>
        </w:trPr>
        <w:tc>
          <w:tcPr>
            <w:tcW w:w="1195" w:type="dxa"/>
            <w:vAlign w:val="bottom"/>
          </w:tcPr>
          <w:p w:rsidR="0058422D" w:rsidRPr="00E407C0" w:rsidRDefault="0058422D" w:rsidP="009D16AF">
            <w:pPr>
              <w:rPr>
                <w:rFonts w:ascii="Century Gothic" w:hAnsi="Century Gothic" w:cs="Arial"/>
                <w:sz w:val="12"/>
                <w:szCs w:val="12"/>
              </w:rPr>
            </w:pPr>
          </w:p>
        </w:tc>
        <w:tc>
          <w:tcPr>
            <w:tcW w:w="585" w:type="dxa"/>
            <w:vAlign w:val="bottom"/>
          </w:tcPr>
          <w:p w:rsidR="0058422D" w:rsidRPr="00E407C0" w:rsidRDefault="0058422D" w:rsidP="009D16AF">
            <w:pPr>
              <w:rPr>
                <w:rFonts w:ascii="Century Gothic" w:hAnsi="Century Gothic" w:cs="Arial"/>
                <w:sz w:val="12"/>
                <w:szCs w:val="12"/>
              </w:rPr>
            </w:pPr>
          </w:p>
        </w:tc>
        <w:tc>
          <w:tcPr>
            <w:tcW w:w="1044" w:type="dxa"/>
            <w:vAlign w:val="bottom"/>
          </w:tcPr>
          <w:p w:rsidR="0058422D" w:rsidRPr="00E407C0" w:rsidRDefault="0058422D" w:rsidP="009D16AF">
            <w:pPr>
              <w:rPr>
                <w:rFonts w:ascii="Century Gothic" w:hAnsi="Century Gothic" w:cs="Arial"/>
                <w:sz w:val="12"/>
                <w:szCs w:val="12"/>
              </w:rPr>
            </w:pPr>
          </w:p>
        </w:tc>
        <w:tc>
          <w:tcPr>
            <w:tcW w:w="982" w:type="dxa"/>
            <w:vAlign w:val="bottom"/>
          </w:tcPr>
          <w:p w:rsidR="0058422D" w:rsidRPr="00E407C0" w:rsidRDefault="0058422D" w:rsidP="009D16AF">
            <w:pPr>
              <w:rPr>
                <w:rFonts w:ascii="Century Gothic" w:hAnsi="Century Gothic" w:cs="Arial"/>
                <w:sz w:val="12"/>
                <w:szCs w:val="12"/>
              </w:rPr>
            </w:pPr>
          </w:p>
        </w:tc>
        <w:tc>
          <w:tcPr>
            <w:tcW w:w="1005" w:type="dxa"/>
            <w:vAlign w:val="bottom"/>
          </w:tcPr>
          <w:p w:rsidR="0058422D" w:rsidRPr="00E407C0" w:rsidRDefault="0058422D" w:rsidP="009D16AF">
            <w:pPr>
              <w:rPr>
                <w:rFonts w:ascii="Century Gothic" w:hAnsi="Century Gothic" w:cs="Arial"/>
                <w:sz w:val="12"/>
                <w:szCs w:val="12"/>
              </w:rPr>
            </w:pPr>
          </w:p>
        </w:tc>
        <w:tc>
          <w:tcPr>
            <w:tcW w:w="892" w:type="dxa"/>
            <w:vAlign w:val="bottom"/>
          </w:tcPr>
          <w:p w:rsidR="0058422D" w:rsidRPr="00E407C0" w:rsidRDefault="0058422D" w:rsidP="009D16AF">
            <w:pPr>
              <w:rPr>
                <w:rFonts w:ascii="Century Gothic" w:hAnsi="Century Gothic" w:cs="Arial"/>
                <w:sz w:val="12"/>
                <w:szCs w:val="12"/>
              </w:rPr>
            </w:pPr>
          </w:p>
        </w:tc>
        <w:tc>
          <w:tcPr>
            <w:tcW w:w="925" w:type="dxa"/>
            <w:vAlign w:val="bottom"/>
          </w:tcPr>
          <w:p w:rsidR="0058422D" w:rsidRPr="00E407C0" w:rsidRDefault="0058422D" w:rsidP="009D16AF">
            <w:pPr>
              <w:rPr>
                <w:rFonts w:ascii="Century Gothic" w:hAnsi="Century Gothic" w:cs="Arial"/>
                <w:sz w:val="12"/>
                <w:szCs w:val="12"/>
              </w:rPr>
            </w:pPr>
          </w:p>
        </w:tc>
        <w:tc>
          <w:tcPr>
            <w:tcW w:w="1194" w:type="dxa"/>
            <w:vAlign w:val="bottom"/>
          </w:tcPr>
          <w:p w:rsidR="0058422D" w:rsidRPr="00E407C0" w:rsidRDefault="0058422D" w:rsidP="009D16AF">
            <w:pPr>
              <w:rPr>
                <w:rFonts w:ascii="Century Gothic" w:hAnsi="Century Gothic" w:cs="Arial"/>
                <w:sz w:val="12"/>
                <w:szCs w:val="12"/>
              </w:rPr>
            </w:pPr>
          </w:p>
        </w:tc>
        <w:tc>
          <w:tcPr>
            <w:tcW w:w="1227" w:type="dxa"/>
            <w:vAlign w:val="bottom"/>
          </w:tcPr>
          <w:p w:rsidR="0058422D" w:rsidRPr="00E407C0" w:rsidRDefault="0058422D" w:rsidP="009D16AF">
            <w:pPr>
              <w:rPr>
                <w:rFonts w:ascii="Century Gothic" w:hAnsi="Century Gothic" w:cs="Arial"/>
                <w:sz w:val="12"/>
                <w:szCs w:val="12"/>
              </w:rPr>
            </w:pPr>
          </w:p>
        </w:tc>
        <w:tc>
          <w:tcPr>
            <w:tcW w:w="812" w:type="dxa"/>
            <w:vAlign w:val="bottom"/>
          </w:tcPr>
          <w:p w:rsidR="0058422D" w:rsidRPr="00E407C0" w:rsidRDefault="0058422D" w:rsidP="009D16AF">
            <w:pPr>
              <w:rPr>
                <w:rFonts w:ascii="Century Gothic" w:hAnsi="Century Gothic" w:cs="Arial"/>
                <w:sz w:val="12"/>
                <w:szCs w:val="12"/>
              </w:rPr>
            </w:pPr>
          </w:p>
        </w:tc>
        <w:tc>
          <w:tcPr>
            <w:tcW w:w="1070" w:type="dxa"/>
            <w:vAlign w:val="bottom"/>
          </w:tcPr>
          <w:p w:rsidR="0058422D" w:rsidRPr="00E407C0" w:rsidRDefault="0058422D" w:rsidP="009D16AF">
            <w:pPr>
              <w:rPr>
                <w:rFonts w:ascii="Century Gothic" w:hAnsi="Century Gothic" w:cs="Arial"/>
                <w:sz w:val="12"/>
                <w:szCs w:val="12"/>
              </w:rPr>
            </w:pPr>
          </w:p>
        </w:tc>
        <w:tc>
          <w:tcPr>
            <w:tcW w:w="705" w:type="dxa"/>
            <w:vAlign w:val="bottom"/>
          </w:tcPr>
          <w:p w:rsidR="0058422D" w:rsidRPr="00E407C0" w:rsidRDefault="0058422D" w:rsidP="009D16AF">
            <w:pPr>
              <w:rPr>
                <w:rFonts w:ascii="Century Gothic" w:hAnsi="Century Gothic" w:cs="Arial"/>
                <w:sz w:val="12"/>
                <w:szCs w:val="12"/>
              </w:rPr>
            </w:pPr>
          </w:p>
        </w:tc>
        <w:tc>
          <w:tcPr>
            <w:tcW w:w="1088" w:type="dxa"/>
            <w:vAlign w:val="bottom"/>
          </w:tcPr>
          <w:p w:rsidR="0058422D" w:rsidRPr="00E407C0" w:rsidRDefault="0058422D" w:rsidP="009D16AF">
            <w:pPr>
              <w:rPr>
                <w:rFonts w:ascii="Century Gothic" w:hAnsi="Century Gothic" w:cs="Arial"/>
                <w:sz w:val="12"/>
                <w:szCs w:val="12"/>
              </w:rPr>
            </w:pPr>
          </w:p>
        </w:tc>
        <w:tc>
          <w:tcPr>
            <w:tcW w:w="1134" w:type="dxa"/>
            <w:vAlign w:val="bottom"/>
          </w:tcPr>
          <w:p w:rsidR="0058422D" w:rsidRPr="00E407C0" w:rsidRDefault="0058422D" w:rsidP="009D16AF">
            <w:pPr>
              <w:rPr>
                <w:rFonts w:ascii="Century Gothic" w:hAnsi="Century Gothic" w:cs="Arial"/>
                <w:sz w:val="12"/>
                <w:szCs w:val="12"/>
              </w:rPr>
            </w:pPr>
          </w:p>
        </w:tc>
        <w:tc>
          <w:tcPr>
            <w:tcW w:w="1276" w:type="dxa"/>
            <w:vAlign w:val="bottom"/>
          </w:tcPr>
          <w:p w:rsidR="0058422D" w:rsidRPr="00E407C0" w:rsidRDefault="0058422D" w:rsidP="009D16AF">
            <w:pPr>
              <w:rPr>
                <w:rFonts w:ascii="Century Gothic" w:hAnsi="Century Gothic" w:cs="Arial"/>
                <w:sz w:val="12"/>
                <w:szCs w:val="12"/>
              </w:rPr>
            </w:pPr>
          </w:p>
        </w:tc>
        <w:tc>
          <w:tcPr>
            <w:tcW w:w="1559" w:type="dxa"/>
            <w:vAlign w:val="bottom"/>
          </w:tcPr>
          <w:p w:rsidR="0058422D" w:rsidRPr="00E407C0" w:rsidRDefault="0058422D" w:rsidP="009D16AF">
            <w:pPr>
              <w:rPr>
                <w:rFonts w:ascii="Century Gothic" w:hAnsi="Century Gothic" w:cs="Arial"/>
                <w:sz w:val="12"/>
                <w:szCs w:val="12"/>
              </w:rPr>
            </w:pPr>
          </w:p>
        </w:tc>
      </w:tr>
      <w:tr w:rsidR="0058422D" w:rsidRPr="00E407C0" w:rsidTr="0058422D">
        <w:trPr>
          <w:trHeight w:val="620"/>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98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BXC</w:t>
            </w:r>
          </w:p>
        </w:tc>
        <w:tc>
          <w:tcPr>
            <w:tcW w:w="10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D-3SMDF</w:t>
            </w:r>
          </w:p>
        </w:tc>
        <w:tc>
          <w:tcPr>
            <w:tcW w:w="89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E x F</w:t>
            </w:r>
          </w:p>
        </w:tc>
        <w:tc>
          <w:tcPr>
            <w:tcW w:w="92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GxSMDF</w:t>
            </w:r>
          </w:p>
        </w:tc>
        <w:tc>
          <w:tcPr>
            <w:tcW w:w="119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H x D</w:t>
            </w:r>
          </w:p>
        </w:tc>
        <w:tc>
          <w:tcPr>
            <w:tcW w:w="1227"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I x D</w:t>
            </w:r>
          </w:p>
        </w:tc>
        <w:tc>
          <w:tcPr>
            <w:tcW w:w="81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J x D</w:t>
            </w:r>
          </w:p>
        </w:tc>
        <w:tc>
          <w:tcPr>
            <w:tcW w:w="1070"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K x D</w:t>
            </w:r>
          </w:p>
        </w:tc>
        <w:tc>
          <w:tcPr>
            <w:tcW w:w="7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L x D</w:t>
            </w:r>
          </w:p>
        </w:tc>
        <w:tc>
          <w:tcPr>
            <w:tcW w:w="1088"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M x D</w:t>
            </w:r>
          </w:p>
        </w:tc>
        <w:tc>
          <w:tcPr>
            <w:tcW w:w="113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N x D</w:t>
            </w:r>
          </w:p>
        </w:tc>
        <w:tc>
          <w:tcPr>
            <w:tcW w:w="1276" w:type="dxa"/>
            <w:vAlign w:val="bottom"/>
          </w:tcPr>
          <w:p w:rsidR="0058422D" w:rsidRPr="00E407C0" w:rsidRDefault="0058422D" w:rsidP="009D16AF">
            <w:pPr>
              <w:jc w:val="center"/>
              <w:rPr>
                <w:rFonts w:ascii="Century Gothic" w:hAnsi="Century Gothic" w:cs="Arial"/>
                <w:b/>
                <w:bCs/>
                <w:sz w:val="12"/>
                <w:szCs w:val="12"/>
              </w:rPr>
            </w:pPr>
            <w:r w:rsidRPr="00E407C0">
              <w:rPr>
                <w:rFonts w:ascii="Century Gothic" w:hAnsi="Century Gothic" w:cs="Arial"/>
                <w:b/>
                <w:bCs/>
                <w:sz w:val="12"/>
                <w:szCs w:val="12"/>
              </w:rPr>
              <w:t>SUMA (F:n )</w:t>
            </w:r>
          </w:p>
        </w:tc>
        <w:tc>
          <w:tcPr>
            <w:tcW w:w="1559"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P / D</w:t>
            </w:r>
          </w:p>
        </w:tc>
      </w:tr>
    </w:tbl>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cs="Arial"/>
          <w:b/>
          <w:bCs/>
          <w:sz w:val="16"/>
          <w:szCs w:val="16"/>
        </w:rPr>
      </w:pPr>
      <w:r w:rsidRPr="00E407C0">
        <w:rPr>
          <w:rFonts w:ascii="Century Gothic" w:hAnsi="Century Gothic" w:cs="Arial"/>
          <w:b/>
          <w:bCs/>
          <w:sz w:val="16"/>
          <w:szCs w:val="16"/>
        </w:rPr>
        <w:t>NOTA: El factor de Salario Real deberá incluir las prestaciones derivadas de la Ley Federal del trabaj</w:t>
      </w:r>
      <w:r w:rsidR="0058422D" w:rsidRPr="00E407C0">
        <w:rPr>
          <w:rFonts w:ascii="Century Gothic" w:hAnsi="Century Gothic" w:cs="Arial"/>
          <w:b/>
          <w:bCs/>
          <w:sz w:val="16"/>
          <w:szCs w:val="16"/>
        </w:rPr>
        <w:t>o, de la Ley del Seguro Social.</w:t>
      </w:r>
    </w:p>
    <w:p w:rsidR="00E36E20" w:rsidRPr="00E407C0" w:rsidRDefault="00E36E20" w:rsidP="007C29D0"/>
    <w:p w:rsidR="009B4703" w:rsidRPr="00E407C0" w:rsidRDefault="009B4703" w:rsidP="007C29D0"/>
    <w:p w:rsidR="009B4703" w:rsidRPr="00E407C0" w:rsidRDefault="009B4703" w:rsidP="007C29D0">
      <w:pPr>
        <w:sectPr w:rsidR="009B4703" w:rsidRPr="00E407C0" w:rsidSect="009B4703">
          <w:pgSz w:w="20163" w:h="12242" w:orient="landscape" w:code="5"/>
          <w:pgMar w:top="567" w:right="1418" w:bottom="1134" w:left="1418" w:header="720" w:footer="720" w:gutter="0"/>
          <w:cols w:space="720"/>
        </w:sectPr>
      </w:pPr>
    </w:p>
    <w:p w:rsidR="009B4703" w:rsidRPr="00E407C0" w:rsidRDefault="009B4703" w:rsidP="009B4703">
      <w:pPr>
        <w:jc w:val="center"/>
        <w:rPr>
          <w:rFonts w:ascii="Century Gothic" w:hAnsi="Century Gothic" w:cs="Arial"/>
          <w:b/>
          <w:bCs/>
          <w:sz w:val="22"/>
          <w:szCs w:val="22"/>
        </w:rPr>
      </w:pPr>
      <w:r w:rsidRPr="00E407C0">
        <w:rPr>
          <w:rFonts w:ascii="Century Gothic" w:hAnsi="Century Gothic" w:cs="Arial"/>
          <w:b/>
          <w:bCs/>
          <w:sz w:val="22"/>
          <w:szCs w:val="22"/>
        </w:rPr>
        <w:lastRenderedPageBreak/>
        <w:t>INSTRUCTIVO DE LLENADO DEL ANEXO 7.D.3 PARA EL CÁLCULO DEL FSR</w:t>
      </w:r>
    </w:p>
    <w:p w:rsidR="009B4703" w:rsidRPr="00E407C0" w:rsidRDefault="009B4703" w:rsidP="009B4703">
      <w:pPr>
        <w:rPr>
          <w:rFonts w:ascii="Century Gothic" w:hAnsi="Century Gothic" w:cs="Arial"/>
          <w:b/>
          <w:bCs/>
          <w:sz w:val="20"/>
        </w:rPr>
      </w:pPr>
    </w:p>
    <w:p w:rsidR="009B4703" w:rsidRPr="00E407C0" w:rsidRDefault="009B4703" w:rsidP="009B4703">
      <w:pPr>
        <w:jc w:val="both"/>
        <w:rPr>
          <w:rFonts w:ascii="Century Gothic" w:hAnsi="Century Gothic" w:cs="Arial"/>
          <w:b/>
          <w:bCs/>
          <w:sz w:val="18"/>
          <w:szCs w:val="18"/>
        </w:rPr>
      </w:pPr>
      <w:r w:rsidRPr="00E407C0">
        <w:rPr>
          <w:rFonts w:ascii="Century Gothic" w:hAnsi="Century Gothic" w:cs="Arial"/>
          <w:sz w:val="18"/>
          <w:szCs w:val="18"/>
        </w:rPr>
        <w:t>1. Indicar los nombres de todas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2. Indicar el salario nominal de cada una de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3. Indicar el factor de empresa que resulta de dividir los días pagados durante un periodo anual (Tp), entre los días laborados durante el mismo periodo anual (TI)</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4. Indicar el Factor de Salario Integrado que resulta de dividir los días pagados durante un periodo anual (Tp), entre los días calendarios de un periodo anual.</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5. Indicar la multiplicación resultante entre el salario nominal y factor de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6. Indicar la cantidad resultante del excedente de tres salarios mínimos que se tenga y el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13</w:t>
      </w:r>
      <w:r w:rsidR="009B4703" w:rsidRPr="00E407C0">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14</w:t>
      </w:r>
      <w:r w:rsidR="009B4703" w:rsidRPr="00E407C0">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15</w:t>
      </w:r>
      <w:r w:rsidR="009B4703" w:rsidRPr="00E407C0">
        <w:rPr>
          <w:rFonts w:ascii="Century Gothic" w:hAnsi="Century Gothic" w:cs="Arial"/>
          <w:sz w:val="18"/>
          <w:szCs w:val="18"/>
        </w:rPr>
        <w:t>. Indicar el calculo del Ps, para cada una de las categorías, en base a la suma de las prestaciones del IMSS y dividirlo entre 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16</w:t>
      </w:r>
      <w:r w:rsidR="009B4703" w:rsidRPr="00E407C0">
        <w:rPr>
          <w:rFonts w:ascii="Century Gothic" w:hAnsi="Century Gothic" w:cs="Arial"/>
          <w:sz w:val="18"/>
          <w:szCs w:val="18"/>
        </w:rPr>
        <w:t>. Indicar el cálculo para la obtención del FSR, para cada una de las categorías, mediante la siguiente formula</w:t>
      </w:r>
    </w:p>
    <w:p w:rsidR="009B4703" w:rsidRPr="00E407C0" w:rsidRDefault="009B4703" w:rsidP="009B4703">
      <w:pPr>
        <w:jc w:val="both"/>
        <w:rPr>
          <w:rFonts w:ascii="Century Gothic" w:hAnsi="Century Gothic" w:cs="Arial"/>
          <w:sz w:val="18"/>
          <w:szCs w:val="18"/>
        </w:rPr>
      </w:pPr>
    </w:p>
    <w:p w:rsidR="009B4703" w:rsidRPr="00E407C0" w:rsidRDefault="009B4703" w:rsidP="009B4703">
      <w:pPr>
        <w:jc w:val="center"/>
        <w:rPr>
          <w:rFonts w:ascii="Century Gothic" w:hAnsi="Century Gothic" w:cs="Arial"/>
          <w:sz w:val="18"/>
          <w:szCs w:val="18"/>
          <w:lang w:val="it-IT"/>
        </w:rPr>
      </w:pPr>
      <w:r w:rsidRPr="00E407C0">
        <w:rPr>
          <w:rFonts w:ascii="Century Gothic" w:hAnsi="Century Gothic" w:cs="Arial"/>
          <w:sz w:val="18"/>
          <w:szCs w:val="18"/>
          <w:lang w:val="it-IT"/>
        </w:rPr>
        <w:t>FSR = Ps (Tp/TI) + Tp/TI</w:t>
      </w:r>
    </w:p>
    <w:p w:rsidR="009B4703" w:rsidRPr="00E407C0" w:rsidRDefault="009B4703" w:rsidP="009B4703">
      <w:pPr>
        <w:jc w:val="center"/>
        <w:rPr>
          <w:rFonts w:ascii="Century Gothic" w:hAnsi="Century Gothic" w:cs="Arial"/>
          <w:sz w:val="18"/>
          <w:szCs w:val="18"/>
          <w:lang w:val="it-IT"/>
        </w:rPr>
      </w:pPr>
    </w:p>
    <w:p w:rsidR="009B4703" w:rsidRPr="00E407C0" w:rsidRDefault="009B4703" w:rsidP="009B4703">
      <w:pPr>
        <w:rPr>
          <w:rFonts w:ascii="Century Gothic" w:hAnsi="Century Gothic" w:cs="Arial"/>
          <w:sz w:val="18"/>
          <w:szCs w:val="18"/>
          <w:lang w:val="it-IT"/>
        </w:rPr>
      </w:pPr>
      <w:r w:rsidRPr="00E407C0">
        <w:rPr>
          <w:rFonts w:ascii="Century Gothic" w:hAnsi="Century Gothic" w:cs="Arial"/>
          <w:sz w:val="18"/>
          <w:szCs w:val="18"/>
          <w:lang w:val="it-IT"/>
        </w:rPr>
        <w:t>Donde:</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FSR = Representa el factor de salario real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Ps   = Representa en fracción decimal, las obligaciones obrero-patronales de la ley del Seguro Social.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Tp   = Representa los días realmente pagados durante un periodo anual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TI    = Representa los días realmente laborados durante el mismo periodo anual.</w:t>
      </w:r>
    </w:p>
    <w:p w:rsidR="009B4703" w:rsidRPr="00E407C0" w:rsidRDefault="009B4703" w:rsidP="009B4703">
      <w:pPr>
        <w:ind w:left="284"/>
        <w:sectPr w:rsidR="009B4703" w:rsidRPr="00E407C0" w:rsidSect="009D16AF">
          <w:pgSz w:w="12242" w:h="15842" w:code="1"/>
          <w:pgMar w:top="1418" w:right="1134" w:bottom="1418" w:left="993" w:header="720" w:footer="720" w:gutter="0"/>
          <w:cols w:space="720"/>
        </w:sect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2663FA" w:rsidRPr="00E407C0" w:rsidRDefault="004A2068" w:rsidP="009D16AF">
      <w:pPr>
        <w:jc w:val="center"/>
        <w:rPr>
          <w:rFonts w:ascii="Century Gothic" w:hAnsi="Century Gothic"/>
          <w:b/>
          <w:spacing w:val="0"/>
          <w:sz w:val="40"/>
        </w:rPr>
      </w:pPr>
      <w:r w:rsidRPr="00E407C0">
        <w:rPr>
          <w:rFonts w:ascii="Century Gothic" w:hAnsi="Century Gothic"/>
          <w:b/>
          <w:spacing w:val="0"/>
          <w:sz w:val="40"/>
        </w:rPr>
        <w:t xml:space="preserve">ANEXO </w:t>
      </w:r>
      <w:r w:rsidR="002663FA" w:rsidRPr="00E407C0">
        <w:rPr>
          <w:rFonts w:ascii="Century Gothic" w:hAnsi="Century Gothic"/>
          <w:b/>
          <w:spacing w:val="0"/>
          <w:sz w:val="40"/>
        </w:rPr>
        <w:t>7.D.4</w:t>
      </w: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28"/>
        </w:rPr>
      </w:pPr>
      <w:r w:rsidRPr="00E407C0">
        <w:rPr>
          <w:rFonts w:ascii="Century Gothic" w:hAnsi="Century Gothic"/>
          <w:b/>
          <w:spacing w:val="0"/>
          <w:sz w:val="40"/>
        </w:rPr>
        <w:t>ANÁLISIS DETALLADO DEL FACTOR DE INDIRECTOS.</w:t>
      </w: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rPr>
          <w:rFonts w:ascii="Century Gothic" w:hAnsi="Century Gothic"/>
          <w:b/>
          <w:spacing w:val="0"/>
          <w:sz w:val="28"/>
        </w:rPr>
        <w:sectPr w:rsidR="002663FA" w:rsidRPr="00E407C0"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28"/>
        <w:gridCol w:w="3212"/>
        <w:gridCol w:w="2410"/>
        <w:gridCol w:w="567"/>
        <w:gridCol w:w="1134"/>
      </w:tblGrid>
      <w:tr w:rsidR="002663FA" w:rsidRPr="00E407C0" w:rsidTr="00960FB5">
        <w:trPr>
          <w:trHeight w:val="971"/>
        </w:trPr>
        <w:tc>
          <w:tcPr>
            <w:tcW w:w="2528" w:type="dxa"/>
          </w:tcPr>
          <w:p w:rsidR="002663FA" w:rsidRPr="00E407C0" w:rsidRDefault="002663FA" w:rsidP="00960FB5">
            <w:pPr>
              <w:jc w:val="both"/>
              <w:rPr>
                <w:rFonts w:ascii="Century Gothic" w:hAnsi="Century Gothic"/>
                <w:b/>
                <w:spacing w:val="0"/>
                <w:sz w:val="16"/>
              </w:rPr>
            </w:pPr>
          </w:p>
        </w:tc>
        <w:tc>
          <w:tcPr>
            <w:tcW w:w="3212"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LICITACIÓN No.: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PARA:</w:t>
            </w:r>
          </w:p>
        </w:tc>
        <w:tc>
          <w:tcPr>
            <w:tcW w:w="2977" w:type="dxa"/>
            <w:gridSpan w:val="2"/>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INICIO: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TERMINO: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PLAZO DE EJCUCION DE LOS TRABAJOS</w:t>
            </w:r>
          </w:p>
        </w:tc>
        <w:tc>
          <w:tcPr>
            <w:tcW w:w="1134"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ANEXO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7. D. 4</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rPr>
            </w:pPr>
          </w:p>
          <w:p w:rsidR="002663FA" w:rsidRPr="00E407C0" w:rsidRDefault="002663FA" w:rsidP="00960FB5">
            <w:pPr>
              <w:jc w:val="center"/>
              <w:rPr>
                <w:rFonts w:ascii="Century Gothic" w:hAnsi="Century Gothic"/>
                <w:b/>
                <w:spacing w:val="0"/>
                <w:sz w:val="16"/>
              </w:rPr>
            </w:pPr>
            <w:r w:rsidRPr="00E407C0">
              <w:rPr>
                <w:rFonts w:ascii="Century Gothic" w:hAnsi="Century Gothic"/>
                <w:b/>
                <w:spacing w:val="0"/>
                <w:sz w:val="16"/>
              </w:rPr>
              <w:t>RAZON SOCIAL DEL CONTRATISTA</w:t>
            </w:r>
          </w:p>
        </w:tc>
        <w:tc>
          <w:tcPr>
            <w:tcW w:w="2977" w:type="dxa"/>
            <w:gridSpan w:val="2"/>
          </w:tcPr>
          <w:p w:rsidR="002663FA" w:rsidRPr="00E407C0" w:rsidRDefault="002663FA" w:rsidP="00960FB5">
            <w:pPr>
              <w:rPr>
                <w:rFonts w:ascii="Century Gothic" w:hAnsi="Century Gothic"/>
                <w:b/>
                <w:spacing w:val="0"/>
                <w:sz w:val="16"/>
              </w:rPr>
            </w:pP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FIRMA DEL CONTRATISTA</w:t>
            </w:r>
          </w:p>
        </w:tc>
        <w:tc>
          <w:tcPr>
            <w:tcW w:w="1134" w:type="dxa"/>
          </w:tcPr>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HOJA:</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DE:</w:t>
            </w:r>
          </w:p>
        </w:tc>
      </w:tr>
      <w:tr w:rsidR="002663FA" w:rsidRPr="00E407C0" w:rsidTr="00960FB5">
        <w:tc>
          <w:tcPr>
            <w:tcW w:w="9851" w:type="dxa"/>
            <w:gridSpan w:val="5"/>
          </w:tcPr>
          <w:p w:rsidR="002663FA" w:rsidRPr="00E407C0" w:rsidRDefault="002663FA" w:rsidP="00960FB5">
            <w:pPr>
              <w:jc w:val="center"/>
              <w:rPr>
                <w:rFonts w:ascii="Century Gothic" w:hAnsi="Century Gothic"/>
                <w:spacing w:val="0"/>
              </w:rPr>
            </w:pPr>
            <w:r w:rsidRPr="00E407C0">
              <w:rPr>
                <w:rFonts w:ascii="Century Gothic" w:hAnsi="Century Gothic"/>
                <w:spacing w:val="0"/>
                <w:sz w:val="22"/>
              </w:rPr>
              <w:t>ANÁLISIS DE COSTOS INDIRECTOS</w:t>
            </w:r>
          </w:p>
        </w:tc>
      </w:tr>
      <w:tr w:rsidR="002663FA" w:rsidRPr="00E407C0" w:rsidTr="00960FB5">
        <w:tc>
          <w:tcPr>
            <w:tcW w:w="5740" w:type="dxa"/>
            <w:gridSpan w:val="2"/>
            <w:tcBorders>
              <w:top w:val="nil"/>
              <w:bottom w:val="nil"/>
            </w:tcBorders>
          </w:tcPr>
          <w:p w:rsidR="002663FA" w:rsidRPr="00E407C0" w:rsidRDefault="002663FA" w:rsidP="00960FB5">
            <w:pPr>
              <w:pStyle w:val="Ttulo3"/>
              <w:rPr>
                <w:rFonts w:ascii="Century Gothic" w:hAnsi="Century Gothic"/>
                <w:color w:val="auto"/>
              </w:rPr>
            </w:pPr>
            <w:r w:rsidRPr="00E407C0">
              <w:rPr>
                <w:rFonts w:ascii="Century Gothic" w:hAnsi="Century Gothic"/>
                <w:color w:val="auto"/>
              </w:rPr>
              <w:t>CONCEPTO</w:t>
            </w:r>
          </w:p>
        </w:tc>
        <w:tc>
          <w:tcPr>
            <w:tcW w:w="4111" w:type="dxa"/>
            <w:gridSpan w:val="3"/>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IMPORTES POR ADMINISTRACION</w:t>
            </w:r>
          </w:p>
        </w:tc>
      </w:tr>
      <w:tr w:rsidR="002663FA" w:rsidRPr="00E407C0" w:rsidTr="00960FB5">
        <w:tc>
          <w:tcPr>
            <w:tcW w:w="5740" w:type="dxa"/>
            <w:gridSpan w:val="2"/>
            <w:tcBorders>
              <w:top w:val="nil"/>
            </w:tcBorders>
          </w:tcPr>
          <w:p w:rsidR="002663FA" w:rsidRPr="00E407C0" w:rsidRDefault="002663FA" w:rsidP="00960FB5">
            <w:pPr>
              <w:jc w:val="center"/>
              <w:rPr>
                <w:rFonts w:ascii="Century Gothic" w:hAnsi="Century Gothic"/>
                <w:b/>
                <w:spacing w:val="0"/>
                <w:sz w:val="20"/>
              </w:rPr>
            </w:pPr>
          </w:p>
        </w:tc>
        <w:tc>
          <w:tcPr>
            <w:tcW w:w="2410" w:type="dxa"/>
          </w:tcPr>
          <w:p w:rsidR="002663FA" w:rsidRPr="00E407C0" w:rsidRDefault="002663FA" w:rsidP="00960FB5">
            <w:pPr>
              <w:jc w:val="both"/>
              <w:rPr>
                <w:rFonts w:ascii="Century Gothic" w:hAnsi="Century Gothic"/>
                <w:b/>
                <w:spacing w:val="0"/>
                <w:sz w:val="16"/>
              </w:rPr>
            </w:pPr>
            <w:r w:rsidRPr="00E407C0">
              <w:rPr>
                <w:rFonts w:ascii="Century Gothic" w:hAnsi="Century Gothic"/>
                <w:b/>
                <w:spacing w:val="0"/>
                <w:sz w:val="16"/>
              </w:rPr>
              <w:t>CENTRAL</w:t>
            </w:r>
          </w:p>
        </w:tc>
        <w:tc>
          <w:tcPr>
            <w:tcW w:w="1701" w:type="dxa"/>
            <w:gridSpan w:val="2"/>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OBRA</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HONORARIOS, SUELDOS Y PRESTACIONES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PERSONAL DIRECTIVO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PERSONAL TÉCNICO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PERSONAL ADMINISTRATIVO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PERSONAL EN TRÁNSITO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5.- CUOTA PATRONAL DEL SEGURO SOCIAL PAGADA PARA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     LOS CONCEPTOS 1 A 4</w:t>
            </w:r>
          </w:p>
          <w:p w:rsidR="002663FA" w:rsidRPr="00E407C0" w:rsidRDefault="002663FA" w:rsidP="00960FB5">
            <w:pPr>
              <w:pStyle w:val="Textoindependiente23"/>
              <w:rPr>
                <w:rFonts w:ascii="Century Gothic" w:hAnsi="Century Gothic"/>
                <w:sz w:val="16"/>
              </w:rPr>
            </w:pPr>
            <w:r w:rsidRPr="00E407C0">
              <w:rPr>
                <w:rFonts w:ascii="Century Gothic" w:hAnsi="Century Gothic"/>
                <w:sz w:val="16"/>
              </w:rPr>
              <w:t>6.- PRESTACIONES QUE OBLIGA LA LEY FEDERAL DEL TRABAJO PARA LOS CONCEPTOS 1 A 4</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7.- PASAJES Y VIÁTICOS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DEPRECIACIÓN, MANTENIMIENTO Y RENTAS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EDIFICIOS Y LOCALES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LOCALES DE MANTENIMIENTO Y GUARDA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BODEGAS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INSTALACIONES GENERALES</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5.- MUEBLES Y ENSERES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6.- DEPRECIACIÓN O RENTA Y OPERACIÓN DE VEHÍCULOS</w:t>
            </w:r>
          </w:p>
          <w:p w:rsidR="002663FA" w:rsidRPr="00E407C0" w:rsidRDefault="002663FA" w:rsidP="00960FB5">
            <w:pPr>
              <w:jc w:val="center"/>
              <w:rPr>
                <w:rFonts w:ascii="Century Gothic" w:hAnsi="Century Gothic"/>
                <w:b/>
                <w:spacing w:val="0"/>
                <w:sz w:val="16"/>
              </w:rPr>
            </w:pP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SERVICIOS</w:t>
            </w:r>
          </w:p>
          <w:p w:rsidR="002663FA" w:rsidRPr="00E407C0" w:rsidRDefault="002663FA" w:rsidP="00960FB5">
            <w:pPr>
              <w:pStyle w:val="Textoindependiente24"/>
              <w:rPr>
                <w:rFonts w:ascii="Century Gothic" w:hAnsi="Century Gothic"/>
              </w:rPr>
            </w:pPr>
            <w:r w:rsidRPr="00E407C0">
              <w:rPr>
                <w:rFonts w:ascii="Century Gothic" w:hAnsi="Century Gothic"/>
              </w:rPr>
              <w:t>1.- CONSULTORES, ASESORES, SERVICIOS Y LABORATORIOS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ESTUDIOS E INVESTIGACIONES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rPr>
          <w:trHeight w:val="708"/>
        </w:trPr>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FLETES Y ACARREOS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DE CAMPAMENTOS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DE EQUIPO DE CONSTRUCCIÓN</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DE PLANTAS Y ELEMENTOS PARA INSTALACIONES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4.- DE MOBILIARIO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GASTOS DE OFICINA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PAPELERÍA Y ÚTILES DE ESCRITORIO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CORREOS, TELÉFONOS, TELÉGRAFOS Y RADIO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SITUACIÓN DE FONDOS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COPIAS Y DUPLICADOS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5.- LUZ, GAS Y OTROS CONSUMOS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6.- GASTOS DE CONCURSO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TRABAJOS PREVIOS Y AUXILIARES</w:t>
            </w:r>
          </w:p>
          <w:p w:rsidR="002663FA" w:rsidRPr="00E407C0" w:rsidRDefault="002663FA" w:rsidP="00960FB5">
            <w:pPr>
              <w:pStyle w:val="Textoindependiente32"/>
              <w:rPr>
                <w:rFonts w:ascii="Century Gothic" w:hAnsi="Century Gothic"/>
                <w:b w:val="0"/>
                <w:sz w:val="16"/>
              </w:rPr>
            </w:pPr>
            <w:r w:rsidRPr="00E407C0">
              <w:rPr>
                <w:rFonts w:ascii="Century Gothic" w:hAnsi="Century Gothic"/>
                <w:sz w:val="16"/>
              </w:rPr>
              <w:t>1</w:t>
            </w:r>
            <w:r w:rsidRPr="00E407C0">
              <w:rPr>
                <w:rFonts w:ascii="Century Gothic" w:hAnsi="Century Gothic"/>
                <w:b w:val="0"/>
                <w:sz w:val="16"/>
              </w:rPr>
              <w:t>.-  CONSTRUCCIÓN Y CONSERVACIÓN DE CAMINOS DE ACCESO</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2.- MONTAJES Y DESMANTELAMIENTO DE EQUIPO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SEGUROS Y FIANZAS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1.- PRIMAS POR SEGUROS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PRIMAS POR FIANZAS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COSTOS TOTALES DE  INDIRECTOS=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bl>
    <w:p w:rsidR="002663FA" w:rsidRPr="00E407C0" w:rsidRDefault="002663FA" w:rsidP="009D16AF">
      <w:pPr>
        <w:jc w:val="both"/>
        <w:rPr>
          <w:rFonts w:ascii="Century Gothic" w:hAnsi="Century Gothic"/>
          <w:spacing w:val="0"/>
          <w:sz w:val="16"/>
        </w:rPr>
        <w:sectPr w:rsidR="002663FA" w:rsidRPr="00E407C0" w:rsidSect="009D16AF">
          <w:pgSz w:w="12242" w:h="15842" w:code="1"/>
          <w:pgMar w:top="1418" w:right="584" w:bottom="1418" w:left="1418" w:header="720" w:footer="720" w:gutter="0"/>
          <w:cols w:space="720"/>
        </w:sectPr>
      </w:pPr>
    </w:p>
    <w:p w:rsidR="002663FA" w:rsidRPr="00E407C0" w:rsidRDefault="002663FA" w:rsidP="009D16AF">
      <w:pPr>
        <w:ind w:right="-941"/>
        <w:jc w:val="center"/>
        <w:rPr>
          <w:rFonts w:ascii="Century Gothic" w:hAnsi="Century Gothic"/>
          <w:b/>
          <w:spacing w:val="0"/>
          <w:sz w:val="26"/>
        </w:rPr>
      </w:pPr>
      <w:r w:rsidRPr="00E407C0">
        <w:rPr>
          <w:rFonts w:ascii="Century Gothic" w:hAnsi="Century Gothic"/>
          <w:b/>
          <w:spacing w:val="0"/>
        </w:rPr>
        <w:lastRenderedPageBreak/>
        <w:t>ANEXO 7.D.4.- ANÁLISIS</w:t>
      </w:r>
      <w:r w:rsidRPr="00E407C0">
        <w:rPr>
          <w:rFonts w:ascii="Century Gothic" w:hAnsi="Century Gothic"/>
          <w:b/>
          <w:spacing w:val="0"/>
          <w:sz w:val="26"/>
        </w:rPr>
        <w:t>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701"/>
        <w:gridCol w:w="5704"/>
      </w:tblGrid>
      <w:tr w:rsidR="002663FA" w:rsidRPr="00E407C0" w:rsidTr="009D16AF">
        <w:trPr>
          <w:trHeight w:val="5429"/>
        </w:trPr>
        <w:tc>
          <w:tcPr>
            <w:tcW w:w="4701"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LICITACIÓN 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PARA: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INICIO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TERMINO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PLAZO DE EJECUCIÓN DE LOS TRABAJOS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RAZON SOCIAL DEL CONTRATISTA: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FIRMA DEL CONTRATISTA</w:t>
            </w:r>
          </w:p>
        </w:tc>
        <w:tc>
          <w:tcPr>
            <w:tcW w:w="5704"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clave que le corresponda.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especificará el tipo de trabajos y el lugar donde se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Efectuarán los mismos.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 (Congruente con el plazo de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Ejecución).</w:t>
            </w:r>
          </w:p>
          <w:p w:rsidR="002663FA" w:rsidRPr="00E407C0" w:rsidRDefault="002663FA" w:rsidP="009D16AF">
            <w:pPr>
              <w:tabs>
                <w:tab w:val="left" w:pos="3931"/>
              </w:tabs>
              <w:ind w:right="-70"/>
              <w:rPr>
                <w:rFonts w:ascii="Century Gothic" w:hAnsi="Century Gothic"/>
                <w:spacing w:val="0"/>
                <w:sz w:val="20"/>
              </w:rPr>
            </w:pPr>
          </w:p>
          <w:p w:rsidR="002663FA" w:rsidRPr="00E407C0" w:rsidRDefault="002663FA" w:rsidP="009D16AF">
            <w:pPr>
              <w:ind w:right="1348"/>
              <w:rPr>
                <w:rFonts w:ascii="Century Gothic" w:hAnsi="Century Gothic"/>
                <w:spacing w:val="0"/>
                <w:sz w:val="20"/>
              </w:rPr>
            </w:pPr>
            <w:r w:rsidRPr="00E407C0">
              <w:rPr>
                <w:rFonts w:ascii="Century Gothic" w:hAnsi="Century Gothic"/>
                <w:spacing w:val="0"/>
                <w:sz w:val="20"/>
              </w:rPr>
              <w:t>La indicada en las Bases de la Convocatoria o la considerada en  su carta compromiso.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anotará el Nombre o Razón Social completa del</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 xml:space="preserve"> Contratista que presenta la proposición</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Este espacio servirá para que signe el Representante</w:t>
            </w: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 xml:space="preserve"> Legal del Contratista.</w:t>
            </w:r>
          </w:p>
        </w:tc>
      </w:tr>
      <w:tr w:rsidR="002663FA" w:rsidRPr="00E407C0" w:rsidTr="009D16AF">
        <w:trPr>
          <w:trHeight w:val="4829"/>
        </w:trPr>
        <w:tc>
          <w:tcPr>
            <w:tcW w:w="4701" w:type="dxa"/>
            <w:tcBorders>
              <w:top w:val="nil"/>
              <w:left w:val="nil"/>
              <w:bottom w:val="nil"/>
              <w:right w:val="nil"/>
            </w:tcBorders>
          </w:tcPr>
          <w:p w:rsidR="002663FA" w:rsidRPr="00E407C0" w:rsidRDefault="002663FA" w:rsidP="009D16AF">
            <w:pPr>
              <w:ind w:right="-941"/>
              <w:rPr>
                <w:rFonts w:ascii="Century Gothic" w:hAnsi="Century Gothic"/>
                <w:b/>
                <w:spacing w:val="0"/>
                <w:sz w:val="28"/>
              </w:rPr>
            </w:pPr>
            <w:r w:rsidRPr="00E407C0">
              <w:rPr>
                <w:rFonts w:ascii="Century Gothic" w:hAnsi="Century Gothic"/>
                <w:b/>
                <w:spacing w:val="0"/>
                <w:sz w:val="28"/>
              </w:rPr>
              <w:t>B).- TEXTO</w:t>
            </w: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4748"/>
              <w:jc w:val="both"/>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contratista deberá  presentar el análisis detallado de</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 los Costos Indirectos necesarios para la ejecución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los trabajos no  incluidos en los cargos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directos en lo correspondiente a la  Administración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Central, de la Obra y Seguros y Fianzas.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cual deberá corresponder al importe que integran el</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rubro del Cargo Indirecto considerado en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“Factores de Indirectos, Financiamiento y Utilidad”.</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Para ilustrar lo concerniente a la obligación del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contratista de presentar el desglose de los gastos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generales necesarios para la  ejecución de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trabajos no incluidos en los cargos directos más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frecuentes (no limitativos) que podrán tomarse en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consideración para ingresar los Costos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Indirectos y que pueden aplicarse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indistintamente a la Administración Central, a la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Administración de la Obra, o a ambas según el caso,</w:t>
            </w:r>
          </w:p>
          <w:p w:rsidR="002663FA" w:rsidRPr="00E407C0" w:rsidRDefault="002663FA" w:rsidP="00DB72B7">
            <w:pPr>
              <w:ind w:right="-941"/>
              <w:jc w:val="both"/>
              <w:rPr>
                <w:rFonts w:ascii="Century Gothic" w:hAnsi="Century Gothic"/>
                <w:spacing w:val="0"/>
                <w:sz w:val="20"/>
              </w:rPr>
            </w:pPr>
            <w:r w:rsidRPr="00E407C0">
              <w:rPr>
                <w:rFonts w:ascii="Century Gothic" w:hAnsi="Century Gothic"/>
                <w:spacing w:val="0"/>
                <w:sz w:val="18"/>
                <w:szCs w:val="18"/>
              </w:rPr>
              <w:t xml:space="preserve"> los cuales se enuncian a continuación:</w:t>
            </w:r>
          </w:p>
        </w:tc>
      </w:tr>
    </w:tbl>
    <w:p w:rsidR="002663FA" w:rsidRPr="00E407C0" w:rsidRDefault="002663FA" w:rsidP="002663FA">
      <w:pPr>
        <w:ind w:right="-941"/>
        <w:rPr>
          <w:rFonts w:ascii="Century Gothic" w:hAnsi="Century Gothic"/>
          <w:b/>
          <w:spacing w:val="0"/>
          <w:sz w:val="20"/>
        </w:rPr>
      </w:pPr>
      <w:r w:rsidRPr="00E407C0">
        <w:rPr>
          <w:rFonts w:ascii="Century Gothic" w:hAnsi="Century Gothic"/>
          <w:b/>
          <w:spacing w:val="0"/>
          <w:sz w:val="20"/>
        </w:rPr>
        <w:t>HONORARIOS, SUELDOS Y PRESTACIONES.</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Directivo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Técnico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Administrativo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en Tránsito</w:t>
      </w:r>
    </w:p>
    <w:p w:rsidR="002663FA" w:rsidRPr="00E407C0" w:rsidRDefault="002663FA" w:rsidP="00A10DCD">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Cuota Patr</w:t>
      </w:r>
      <w:r w:rsidR="009D16AF" w:rsidRPr="00E407C0">
        <w:rPr>
          <w:rFonts w:ascii="Century Gothic" w:hAnsi="Century Gothic"/>
          <w:b/>
          <w:spacing w:val="0"/>
          <w:sz w:val="20"/>
        </w:rPr>
        <w:t>onal del Seguro Social para lo</w:t>
      </w:r>
      <w:r w:rsidR="00A10DCD" w:rsidRPr="00E407C0">
        <w:rPr>
          <w:rFonts w:ascii="Century Gothic" w:hAnsi="Century Gothic"/>
          <w:b/>
          <w:spacing w:val="0"/>
          <w:sz w:val="20"/>
        </w:rPr>
        <w:t>s</w:t>
      </w:r>
      <w:r w:rsidRPr="00E407C0">
        <w:rPr>
          <w:rFonts w:ascii="Century Gothic" w:hAnsi="Century Gothic"/>
          <w:b/>
          <w:spacing w:val="0"/>
          <w:sz w:val="20"/>
        </w:rPr>
        <w:t xml:space="preserve"> Conceptos 1 a 4</w:t>
      </w:r>
    </w:p>
    <w:p w:rsidR="002663FA" w:rsidRPr="00E407C0" w:rsidRDefault="002663FA" w:rsidP="002663FA">
      <w:pPr>
        <w:ind w:right="-941"/>
        <w:rPr>
          <w:rFonts w:ascii="Century Gothic" w:hAnsi="Century Gothic"/>
          <w:b/>
          <w:spacing w:val="0"/>
          <w:sz w:val="20"/>
        </w:rPr>
      </w:pP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lastRenderedPageBreak/>
        <w:t>ANEXO 7.D.4.- ANÁLISIS 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lang w:val="es-ES_tradnl"/>
        </w:rPr>
        <w:t>-</w:t>
      </w:r>
      <w:r w:rsidRPr="00E407C0">
        <w:rPr>
          <w:rFonts w:ascii="Century Gothic" w:hAnsi="Century Gothic"/>
          <w:spacing w:val="0"/>
          <w:sz w:val="20"/>
          <w:lang w:val="es-ES_tradnl"/>
        </w:rPr>
        <w:tab/>
      </w:r>
      <w:r w:rsidRPr="00E407C0">
        <w:rPr>
          <w:rFonts w:ascii="Century Gothic" w:hAnsi="Century Gothic"/>
          <w:b/>
          <w:spacing w:val="0"/>
          <w:sz w:val="20"/>
        </w:rPr>
        <w:t xml:space="preserve">Prestaciones que obliga la Ley Federal </w:t>
      </w:r>
    </w:p>
    <w:p w:rsidR="002663FA" w:rsidRPr="00E407C0" w:rsidRDefault="002663FA" w:rsidP="002663FA">
      <w:pPr>
        <w:ind w:left="360" w:right="-941"/>
        <w:rPr>
          <w:rFonts w:ascii="Century Gothic" w:hAnsi="Century Gothic"/>
          <w:b/>
          <w:spacing w:val="0"/>
          <w:sz w:val="20"/>
        </w:rPr>
      </w:pPr>
      <w:r w:rsidRPr="00E407C0">
        <w:rPr>
          <w:rFonts w:ascii="Century Gothic" w:hAnsi="Century Gothic"/>
          <w:b/>
          <w:spacing w:val="0"/>
          <w:sz w:val="20"/>
        </w:rPr>
        <w:t xml:space="preserve">       Del trabajo para los conceptos 1 a 4</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Pasajes y Viáticos</w:t>
      </w:r>
    </w:p>
    <w:p w:rsidR="002663FA" w:rsidRPr="00E407C0" w:rsidRDefault="002663FA" w:rsidP="002663FA">
      <w:pPr>
        <w:ind w:right="-941"/>
        <w:rPr>
          <w:rFonts w:ascii="Century Gothic" w:hAnsi="Century Gothic"/>
          <w:b/>
          <w:spacing w:val="0"/>
          <w:sz w:val="28"/>
        </w:rPr>
      </w:pPr>
    </w:p>
    <w:p w:rsidR="002663FA" w:rsidRPr="00E407C0" w:rsidRDefault="002663FA" w:rsidP="002663FA">
      <w:pPr>
        <w:ind w:right="-941"/>
        <w:rPr>
          <w:rFonts w:ascii="Century Gothic" w:hAnsi="Century Gothic"/>
          <w:b/>
          <w:spacing w:val="0"/>
          <w:sz w:val="28"/>
        </w:rPr>
      </w:pPr>
      <w:r w:rsidRPr="00E407C0">
        <w:rPr>
          <w:rFonts w:ascii="Century Gothic" w:hAnsi="Century Gothic"/>
          <w:b/>
          <w:spacing w:val="0"/>
          <w:sz w:val="28"/>
        </w:rPr>
        <w:t>DEPRECIACIÓN, MANTENIMIENTO Y RENTAS</w:t>
      </w:r>
    </w:p>
    <w:p w:rsidR="002663FA" w:rsidRPr="00E407C0" w:rsidRDefault="002663FA" w:rsidP="002663FA">
      <w:pPr>
        <w:ind w:right="-941"/>
        <w:rPr>
          <w:rFonts w:ascii="Century Gothic" w:hAnsi="Century Gothic"/>
          <w:b/>
          <w:spacing w:val="0"/>
          <w:sz w:val="28"/>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Edificios y Locales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Locales de Mantenimiento y Guarda</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Bodegas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Instalaciones Generales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Muebles y Enseres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Depreciación o Renta y Operación de Vehículos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SERVICIOS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Consultores, Asesores, Servicios y Laboratorios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Estudios e Investigaciones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FLETES Y ACARREOS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campamentos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Equipo de Construcción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Plantas y Elementos para Instalación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Mobiliario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GASTOS DE OFICINA</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Papelería y útiles de Escritorio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Correos, Teléfonos, Telégrafos, radio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Situación de Fondos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Copias y Duplicados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Luz, Gas y otros consumos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Gastos de Concursos.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TRABAJOS PREVISO Y AUXILIARES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Construcción y Conservación de caminos de acceso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Montajes y desmantelamiento de equipo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SEGUROS Y FIANZAS</w:t>
      </w:r>
    </w:p>
    <w:p w:rsidR="002663FA" w:rsidRPr="00E407C0" w:rsidRDefault="002663FA" w:rsidP="002663FA">
      <w:pPr>
        <w:ind w:right="-941" w:firstLine="360"/>
        <w:rPr>
          <w:rFonts w:ascii="Century Gothic" w:hAnsi="Century Gothic"/>
          <w:spacing w:val="0"/>
          <w:sz w:val="20"/>
        </w:rPr>
      </w:pPr>
      <w:r w:rsidRPr="00E407C0">
        <w:rPr>
          <w:rFonts w:ascii="Century Gothic" w:hAnsi="Century Gothic"/>
          <w:spacing w:val="0"/>
          <w:sz w:val="20"/>
        </w:rPr>
        <w:t>-Primas por seguros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-Primas por Fianzas.</w:t>
      </w:r>
    </w:p>
    <w:p w:rsidR="002663FA" w:rsidRPr="00E407C0" w:rsidRDefault="002663FA" w:rsidP="002663FA">
      <w:pPr>
        <w:ind w:right="-941"/>
        <w:jc w:val="center"/>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ANEXO 7.D.5</w:t>
      </w:r>
    </w:p>
    <w:p w:rsidR="009D16AF" w:rsidRPr="00E407C0" w:rsidRDefault="009D16AF"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ANALISIS DETALLADO DE FINANCIAMIENTO</w:t>
      </w: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23572" w:rsidRPr="00E407C0" w:rsidRDefault="00923572"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lastRenderedPageBreak/>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tblPr>
      <w:tblGrid>
        <w:gridCol w:w="3118"/>
        <w:gridCol w:w="1701"/>
        <w:gridCol w:w="2977"/>
        <w:gridCol w:w="1417"/>
      </w:tblGrid>
      <w:tr w:rsidR="002663FA" w:rsidRPr="00E407C0" w:rsidTr="006F273D">
        <w:tc>
          <w:tcPr>
            <w:tcW w:w="3118"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LICITACIÓN No.: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INICIO: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ANEXO</w:t>
            </w: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7.D.5</w:t>
            </w:r>
          </w:p>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tc>
      </w:tr>
      <w:tr w:rsidR="002663FA" w:rsidRPr="00E407C0" w:rsidTr="006F273D">
        <w:tc>
          <w:tcPr>
            <w:tcW w:w="3118"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p w:rsidR="002663FA" w:rsidRPr="00E407C0" w:rsidRDefault="002663FA" w:rsidP="009D16AF">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r>
      <w:tr w:rsidR="002663FA" w:rsidRPr="00E407C0" w:rsidTr="006F273D">
        <w:tc>
          <w:tcPr>
            <w:tcW w:w="3118"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p>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jc w:val="center"/>
              <w:rPr>
                <w:rFonts w:ascii="Century Gothic" w:hAnsi="Century Gothic"/>
                <w:spacing w:val="0"/>
                <w:sz w:val="18"/>
              </w:rPr>
            </w:pPr>
          </w:p>
          <w:p w:rsidR="002663FA" w:rsidRPr="00E407C0" w:rsidRDefault="002663FA" w:rsidP="009D16AF">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HOJA:</w:t>
            </w: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DE:</w:t>
            </w:r>
          </w:p>
        </w:tc>
      </w:tr>
      <w:tr w:rsidR="002663FA" w:rsidRPr="00E407C0"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E407C0" w:rsidRDefault="002663FA" w:rsidP="009D16AF">
            <w:pPr>
              <w:ind w:right="-660"/>
              <w:jc w:val="center"/>
              <w:rPr>
                <w:rFonts w:ascii="Century Gothic" w:hAnsi="Century Gothic"/>
                <w:b/>
                <w:spacing w:val="0"/>
              </w:rPr>
            </w:pPr>
            <w:r w:rsidRPr="00E407C0">
              <w:rPr>
                <w:rFonts w:ascii="Century Gothic" w:hAnsi="Century Gothic"/>
                <w:b/>
                <w:spacing w:val="0"/>
              </w:rPr>
              <w:t>ANÁLISIS DE LOS COSTOS DE FINANCIAMIENTO</w:t>
            </w:r>
          </w:p>
        </w:tc>
      </w:tr>
    </w:tbl>
    <w:p w:rsidR="002663FA" w:rsidRPr="00E407C0"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3"/>
      </w:tblGrid>
      <w:tr w:rsidR="002663FA" w:rsidRPr="00E407C0" w:rsidTr="006F273D">
        <w:tc>
          <w:tcPr>
            <w:tcW w:w="9213" w:type="dxa"/>
          </w:tcPr>
          <w:p w:rsidR="002663FA" w:rsidRPr="00E407C0" w:rsidRDefault="002663FA" w:rsidP="009D16AF">
            <w:pPr>
              <w:ind w:right="-70"/>
              <w:jc w:val="both"/>
              <w:rPr>
                <w:rFonts w:ascii="Century Gothic" w:hAnsi="Century Gothic"/>
                <w:b/>
                <w:spacing w:val="0"/>
                <w:sz w:val="20"/>
              </w:rPr>
            </w:pPr>
          </w:p>
          <w:p w:rsidR="002663FA" w:rsidRPr="00E407C0" w:rsidRDefault="002663FA" w:rsidP="009D16AF">
            <w:pPr>
              <w:ind w:right="-70"/>
              <w:rPr>
                <w:rFonts w:ascii="Century Gothic" w:hAnsi="Century Gothic"/>
                <w:b/>
                <w:spacing w:val="0"/>
                <w:sz w:val="16"/>
              </w:rPr>
            </w:pPr>
            <w:r w:rsidRPr="00E407C0">
              <w:rPr>
                <w:rFonts w:ascii="Century Gothic" w:hAnsi="Century Gothic"/>
                <w:b/>
                <w:spacing w:val="0"/>
                <w:sz w:val="16"/>
              </w:rPr>
              <w:t xml:space="preserve">DETERMINAR EL COSTO (IMPORTE O MONTO) DE FINANCIAMIENTO, CONSIDERANDO LOS INGRESOS Y EGRESOS, (GASTOS QUE     REALIZA  EL  CONTRATISTA </w:t>
            </w:r>
            <w:r w:rsidR="000C3450" w:rsidRPr="00E407C0">
              <w:rPr>
                <w:rFonts w:ascii="Century Gothic" w:hAnsi="Century Gothic"/>
                <w:b/>
                <w:spacing w:val="0"/>
                <w:sz w:val="16"/>
              </w:rPr>
              <w:t>EN LA EJECUCIÓN DE LOS TRABAJOS)</w:t>
            </w:r>
            <w:r w:rsidRPr="00E407C0">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E407C0" w:rsidRDefault="002663FA" w:rsidP="009D16AF">
            <w:pPr>
              <w:ind w:right="-941"/>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tc>
      </w:tr>
    </w:tbl>
    <w:p w:rsidR="002663FA" w:rsidRPr="00E407C0" w:rsidRDefault="002663FA" w:rsidP="002663FA">
      <w:pPr>
        <w:ind w:right="-941"/>
        <w:jc w:val="both"/>
        <w:rPr>
          <w:rFonts w:ascii="Century Gothic" w:hAnsi="Century Gothic"/>
          <w:b/>
          <w:spacing w:val="0"/>
          <w:sz w:val="20"/>
        </w:rPr>
      </w:pPr>
    </w:p>
    <w:p w:rsidR="002663FA" w:rsidRPr="00E407C0" w:rsidRDefault="002663FA"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D507EA" w:rsidRPr="00E407C0" w:rsidRDefault="00D507EA" w:rsidP="002663FA">
      <w:pPr>
        <w:ind w:right="-941"/>
        <w:jc w:val="center"/>
        <w:rPr>
          <w:rFonts w:ascii="Century Gothic" w:hAnsi="Century Gothic"/>
          <w:b/>
          <w:spacing w:val="0"/>
          <w:sz w:val="28"/>
        </w:rPr>
      </w:pPr>
    </w:p>
    <w:p w:rsidR="002663FA" w:rsidRPr="00E407C0" w:rsidRDefault="004A2068" w:rsidP="002663FA">
      <w:pPr>
        <w:ind w:right="-941"/>
        <w:jc w:val="center"/>
        <w:rPr>
          <w:rFonts w:ascii="Century Gothic" w:hAnsi="Century Gothic"/>
          <w:b/>
          <w:spacing w:val="0"/>
          <w:sz w:val="28"/>
        </w:rPr>
      </w:pPr>
      <w:r w:rsidRPr="00E407C0">
        <w:rPr>
          <w:rFonts w:ascii="Century Gothic" w:hAnsi="Century Gothic"/>
          <w:b/>
          <w:spacing w:val="0"/>
          <w:sz w:val="28"/>
        </w:rPr>
        <w:lastRenderedPageBreak/>
        <w:t xml:space="preserve">ANEXO </w:t>
      </w:r>
      <w:r w:rsidR="002663FA" w:rsidRPr="00E407C0">
        <w:rPr>
          <w:rFonts w:ascii="Century Gothic" w:hAnsi="Century Gothic"/>
          <w:b/>
          <w:spacing w:val="0"/>
          <w:sz w:val="28"/>
        </w:rPr>
        <w:t>7.D.5</w:t>
      </w: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tblPr>
      <w:tblGrid>
        <w:gridCol w:w="4489"/>
        <w:gridCol w:w="4653"/>
      </w:tblGrid>
      <w:tr w:rsidR="002663FA" w:rsidRPr="00E407C0" w:rsidTr="009D16AF">
        <w:tc>
          <w:tcPr>
            <w:tcW w:w="4489" w:type="dxa"/>
          </w:tcPr>
          <w:p w:rsidR="002663FA" w:rsidRPr="00E407C0" w:rsidRDefault="002663FA" w:rsidP="009D16AF">
            <w:pPr>
              <w:ind w:right="-660"/>
              <w:rPr>
                <w:rFonts w:ascii="Century Gothic" w:hAnsi="Century Gothic"/>
                <w:b/>
                <w:spacing w:val="0"/>
              </w:rPr>
            </w:pPr>
            <w:r w:rsidRPr="00E407C0">
              <w:rPr>
                <w:rFonts w:ascii="Century Gothic" w:hAnsi="Century Gothic"/>
                <w:b/>
                <w:spacing w:val="0"/>
              </w:rPr>
              <w:t>A).- ENCABEZADO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 xml:space="preserve">LICITACIÓN No.: </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PARA: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INICIO: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TERMINO: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PLAZO DE EJECUCIÓN DE LOS TRABAJOS:</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RAZON SOCIAL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FIRMA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rPr>
            </w:pPr>
            <w:r w:rsidRPr="00E407C0">
              <w:rPr>
                <w:rFonts w:ascii="Century Gothic" w:hAnsi="Century Gothic"/>
                <w:b/>
                <w:spacing w:val="0"/>
              </w:rPr>
              <w:t>B).- TEXTO:</w:t>
            </w:r>
          </w:p>
        </w:tc>
        <w:tc>
          <w:tcPr>
            <w:tcW w:w="4653" w:type="dxa"/>
          </w:tcPr>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clave que el corresponda.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Se especificará el tipo de los trabajaos y el lugar donde se efectuarán los mismos.</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indicada en la convocatoria.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 convocatoria (congruente con el plazo de ejecución).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las Bases de la Convocatoria o la considerada en su carta compromiso.</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Se anotará el Nombre o razón Social completa del Contratista que presenta la proposición.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Este espacio servirá para que signe el Representante Legal del Contratista.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E407C0">
              <w:rPr>
                <w:rFonts w:ascii="Century Gothic" w:hAnsi="Century Gothic"/>
                <w:b/>
                <w:spacing w:val="0"/>
                <w:sz w:val="20"/>
              </w:rPr>
              <w:t>)</w:t>
            </w:r>
            <w:r w:rsidRPr="00E407C0">
              <w:rPr>
                <w:rFonts w:ascii="Century Gothic" w:hAnsi="Century Gothic"/>
                <w:b/>
                <w:spacing w:val="0"/>
                <w:sz w:val="20"/>
              </w:rPr>
              <w:t xml:space="preserve"> que realizara el  contratista, considerando para ambos casos únicamente los costos directos, mas los indirectos; dicho costo se  representara por un porcentaje de la suma de los costos directos e indirectos, asimismo deberá indicar la tasa de  interés y el indicador económico que aplicó para determinar el costo por financiamiento.</w:t>
            </w:r>
          </w:p>
          <w:p w:rsidR="002663FA" w:rsidRPr="00E407C0" w:rsidRDefault="002663FA" w:rsidP="009D16AF">
            <w:pPr>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E407C0" w:rsidRDefault="002663FA" w:rsidP="002663FA">
      <w:pPr>
        <w:ind w:right="-660"/>
        <w:jc w:val="both"/>
        <w:rPr>
          <w:rFonts w:ascii="Century Gothic" w:hAnsi="Century Gothic"/>
          <w:b/>
          <w:spacing w:val="0"/>
          <w:sz w:val="20"/>
        </w:rPr>
      </w:pPr>
    </w:p>
    <w:p w:rsidR="007C29D0" w:rsidRPr="00E407C0" w:rsidRDefault="007C29D0" w:rsidP="002663FA">
      <w:pPr>
        <w:pStyle w:val="Ttulo2"/>
        <w:tabs>
          <w:tab w:val="left" w:pos="284"/>
        </w:tabs>
        <w:ind w:left="284"/>
        <w:rPr>
          <w:rFonts w:ascii="Century Gothic" w:hAnsi="Century Gothic"/>
          <w:color w:val="auto"/>
          <w:spacing w:val="0"/>
          <w:sz w:val="40"/>
        </w:rPr>
        <w:sectPr w:rsidR="007C29D0" w:rsidRPr="00E407C0" w:rsidSect="009D16AF">
          <w:pgSz w:w="12242" w:h="15842" w:code="1"/>
          <w:pgMar w:top="1418" w:right="476" w:bottom="1418" w:left="851" w:header="720" w:footer="720" w:gutter="0"/>
          <w:cols w:space="720"/>
        </w:sect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40"/>
        </w:rPr>
      </w:pPr>
      <w:r w:rsidRPr="00E407C0">
        <w:rPr>
          <w:rFonts w:ascii="Century Gothic" w:hAnsi="Century Gothic"/>
          <w:b/>
          <w:spacing w:val="0"/>
          <w:sz w:val="40"/>
        </w:rPr>
        <w:t>ANEXO 7.D.6</w:t>
      </w:r>
    </w:p>
    <w:p w:rsidR="009D16AF" w:rsidRPr="00E407C0" w:rsidRDefault="009D16AF" w:rsidP="00960FB5">
      <w:pPr>
        <w:tabs>
          <w:tab w:val="left" w:pos="9072"/>
        </w:tabs>
        <w:ind w:left="-284" w:right="-425"/>
        <w:jc w:val="both"/>
        <w:rPr>
          <w:rFonts w:ascii="Century Gothic" w:hAnsi="Century Gothic"/>
          <w:b/>
          <w:spacing w:val="0"/>
          <w:sz w:val="40"/>
        </w:rPr>
      </w:pPr>
    </w:p>
    <w:p w:rsidR="001D14A0" w:rsidRPr="00E407C0" w:rsidRDefault="00960FB5"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BÁSICOS</w:t>
      </w:r>
    </w:p>
    <w:p w:rsidR="00960FB5"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Y PRECIOS UNITARIOS</w:t>
      </w:r>
    </w:p>
    <w:p w:rsidR="001D14A0" w:rsidRPr="00E407C0" w:rsidRDefault="001D14A0" w:rsidP="001D14A0">
      <w:pPr>
        <w:tabs>
          <w:tab w:val="left" w:pos="9072"/>
        </w:tabs>
        <w:ind w:left="-284" w:right="-425"/>
        <w:jc w:val="center"/>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r w:rsidRPr="00E407C0">
        <w:rPr>
          <w:rFonts w:ascii="Century Gothic" w:hAnsi="Century Gothic"/>
          <w:b/>
          <w:spacing w:val="0"/>
          <w:sz w:val="28"/>
        </w:rPr>
        <w:t>ANÁLISIS DE COSTOS BASE</w:t>
      </w:r>
    </w:p>
    <w:p w:rsidR="00960FB5" w:rsidRPr="00E407C0" w:rsidRDefault="00960FB5" w:rsidP="00960FB5">
      <w:pPr>
        <w:ind w:right="-941"/>
        <w:jc w:val="center"/>
        <w:rPr>
          <w:rFonts w:ascii="Century Gothic" w:hAnsi="Century Gothic"/>
          <w:b/>
          <w:spacing w:val="0"/>
        </w:rPr>
      </w:pPr>
    </w:p>
    <w:p w:rsidR="00960FB5" w:rsidRPr="00E407C0" w:rsidRDefault="00960FB5" w:rsidP="00960FB5">
      <w:pPr>
        <w:ind w:right="-941"/>
        <w:jc w:val="center"/>
        <w:rPr>
          <w:rFonts w:ascii="Century Gothic" w:hAnsi="Century Gothic"/>
          <w:spacing w:val="0"/>
        </w:rPr>
      </w:pPr>
      <w:r w:rsidRPr="00E407C0">
        <w:rPr>
          <w:rFonts w:ascii="Century Gothic" w:hAnsi="Century Gothic"/>
          <w:b/>
          <w:spacing w:val="0"/>
        </w:rPr>
        <w:t>ANEXO  7.D.6</w:t>
      </w:r>
    </w:p>
    <w:p w:rsidR="00960FB5" w:rsidRPr="00E407C0" w:rsidRDefault="00960FB5" w:rsidP="00960FB5">
      <w:pPr>
        <w:ind w:right="-941"/>
        <w:rPr>
          <w:rFonts w:ascii="Century Gothic" w:hAnsi="Century Gothic"/>
          <w:spacing w:val="0"/>
        </w:rPr>
      </w:pPr>
    </w:p>
    <w:p w:rsidR="00960FB5" w:rsidRPr="00E407C0"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tblPr>
      <w:tblGrid>
        <w:gridCol w:w="5173"/>
        <w:gridCol w:w="4253"/>
      </w:tblGrid>
      <w:tr w:rsidR="00960FB5" w:rsidRPr="00E407C0" w:rsidTr="009D16AF">
        <w:tc>
          <w:tcPr>
            <w:tcW w:w="5173" w:type="dxa"/>
          </w:tcPr>
          <w:p w:rsidR="00960FB5" w:rsidRPr="00E407C0" w:rsidRDefault="00960FB5" w:rsidP="009D16AF">
            <w:pPr>
              <w:ind w:right="-941"/>
              <w:rPr>
                <w:rFonts w:ascii="Century Gothic" w:hAnsi="Century Gothic"/>
                <w:b/>
                <w:spacing w:val="0"/>
                <w:sz w:val="20"/>
                <w:u w:val="single"/>
              </w:rPr>
            </w:pPr>
            <w:r w:rsidRPr="00E407C0">
              <w:rPr>
                <w:rFonts w:ascii="Century Gothic" w:hAnsi="Century Gothic"/>
                <w:b/>
                <w:spacing w:val="0"/>
                <w:sz w:val="20"/>
              </w:rPr>
              <w:t xml:space="preserve">LICITACIÓN No. </w:t>
            </w:r>
          </w:p>
          <w:p w:rsidR="00960FB5" w:rsidRPr="00E407C0" w:rsidRDefault="00960FB5" w:rsidP="009D16AF">
            <w:pPr>
              <w:ind w:right="-941"/>
              <w:rPr>
                <w:rFonts w:ascii="Century Gothic" w:hAnsi="Century Gothic"/>
                <w:b/>
                <w:spacing w:val="0"/>
                <w:sz w:val="20"/>
                <w:u w:val="single"/>
              </w:rPr>
            </w:pPr>
          </w:p>
        </w:tc>
        <w:tc>
          <w:tcPr>
            <w:tcW w:w="4253" w:type="dxa"/>
          </w:tcPr>
          <w:p w:rsidR="00960FB5" w:rsidRPr="00E407C0" w:rsidRDefault="00960FB5" w:rsidP="009D16AF">
            <w:pPr>
              <w:ind w:right="-941"/>
              <w:rPr>
                <w:rFonts w:ascii="Century Gothic" w:hAnsi="Century Gothic"/>
                <w:b/>
                <w:spacing w:val="0"/>
                <w:sz w:val="20"/>
              </w:rPr>
            </w:pPr>
            <w:r w:rsidRPr="00E407C0">
              <w:rPr>
                <w:rFonts w:ascii="Century Gothic" w:hAnsi="Century Gothic"/>
                <w:b/>
                <w:spacing w:val="0"/>
                <w:sz w:val="20"/>
              </w:rPr>
              <w:t>FECHA ___________________</w:t>
            </w:r>
          </w:p>
        </w:tc>
      </w:tr>
    </w:tbl>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b/>
          <w:spacing w:val="0"/>
          <w:sz w:val="20"/>
        </w:rPr>
      </w:pPr>
      <w:r w:rsidRPr="00E407C0">
        <w:rPr>
          <w:rFonts w:ascii="Century Gothic" w:hAnsi="Century Gothic"/>
          <w:b/>
          <w:spacing w:val="0"/>
          <w:sz w:val="20"/>
        </w:rPr>
        <w:t>OBRA   ________________________</w:t>
      </w:r>
    </w:p>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spacing w:val="0"/>
          <w:sz w:val="20"/>
        </w:rPr>
      </w:pPr>
    </w:p>
    <w:p w:rsidR="00960FB5" w:rsidRPr="00E407C0" w:rsidRDefault="00944E54" w:rsidP="00960FB5">
      <w:pPr>
        <w:ind w:right="-941"/>
        <w:rPr>
          <w:rFonts w:ascii="Century Gothic" w:hAnsi="Century Gothic"/>
          <w:spacing w:val="0"/>
          <w:sz w:val="20"/>
        </w:rPr>
      </w:pPr>
      <w:r w:rsidRPr="00944E54">
        <w:rPr>
          <w:rFonts w:ascii="Century Gothic" w:hAnsi="Century Gothic"/>
          <w:spacing w:val="0"/>
          <w:sz w:val="20"/>
        </w:rPr>
      </w:r>
      <w:r>
        <w:rPr>
          <w:rFonts w:ascii="Century Gothic" w:hAnsi="Century Gothic"/>
          <w:spacing w:val="0"/>
          <w:sz w:val="20"/>
        </w:rPr>
        <w:pict>
          <v:group id="_x0000_s1031" editas="canvas" style="width:477pt;height:198pt;mso-position-horizontal-relative:char;mso-position-vertical-relative:line" coordorigin="2439,4811" coordsize="7200,29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439;top:4811;width:7200;height:2970" o:preferrelative="f">
              <v:fill o:detectmouseclick="t"/>
              <v:path o:extrusionok="t" o:connecttype="none"/>
              <o:lock v:ext="edit" text="t"/>
            </v:shape>
            <v:shape id="_x0000_s1033" type="#_x0000_t202" style="position:absolute;left:2439;top:4811;width:7064;height:2970">
              <v:textbox>
                <w:txbxContent>
                  <w:p w:rsidR="00637392" w:rsidRPr="00271C72" w:rsidRDefault="00637392" w:rsidP="00960FB5">
                    <w:pPr>
                      <w:rPr>
                        <w:lang w:val="es-MX"/>
                      </w:rPr>
                    </w:pPr>
                    <w:r>
                      <w:rPr>
                        <w:lang w:val="es-MX"/>
                      </w:rPr>
                      <w:t>(INDICAR PROCEDIMIENTO)</w:t>
                    </w:r>
                  </w:p>
                </w:txbxContent>
              </v:textbox>
            </v:shape>
            <w10:wrap type="none" side="left"/>
            <w10:anchorlock/>
          </v:group>
        </w:pict>
      </w: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4221"/>
        <w:gridCol w:w="5347"/>
      </w:tblGrid>
      <w:tr w:rsidR="00960FB5" w:rsidRPr="00E407C0" w:rsidTr="009D16AF">
        <w:trPr>
          <w:trHeight w:val="1054"/>
        </w:trPr>
        <w:tc>
          <w:tcPr>
            <w:tcW w:w="4221" w:type="dxa"/>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_______________________________________</w:t>
            </w: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NOMBRE O RAZÓN SOCIAL DE LA EMPRESA</w:t>
            </w:r>
          </w:p>
        </w:tc>
        <w:tc>
          <w:tcPr>
            <w:tcW w:w="5347" w:type="dxa"/>
            <w:tcBorders>
              <w:left w:val="nil"/>
            </w:tcBorders>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_____________________________________</w:t>
            </w: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FIRMA DEL REPRESENTANTE LEGAL</w:t>
            </w:r>
          </w:p>
        </w:tc>
      </w:tr>
    </w:tbl>
    <w:p w:rsidR="00960FB5" w:rsidRPr="00E407C0" w:rsidRDefault="00960FB5" w:rsidP="00960FB5">
      <w:pPr>
        <w:rPr>
          <w:rFonts w:ascii="Century Gothic" w:hAnsi="Century Gothic"/>
          <w:spacing w:val="0"/>
          <w:sz w:val="20"/>
        </w:rPr>
        <w:sectPr w:rsidR="00960FB5" w:rsidRPr="00E407C0" w:rsidSect="009D16AF">
          <w:pgSz w:w="12242" w:h="15842" w:code="1"/>
          <w:pgMar w:top="1418" w:right="1185" w:bottom="1418" w:left="1701" w:header="720" w:footer="720" w:gutter="0"/>
          <w:cols w:space="720"/>
        </w:sectPr>
      </w:pPr>
    </w:p>
    <w:p w:rsidR="00960FB5" w:rsidRPr="00E407C0" w:rsidRDefault="00960FB5" w:rsidP="001D14A0">
      <w:pPr>
        <w:pStyle w:val="Ttulo2"/>
        <w:jc w:val="center"/>
        <w:rPr>
          <w:rFonts w:ascii="Century Gothic" w:hAnsi="Century Gothic"/>
          <w:color w:val="auto"/>
          <w:spacing w:val="0"/>
        </w:rPr>
      </w:pPr>
      <w:r w:rsidRPr="00E407C0">
        <w:rPr>
          <w:rFonts w:ascii="Century Gothic" w:hAnsi="Century Gothic"/>
          <w:color w:val="auto"/>
          <w:spacing w:val="0"/>
        </w:rPr>
        <w:lastRenderedPageBreak/>
        <w:t>ANÁLISIS DE PRECIOS UNITARIOS</w:t>
      </w:r>
    </w:p>
    <w:p w:rsidR="00960FB5" w:rsidRPr="00E407C0" w:rsidRDefault="00960FB5" w:rsidP="00960FB5">
      <w:pPr>
        <w:rPr>
          <w:rFonts w:ascii="Century Gothic" w:hAnsi="Century Gothic"/>
          <w:spacing w:val="0"/>
        </w:rPr>
      </w:pP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ANEXO 7.D.6</w:t>
      </w:r>
    </w:p>
    <w:p w:rsidR="00960FB5" w:rsidRPr="00E407C0" w:rsidRDefault="00960FB5" w:rsidP="00960FB5">
      <w:pPr>
        <w:tabs>
          <w:tab w:val="left" w:pos="8931"/>
        </w:tabs>
        <w:jc w:val="center"/>
        <w:rPr>
          <w:rFonts w:ascii="Century Gothic" w:hAnsi="Century Gothic"/>
          <w:b/>
          <w:spacing w:val="0"/>
        </w:rPr>
      </w:pPr>
    </w:p>
    <w:p w:rsidR="00960FB5" w:rsidRPr="00E407C0" w:rsidRDefault="00960FB5" w:rsidP="00960FB5">
      <w:pPr>
        <w:ind w:right="-2048"/>
        <w:jc w:val="both"/>
        <w:rPr>
          <w:rFonts w:ascii="Century Gothic" w:hAnsi="Century Gothic"/>
          <w:spacing w:val="0"/>
          <w:sz w:val="20"/>
        </w:rPr>
      </w:pPr>
      <w:r w:rsidRPr="00E407C0">
        <w:rPr>
          <w:rFonts w:ascii="Century Gothic" w:hAnsi="Century Gothic"/>
          <w:spacing w:val="0"/>
          <w:sz w:val="20"/>
        </w:rPr>
        <w:t xml:space="preserve">No. LICITACIÓN </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OBRA _________________________________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UBICACIÓN 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CLAVE DEL CONCEPTO ____________________________________  UNIDAD 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CONCEPTO __________________________________________________________________________</w:t>
      </w:r>
    </w:p>
    <w:p w:rsidR="00960FB5" w:rsidRPr="00E407C0" w:rsidRDefault="00960FB5" w:rsidP="00960FB5">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_____________________________________________________________________________________</w:t>
      </w: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tblPr>
      <w:tblGrid>
        <w:gridCol w:w="576"/>
        <w:gridCol w:w="4187"/>
        <w:gridCol w:w="912"/>
        <w:gridCol w:w="1356"/>
        <w:gridCol w:w="1276"/>
        <w:gridCol w:w="1276"/>
      </w:tblGrid>
      <w:tr w:rsidR="00960FB5" w:rsidRPr="00E407C0"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960FB5" w:rsidRPr="00E407C0" w:rsidTr="009D16AF">
        <w:trPr>
          <w:cantSplit/>
        </w:trPr>
        <w:tc>
          <w:tcPr>
            <w:tcW w:w="576" w:type="dxa"/>
            <w:tcBorders>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N O    D E    O B R A</w:t>
      </w:r>
    </w:p>
    <w:tbl>
      <w:tblPr>
        <w:tblW w:w="9568" w:type="dxa"/>
        <w:tblLayout w:type="fixed"/>
        <w:tblCellMar>
          <w:left w:w="70" w:type="dxa"/>
          <w:right w:w="70" w:type="dxa"/>
        </w:tblCellMar>
        <w:tblLook w:val="0000"/>
      </w:tblPr>
      <w:tblGrid>
        <w:gridCol w:w="561"/>
        <w:gridCol w:w="2911"/>
        <w:gridCol w:w="1276"/>
        <w:gridCol w:w="851"/>
        <w:gridCol w:w="708"/>
        <w:gridCol w:w="851"/>
        <w:gridCol w:w="1276"/>
        <w:gridCol w:w="1134"/>
      </w:tblGrid>
      <w:tr w:rsidR="00960FB5" w:rsidRPr="00E407C0"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1"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r w:rsidRPr="00E407C0">
        <w:rPr>
          <w:rFonts w:ascii="Century Gothic" w:hAnsi="Century Gothic"/>
          <w:b/>
          <w:spacing w:val="0"/>
          <w:sz w:val="20"/>
        </w:rPr>
        <w:t>H E R R A M I E N T A,  M A Q U I N A R I A   Y   E Q U I P O</w:t>
      </w:r>
    </w:p>
    <w:tbl>
      <w:tblPr>
        <w:tblW w:w="9569" w:type="dxa"/>
        <w:tblLayout w:type="fixed"/>
        <w:tblCellMar>
          <w:left w:w="71" w:type="dxa"/>
          <w:right w:w="71" w:type="dxa"/>
        </w:tblCellMar>
        <w:tblLook w:val="0000"/>
      </w:tblPr>
      <w:tblGrid>
        <w:gridCol w:w="567"/>
        <w:gridCol w:w="3615"/>
        <w:gridCol w:w="851"/>
        <w:gridCol w:w="850"/>
        <w:gridCol w:w="723"/>
        <w:gridCol w:w="1545"/>
        <w:gridCol w:w="1418"/>
      </w:tblGrid>
      <w:tr w:rsidR="00960FB5" w:rsidRPr="00E407C0"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7"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151" w:type="dxa"/>
            <w:gridSpan w:val="6"/>
            <w:tcBorders>
              <w:top w:val="single" w:sz="12" w:space="0" w:color="auto"/>
              <w:left w:val="single" w:sz="12" w:space="0" w:color="auto"/>
              <w:bottom w:val="single" w:sz="12"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9" w:type="dxa"/>
        <w:tblLayout w:type="fixed"/>
        <w:tblCellMar>
          <w:left w:w="71" w:type="dxa"/>
          <w:right w:w="71" w:type="dxa"/>
        </w:tblCellMar>
        <w:tblLook w:val="0000"/>
      </w:tblPr>
      <w:tblGrid>
        <w:gridCol w:w="5883"/>
        <w:gridCol w:w="2268"/>
        <w:gridCol w:w="1418"/>
      </w:tblGrid>
      <w:tr w:rsidR="00960FB5" w:rsidRPr="00E407C0"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pStyle w:val="Ttulo3"/>
              <w:rPr>
                <w:rFonts w:ascii="Century Gothic" w:hAnsi="Century Gothic"/>
                <w:color w:val="auto"/>
                <w:sz w:val="18"/>
              </w:rPr>
            </w:pPr>
            <w:r w:rsidRPr="00E407C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rPr>
                <w:rFonts w:ascii="Century Gothic" w:hAnsi="Century Gothic"/>
                <w:b/>
                <w:spacing w:val="0"/>
                <w:sz w:val="18"/>
              </w:rPr>
            </w:pPr>
            <w:r w:rsidRPr="00E407C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4890"/>
        <w:gridCol w:w="1417"/>
        <w:gridCol w:w="1843"/>
        <w:gridCol w:w="1418"/>
      </w:tblGrid>
      <w:tr w:rsidR="00960FB5" w:rsidRPr="00E407C0" w:rsidTr="009D16AF">
        <w:trPr>
          <w:trHeight w:val="360"/>
        </w:trPr>
        <w:tc>
          <w:tcPr>
            <w:tcW w:w="6307" w:type="dxa"/>
            <w:gridSpan w:val="2"/>
          </w:tcPr>
          <w:p w:rsidR="00960FB5" w:rsidRPr="00E407C0" w:rsidRDefault="00960FB5" w:rsidP="009D16AF">
            <w:pPr>
              <w:pStyle w:val="Ttulo4"/>
              <w:rPr>
                <w:rFonts w:ascii="Century Gothic" w:hAnsi="Century Gothic"/>
                <w:color w:val="auto"/>
                <w:sz w:val="18"/>
              </w:rPr>
            </w:pPr>
            <w:r w:rsidRPr="00E407C0">
              <w:rPr>
                <w:rFonts w:ascii="Century Gothic" w:hAnsi="Century Gothic"/>
                <w:color w:val="auto"/>
                <w:sz w:val="18"/>
              </w:rPr>
              <w:t>FACTORES DE INDIRECTOS, FINANCIAMIENTO Y UTILIDAD</w:t>
            </w:r>
          </w:p>
        </w:tc>
        <w:tc>
          <w:tcPr>
            <w:tcW w:w="1843"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PORCENTAJE</w:t>
            </w:r>
          </w:p>
        </w:tc>
        <w:tc>
          <w:tcPr>
            <w:tcW w:w="1418"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w:t>
            </w: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Height w:val="591"/>
        </w:trPr>
        <w:tc>
          <w:tcPr>
            <w:tcW w:w="4890" w:type="dxa"/>
          </w:tcPr>
          <w:p w:rsidR="00960FB5" w:rsidRPr="00E407C0" w:rsidRDefault="00960FB5" w:rsidP="009D16AF">
            <w:pP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PRECIO UNITARIO (C.D. + C.I. + C.F. + U.)</w:t>
            </w:r>
          </w:p>
        </w:tc>
        <w:tc>
          <w:tcPr>
            <w:tcW w:w="1417"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UNIDAD:</w:t>
            </w: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w:t>
            </w:r>
          </w:p>
        </w:tc>
        <w:tc>
          <w:tcPr>
            <w:tcW w:w="3261" w:type="dxa"/>
            <w:gridSpan w:val="2"/>
          </w:tcPr>
          <w:p w:rsidR="00960FB5" w:rsidRPr="00E407C0" w:rsidRDefault="00960FB5" w:rsidP="009D16AF">
            <w:pPr>
              <w:jc w:val="cente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$_____________________</w:t>
            </w:r>
          </w:p>
        </w:tc>
      </w:tr>
    </w:tbl>
    <w:p w:rsidR="00960FB5" w:rsidRPr="00E407C0" w:rsidRDefault="00960FB5" w:rsidP="00351B09">
      <w:pPr>
        <w:jc w:val="both"/>
        <w:rPr>
          <w:rFonts w:ascii="Century Gothic" w:hAnsi="Century Gothic"/>
          <w:spacing w:val="0"/>
          <w:sz w:val="20"/>
        </w:rPr>
        <w:sectPr w:rsidR="00960FB5" w:rsidRPr="00E407C0" w:rsidSect="009D16AF">
          <w:pgSz w:w="12242" w:h="15842" w:code="1"/>
          <w:pgMar w:top="1417" w:right="1701" w:bottom="1417" w:left="1701" w:header="720" w:footer="720" w:gutter="0"/>
          <w:cols w:space="720"/>
        </w:sect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4872B0" w:rsidP="001D14A0">
      <w:pPr>
        <w:ind w:right="-941"/>
        <w:jc w:val="center"/>
        <w:rPr>
          <w:rFonts w:ascii="Century Gothic" w:hAnsi="Century Gothic"/>
          <w:b/>
          <w:spacing w:val="0"/>
          <w:sz w:val="40"/>
        </w:rPr>
      </w:pPr>
      <w:r w:rsidRPr="00E407C0">
        <w:rPr>
          <w:rFonts w:ascii="Century Gothic" w:hAnsi="Century Gothic"/>
          <w:b/>
          <w:spacing w:val="0"/>
          <w:sz w:val="40"/>
        </w:rPr>
        <w:t>ANEXO 7.D.7</w:t>
      </w:r>
    </w:p>
    <w:p w:rsidR="001D14A0" w:rsidRPr="00E407C0" w:rsidRDefault="001D14A0" w:rsidP="001D14A0">
      <w:pPr>
        <w:tabs>
          <w:tab w:val="left" w:pos="9072"/>
        </w:tabs>
        <w:ind w:left="-284" w:right="-425"/>
        <w:jc w:val="both"/>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HORARIOS</w:t>
      </w: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DE MAQUINARIA Y EQUIPO.</w:t>
      </w: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FF64BF" w:rsidRPr="00E407C0" w:rsidRDefault="00FF64BF"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FF64BF" w:rsidRPr="00E407C0" w:rsidRDefault="00FF64BF" w:rsidP="00FF64BF">
      <w:pPr>
        <w:ind w:left="-84"/>
        <w:jc w:val="center"/>
        <w:rPr>
          <w:rFonts w:ascii="Verdana" w:hAnsi="Verdana"/>
          <w:b/>
          <w:spacing w:val="0"/>
          <w:sz w:val="20"/>
        </w:rPr>
      </w:pPr>
      <w:r w:rsidRPr="00E407C0">
        <w:rPr>
          <w:rFonts w:ascii="Verdana" w:hAnsi="Verdana"/>
          <w:b/>
          <w:spacing w:val="0"/>
          <w:sz w:val="20"/>
        </w:rPr>
        <w:t>ANEXO 7.D.7</w:t>
      </w:r>
    </w:p>
    <w:p w:rsidR="00FF64BF" w:rsidRPr="00E407C0" w:rsidRDefault="00FF64BF" w:rsidP="00FF64BF">
      <w:pPr>
        <w:ind w:left="-84"/>
        <w:jc w:val="center"/>
        <w:rPr>
          <w:rFonts w:ascii="Verdana" w:hAnsi="Verdana"/>
          <w:b/>
          <w:spacing w:val="0"/>
          <w:sz w:val="22"/>
          <w:szCs w:val="22"/>
        </w:rPr>
      </w:pPr>
    </w:p>
    <w:p w:rsidR="00FF64BF" w:rsidRPr="00E407C0" w:rsidRDefault="00FF64BF" w:rsidP="00FF64BF">
      <w:pPr>
        <w:ind w:left="-84"/>
        <w:jc w:val="center"/>
        <w:rPr>
          <w:rFonts w:ascii="Verdana" w:hAnsi="Verdana"/>
          <w:b/>
          <w:spacing w:val="0"/>
          <w:sz w:val="12"/>
          <w:szCs w:val="12"/>
        </w:rPr>
      </w:pPr>
      <w:r w:rsidRPr="00E407C0">
        <w:rPr>
          <w:rFonts w:ascii="Verdana" w:hAnsi="Verdana"/>
          <w:b/>
          <w:spacing w:val="0"/>
          <w:sz w:val="22"/>
          <w:szCs w:val="22"/>
        </w:rPr>
        <w:t xml:space="preserve">ANÁLISIS DE COSTOS HORARIOS DE MAQUINARIA Y EQUIPO </w:t>
      </w:r>
    </w:p>
    <w:p w:rsidR="00FF64BF" w:rsidRPr="00E407C0"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9115"/>
        <w:gridCol w:w="1972"/>
      </w:tblGrid>
      <w:tr w:rsidR="00FF64BF" w:rsidRPr="00E407C0" w:rsidTr="00811BD1">
        <w:trPr>
          <w:trHeight w:val="166"/>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LICITACIÓN No.  </w:t>
            </w:r>
          </w:p>
        </w:tc>
        <w:tc>
          <w:tcPr>
            <w:tcW w:w="1972" w:type="dxa"/>
            <w:tcBorders>
              <w:left w:val="nil"/>
            </w:tcBorders>
          </w:tcPr>
          <w:p w:rsidR="00FF64BF" w:rsidRPr="00E407C0" w:rsidRDefault="00FF64BF" w:rsidP="00811BD1">
            <w:pPr>
              <w:rPr>
                <w:rFonts w:ascii="Verdana" w:hAnsi="Verdana"/>
                <w:spacing w:val="0"/>
                <w:sz w:val="12"/>
                <w:szCs w:val="12"/>
              </w:rPr>
            </w:pPr>
          </w:p>
        </w:tc>
      </w:tr>
      <w:tr w:rsidR="00FF64BF" w:rsidRPr="00E407C0" w:rsidTr="00811BD1">
        <w:trPr>
          <w:trHeight w:val="363"/>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OBRA:</w:t>
            </w:r>
          </w:p>
        </w:tc>
        <w:tc>
          <w:tcPr>
            <w:tcW w:w="1972" w:type="dxa"/>
            <w:tcBorders>
              <w:lef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HOJA:</w:t>
            </w:r>
          </w:p>
          <w:p w:rsidR="00FF64BF" w:rsidRPr="00E407C0" w:rsidRDefault="00FF64BF" w:rsidP="00811BD1">
            <w:pPr>
              <w:rPr>
                <w:rFonts w:ascii="Verdana" w:hAnsi="Verdana"/>
                <w:spacing w:val="0"/>
                <w:sz w:val="12"/>
                <w:szCs w:val="12"/>
              </w:rPr>
            </w:pPr>
            <w:r w:rsidRPr="00E407C0">
              <w:rPr>
                <w:rFonts w:ascii="Verdana" w:hAnsi="Verdana"/>
                <w:spacing w:val="0"/>
                <w:sz w:val="12"/>
                <w:szCs w:val="12"/>
              </w:rPr>
              <w:t>DE:</w:t>
            </w: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tblPr>
      <w:tblGrid>
        <w:gridCol w:w="749"/>
        <w:gridCol w:w="970"/>
        <w:gridCol w:w="1526"/>
        <w:gridCol w:w="441"/>
        <w:gridCol w:w="751"/>
        <w:gridCol w:w="1092"/>
        <w:gridCol w:w="737"/>
        <w:gridCol w:w="255"/>
        <w:gridCol w:w="382"/>
        <w:gridCol w:w="1192"/>
        <w:gridCol w:w="1193"/>
        <w:gridCol w:w="859"/>
        <w:gridCol w:w="887"/>
        <w:gridCol w:w="32"/>
      </w:tblGrid>
      <w:tr w:rsidR="00FF64BF" w:rsidRPr="00E407C0" w:rsidTr="00811BD1">
        <w:trPr>
          <w:gridAfter w:val="1"/>
          <w:wAfter w:w="32" w:type="dxa"/>
        </w:trPr>
        <w:tc>
          <w:tcPr>
            <w:tcW w:w="3686"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EQUIPO NO.</w:t>
            </w:r>
          </w:p>
          <w:p w:rsidR="00FF64BF" w:rsidRPr="00E407C0" w:rsidRDefault="00FF64BF" w:rsidP="00811BD1">
            <w:pPr>
              <w:rPr>
                <w:rFonts w:ascii="Verdana" w:hAnsi="Verdana"/>
                <w:spacing w:val="0"/>
                <w:sz w:val="12"/>
                <w:szCs w:val="12"/>
              </w:rPr>
            </w:pPr>
          </w:p>
        </w:tc>
        <w:tc>
          <w:tcPr>
            <w:tcW w:w="2835"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CLASIFICACIÓN</w:t>
            </w:r>
          </w:p>
        </w:tc>
        <w:tc>
          <w:tcPr>
            <w:tcW w:w="4513"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DESCRIPCIÓN DE LA MAQUINA</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DATOS GENERALES</w:t>
            </w: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E407C0"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Pm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PRECIO DE LA MAQUINA</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s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PRIMA DE SEGURO</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ANUAL</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VLL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LAS LLANTAS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Vpe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PIEZAS ESPECIALES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Q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 MAYOR Y MENOR</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Va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ADQUISICIÓN</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HP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POTENCIA NOMINAL</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HP</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Vr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RESCATE                 % Pm</w:t>
            </w: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HVLL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LLANTAS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Vd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A DEPRECIAR</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HVpe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PIEZAS ESPECIALES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Ve )</w:t>
            </w:r>
          </w:p>
        </w:tc>
        <w:tc>
          <w:tcPr>
            <w:tcW w:w="4780"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VIDA ECONÓMICA                                      HORAS </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DILA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 LABORADOS EN EL AÑO</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DE LA JORNADA</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i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TASA DE INVERSIÓN ANUAL                    .</w:t>
            </w: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Ha )</w:t>
            </w:r>
          </w:p>
        </w:tc>
        <w:tc>
          <w:tcPr>
            <w:tcW w:w="4780" w:type="dxa"/>
            <w:gridSpan w:val="5"/>
            <w:tcBorders>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EFECTIVAS POR AÑO                    HORAS</w:t>
            </w:r>
          </w:p>
        </w:tc>
        <w:tc>
          <w:tcPr>
            <w:tcW w:w="737" w:type="dxa"/>
            <w:tcBorders>
              <w:bottom w:val="single" w:sz="6" w:space="0" w:color="auto"/>
            </w:tcBorders>
          </w:tcPr>
          <w:p w:rsidR="00FF64BF" w:rsidRPr="00E407C0"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CARGOS FIJOS</w:t>
      </w:r>
    </w:p>
    <w:tbl>
      <w:tblPr>
        <w:tblW w:w="0" w:type="auto"/>
        <w:tblInd w:w="-112" w:type="dxa"/>
        <w:tblLayout w:type="fixed"/>
        <w:tblCellMar>
          <w:left w:w="30" w:type="dxa"/>
          <w:right w:w="30" w:type="dxa"/>
        </w:tblCellMar>
        <w:tblLook w:val="0000"/>
      </w:tblPr>
      <w:tblGrid>
        <w:gridCol w:w="749"/>
        <w:gridCol w:w="970"/>
        <w:gridCol w:w="1526"/>
        <w:gridCol w:w="1192"/>
        <w:gridCol w:w="1192"/>
        <w:gridCol w:w="1192"/>
        <w:gridCol w:w="1401"/>
        <w:gridCol w:w="428"/>
        <w:gridCol w:w="706"/>
        <w:gridCol w:w="790"/>
        <w:gridCol w:w="859"/>
      </w:tblGrid>
      <w:tr w:rsidR="00FF64BF" w:rsidRPr="00E407C0" w:rsidTr="00811BD1">
        <w:trPr>
          <w:trHeight w:val="232"/>
        </w:trPr>
        <w:tc>
          <w:tcPr>
            <w:tcW w:w="749" w:type="dxa"/>
            <w:tcBorders>
              <w:top w:val="single" w:sz="6" w:space="0" w:color="auto"/>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w:t>
            </w: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DEPRECIACIÓN</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D=(Va-Vr)/Ve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INVERSIÓN </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I=(Va+Vr)i/2Ha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SEGURO</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S=(Va+Vr)s/2Ha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w:t>
            </w:r>
          </w:p>
        </w:tc>
        <w:tc>
          <w:tcPr>
            <w:tcW w:w="1526" w:type="dxa"/>
          </w:tcPr>
          <w:p w:rsidR="00FF64BF" w:rsidRPr="00E407C0" w:rsidRDefault="00FF64BF" w:rsidP="00811BD1">
            <w:pPr>
              <w:jc w:val="right"/>
              <w:rPr>
                <w:rFonts w:ascii="Verdana" w:hAnsi="Verdana"/>
                <w:spacing w:val="0"/>
                <w:sz w:val="12"/>
                <w:szCs w:val="12"/>
                <w:lang w:val="es-ES_tradnl"/>
              </w:rPr>
            </w:pPr>
            <w:r w:rsidRPr="00E407C0">
              <w:rPr>
                <w:rFonts w:ascii="Verdana" w:hAnsi="Verdana"/>
                <w:spacing w:val="0"/>
                <w:sz w:val="12"/>
                <w:szCs w:val="12"/>
                <w:lang w:val="es-ES_tradnl"/>
              </w:rPr>
              <w:t>T= Q D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lang w:val="es-ES_tradnl"/>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10"/>
        <w:gridCol w:w="993"/>
        <w:gridCol w:w="992"/>
        <w:gridCol w:w="1276"/>
        <w:gridCol w:w="1251"/>
        <w:gridCol w:w="1370"/>
        <w:gridCol w:w="1064"/>
        <w:gridCol w:w="1676"/>
      </w:tblGrid>
      <w:tr w:rsidR="00FF64BF" w:rsidRPr="00E407C0" w:rsidTr="00811BD1">
        <w:tc>
          <w:tcPr>
            <w:tcW w:w="241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COMBUSTIBLE</w:t>
            </w:r>
          </w:p>
        </w:tc>
        <w:tc>
          <w:tcPr>
            <w:tcW w:w="993"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UNIDAD</w:t>
            </w:r>
          </w:p>
        </w:tc>
        <w:tc>
          <w:tcPr>
            <w:tcW w:w="992"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H.P.</w:t>
            </w:r>
          </w:p>
        </w:tc>
        <w:tc>
          <w:tcPr>
            <w:tcW w:w="1276"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M. DIESEL</w:t>
            </w:r>
          </w:p>
        </w:tc>
        <w:tc>
          <w:tcPr>
            <w:tcW w:w="1251"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 GASOL.</w:t>
            </w:r>
          </w:p>
        </w:tc>
        <w:tc>
          <w:tcPr>
            <w:tcW w:w="137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064"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w:t>
            </w:r>
          </w:p>
        </w:tc>
        <w:tc>
          <w:tcPr>
            <w:tcW w:w="1676" w:type="dxa"/>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GASOLINA</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DIESEL</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ACEITE DE MOTOR</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OTRAS FUENTES ENERGÉTICAS</w:t>
            </w: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w:t>
            </w:r>
          </w:p>
        </w:tc>
        <w:tc>
          <w:tcPr>
            <w:tcW w:w="1676" w:type="dxa"/>
          </w:tcPr>
          <w:p w:rsidR="00FF64BF" w:rsidRPr="00E407C0" w:rsidRDefault="00FF64BF" w:rsidP="00811BD1">
            <w:pPr>
              <w:rPr>
                <w:rFonts w:ascii="Verdana" w:hAnsi="Verdana"/>
                <w:spacing w:val="0"/>
                <w:sz w:val="12"/>
                <w:szCs w:val="12"/>
              </w:rPr>
            </w:pP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10"/>
        <w:gridCol w:w="993"/>
        <w:gridCol w:w="708"/>
        <w:gridCol w:w="160"/>
        <w:gridCol w:w="124"/>
        <w:gridCol w:w="1276"/>
        <w:gridCol w:w="1251"/>
        <w:gridCol w:w="24"/>
        <w:gridCol w:w="1346"/>
        <w:gridCol w:w="1066"/>
        <w:gridCol w:w="1678"/>
      </w:tblGrid>
      <w:tr w:rsidR="00FF64BF" w:rsidRPr="00E407C0" w:rsidTr="00811BD1">
        <w:tc>
          <w:tcPr>
            <w:tcW w:w="2410" w:type="dxa"/>
            <w:tcBorders>
              <w:bottom w:val="nil"/>
            </w:tcBorders>
          </w:tcPr>
          <w:p w:rsidR="00FF64BF" w:rsidRPr="00E407C0" w:rsidRDefault="00FF64BF" w:rsidP="00811BD1">
            <w:pPr>
              <w:jc w:val="center"/>
              <w:rPr>
                <w:rFonts w:ascii="Verdana" w:hAnsi="Verdana"/>
                <w:spacing w:val="0"/>
                <w:sz w:val="12"/>
                <w:szCs w:val="12"/>
              </w:rPr>
            </w:pPr>
          </w:p>
        </w:tc>
        <w:tc>
          <w:tcPr>
            <w:tcW w:w="993" w:type="dxa"/>
            <w:tcBorders>
              <w:right w:val="nil"/>
            </w:tcBorders>
          </w:tcPr>
          <w:p w:rsidR="00FF64BF" w:rsidRPr="00E407C0"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UNITARIO</w:t>
            </w:r>
          </w:p>
        </w:tc>
        <w:tc>
          <w:tcPr>
            <w:tcW w:w="1276" w:type="dxa"/>
            <w:tcBorders>
              <w:left w:val="nil"/>
            </w:tcBorders>
          </w:tcPr>
          <w:p w:rsidR="00FF64BF" w:rsidRPr="00E407C0" w:rsidRDefault="00FF64BF" w:rsidP="00811BD1">
            <w:pPr>
              <w:jc w:val="center"/>
              <w:rPr>
                <w:rFonts w:ascii="Verdana" w:hAnsi="Verdana"/>
                <w:spacing w:val="0"/>
                <w:sz w:val="12"/>
                <w:szCs w:val="12"/>
              </w:rPr>
            </w:pPr>
          </w:p>
        </w:tc>
        <w:tc>
          <w:tcPr>
            <w:tcW w:w="1251" w:type="dxa"/>
            <w:tcBorders>
              <w:bottom w:val="nil"/>
            </w:tcBorders>
          </w:tcPr>
          <w:p w:rsidR="00FF64BF" w:rsidRPr="00E407C0" w:rsidRDefault="00FF64BF" w:rsidP="00811BD1">
            <w:pPr>
              <w:jc w:val="center"/>
              <w:rPr>
                <w:rFonts w:ascii="Verdana" w:hAnsi="Verdana"/>
                <w:spacing w:val="0"/>
                <w:sz w:val="12"/>
                <w:szCs w:val="12"/>
              </w:rPr>
            </w:pPr>
          </w:p>
        </w:tc>
        <w:tc>
          <w:tcPr>
            <w:tcW w:w="1370" w:type="dxa"/>
            <w:gridSpan w:val="2"/>
            <w:tcBorders>
              <w:bottom w:val="nil"/>
            </w:tcBorders>
          </w:tcPr>
          <w:p w:rsidR="00FF64BF" w:rsidRPr="00E407C0" w:rsidRDefault="00FF64BF" w:rsidP="00811BD1">
            <w:pPr>
              <w:jc w:val="center"/>
              <w:rPr>
                <w:rFonts w:ascii="Verdana" w:hAnsi="Verdana"/>
                <w:spacing w:val="0"/>
                <w:sz w:val="12"/>
                <w:szCs w:val="12"/>
              </w:rPr>
            </w:pPr>
          </w:p>
        </w:tc>
        <w:tc>
          <w:tcPr>
            <w:tcW w:w="1066" w:type="dxa"/>
            <w:tcBorders>
              <w:bottom w:val="nil"/>
            </w:tcBorders>
          </w:tcPr>
          <w:p w:rsidR="00FF64BF" w:rsidRPr="00E407C0" w:rsidRDefault="00FF64BF" w:rsidP="00811BD1">
            <w:pPr>
              <w:jc w:val="center"/>
              <w:rPr>
                <w:rFonts w:ascii="Verdana" w:hAnsi="Verdana"/>
                <w:spacing w:val="0"/>
                <w:sz w:val="12"/>
                <w:szCs w:val="12"/>
              </w:rPr>
            </w:pPr>
          </w:p>
        </w:tc>
        <w:tc>
          <w:tcPr>
            <w:tcW w:w="1678" w:type="dxa"/>
            <w:tcBorders>
              <w:bottom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LLANTAS</w:t>
            </w:r>
          </w:p>
        </w:tc>
        <w:tc>
          <w:tcPr>
            <w:tcW w:w="993"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MEDIDAS</w:t>
            </w:r>
          </w:p>
        </w:tc>
        <w:tc>
          <w:tcPr>
            <w:tcW w:w="992" w:type="dxa"/>
            <w:gridSpan w:val="3"/>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CÁMARA</w:t>
            </w:r>
          </w:p>
        </w:tc>
        <w:tc>
          <w:tcPr>
            <w:tcW w:w="127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CORBATA</w:t>
            </w:r>
          </w:p>
        </w:tc>
        <w:tc>
          <w:tcPr>
            <w:tcW w:w="1251"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SUMA</w:t>
            </w:r>
          </w:p>
        </w:tc>
        <w:tc>
          <w:tcPr>
            <w:tcW w:w="1370" w:type="dxa"/>
            <w:gridSpan w:val="2"/>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NO. DE PIEZAS</w:t>
            </w:r>
          </w:p>
        </w:tc>
        <w:tc>
          <w:tcPr>
            <w:tcW w:w="106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1678" w:type="dxa"/>
            <w:tcBorders>
              <w:top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gridSpan w:val="3"/>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gridSpan w:val="2"/>
          </w:tcPr>
          <w:p w:rsidR="00FF64BF" w:rsidRPr="00E407C0" w:rsidRDefault="00FF64BF" w:rsidP="00811BD1">
            <w:pPr>
              <w:rPr>
                <w:rFonts w:ascii="Verdana" w:hAnsi="Verdana"/>
                <w:spacing w:val="0"/>
                <w:sz w:val="12"/>
                <w:szCs w:val="12"/>
              </w:rPr>
            </w:pP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bottom w:val="nil"/>
            </w:tcBorders>
          </w:tcPr>
          <w:p w:rsidR="00FF64BF" w:rsidRPr="00E407C0" w:rsidRDefault="00FF64BF" w:rsidP="00811BD1">
            <w:pPr>
              <w:rPr>
                <w:rFonts w:ascii="Verdana" w:hAnsi="Verdana"/>
                <w:spacing w:val="0"/>
                <w:sz w:val="12"/>
                <w:szCs w:val="12"/>
              </w:rPr>
            </w:pPr>
          </w:p>
        </w:tc>
        <w:tc>
          <w:tcPr>
            <w:tcW w:w="993" w:type="dxa"/>
            <w:tcBorders>
              <w:bottom w:val="nil"/>
            </w:tcBorders>
          </w:tcPr>
          <w:p w:rsidR="00FF64BF" w:rsidRPr="00E407C0" w:rsidRDefault="00FF64BF" w:rsidP="00811BD1">
            <w:pPr>
              <w:rPr>
                <w:rFonts w:ascii="Verdana" w:hAnsi="Verdana"/>
                <w:spacing w:val="0"/>
                <w:sz w:val="12"/>
                <w:szCs w:val="12"/>
              </w:rPr>
            </w:pPr>
          </w:p>
        </w:tc>
        <w:tc>
          <w:tcPr>
            <w:tcW w:w="992" w:type="dxa"/>
            <w:gridSpan w:val="3"/>
            <w:tcBorders>
              <w:bottom w:val="nil"/>
            </w:tcBorders>
          </w:tcPr>
          <w:p w:rsidR="00FF64BF" w:rsidRPr="00E407C0" w:rsidRDefault="00FF64BF" w:rsidP="00811BD1">
            <w:pPr>
              <w:rPr>
                <w:rFonts w:ascii="Verdana" w:hAnsi="Verdana"/>
                <w:spacing w:val="0"/>
                <w:sz w:val="12"/>
                <w:szCs w:val="12"/>
              </w:rPr>
            </w:pPr>
          </w:p>
        </w:tc>
        <w:tc>
          <w:tcPr>
            <w:tcW w:w="1276" w:type="dxa"/>
            <w:tcBorders>
              <w:bottom w:val="nil"/>
            </w:tcBorders>
          </w:tcPr>
          <w:p w:rsidR="00FF64BF" w:rsidRPr="00E407C0" w:rsidRDefault="00FF64BF" w:rsidP="00811BD1">
            <w:pPr>
              <w:rPr>
                <w:rFonts w:ascii="Verdana" w:hAnsi="Verdana"/>
                <w:spacing w:val="0"/>
                <w:sz w:val="12"/>
                <w:szCs w:val="12"/>
              </w:rPr>
            </w:pPr>
          </w:p>
        </w:tc>
        <w:tc>
          <w:tcPr>
            <w:tcW w:w="1251" w:type="dxa"/>
            <w:tcBorders>
              <w:bottom w:val="nil"/>
            </w:tcBorders>
          </w:tcPr>
          <w:p w:rsidR="00FF64BF" w:rsidRPr="00E407C0" w:rsidRDefault="00FF64BF" w:rsidP="00811BD1">
            <w:pPr>
              <w:rPr>
                <w:rFonts w:ascii="Verdana" w:hAnsi="Verdana"/>
                <w:spacing w:val="0"/>
                <w:sz w:val="12"/>
                <w:szCs w:val="12"/>
              </w:rPr>
            </w:pPr>
          </w:p>
        </w:tc>
        <w:tc>
          <w:tcPr>
            <w:tcW w:w="1370" w:type="dxa"/>
            <w:gridSpan w:val="2"/>
            <w:tcBorders>
              <w:bottom w:val="nil"/>
            </w:tcBorders>
          </w:tcPr>
          <w:p w:rsidR="00FF64BF" w:rsidRPr="00E407C0" w:rsidRDefault="00FF64BF" w:rsidP="00811BD1">
            <w:pPr>
              <w:rPr>
                <w:rFonts w:ascii="Verdana" w:hAnsi="Verdana"/>
                <w:spacing w:val="0"/>
                <w:sz w:val="12"/>
                <w:szCs w:val="12"/>
              </w:rPr>
            </w:pPr>
          </w:p>
        </w:tc>
        <w:tc>
          <w:tcPr>
            <w:tcW w:w="1066" w:type="dxa"/>
            <w:tcBorders>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right w:val="nil"/>
            </w:tcBorders>
          </w:tcPr>
          <w:p w:rsidR="00FF64BF" w:rsidRPr="00E407C0" w:rsidRDefault="00FF64BF" w:rsidP="00811BD1">
            <w:pPr>
              <w:rPr>
                <w:rFonts w:ascii="Verdana" w:hAnsi="Verdana"/>
                <w:spacing w:val="0"/>
                <w:sz w:val="12"/>
                <w:szCs w:val="12"/>
              </w:rPr>
            </w:pPr>
          </w:p>
        </w:tc>
        <w:tc>
          <w:tcPr>
            <w:tcW w:w="993" w:type="dxa"/>
            <w:tcBorders>
              <w:left w:val="nil"/>
              <w:right w:val="nil"/>
            </w:tcBorders>
          </w:tcPr>
          <w:p w:rsidR="00FF64BF" w:rsidRPr="00E407C0" w:rsidRDefault="00FF64BF" w:rsidP="00811BD1">
            <w:pP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rPr>
                <w:rFonts w:ascii="Verdana" w:hAnsi="Verdana"/>
                <w:spacing w:val="0"/>
                <w:sz w:val="12"/>
                <w:szCs w:val="12"/>
              </w:rPr>
            </w:pPr>
          </w:p>
        </w:tc>
        <w:tc>
          <w:tcPr>
            <w:tcW w:w="1276" w:type="dxa"/>
            <w:tcBorders>
              <w:left w:val="nil"/>
              <w:right w:val="nil"/>
            </w:tcBorders>
          </w:tcPr>
          <w:p w:rsidR="00FF64BF" w:rsidRPr="00E407C0" w:rsidRDefault="00FF64BF" w:rsidP="00811BD1">
            <w:pPr>
              <w:rPr>
                <w:rFonts w:ascii="Verdana" w:hAnsi="Verdana"/>
                <w:spacing w:val="0"/>
                <w:sz w:val="12"/>
                <w:szCs w:val="12"/>
              </w:rPr>
            </w:pPr>
          </w:p>
        </w:tc>
        <w:tc>
          <w:tcPr>
            <w:tcW w:w="1251" w:type="dxa"/>
            <w:tcBorders>
              <w:left w:val="nil"/>
              <w:right w:val="nil"/>
            </w:tcBorders>
          </w:tcPr>
          <w:p w:rsidR="00FF64BF" w:rsidRPr="00E407C0" w:rsidRDefault="00FF64BF" w:rsidP="00811BD1">
            <w:pPr>
              <w:rPr>
                <w:rFonts w:ascii="Verdana" w:hAnsi="Verdana"/>
                <w:spacing w:val="0"/>
                <w:sz w:val="12"/>
                <w:szCs w:val="12"/>
              </w:rPr>
            </w:pPr>
          </w:p>
        </w:tc>
        <w:tc>
          <w:tcPr>
            <w:tcW w:w="1370" w:type="dxa"/>
            <w:gridSpan w:val="2"/>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 SUMA</w:t>
            </w: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lang w:val="pt-BR"/>
              </w:rPr>
            </w:pPr>
            <w:r w:rsidRPr="00E407C0">
              <w:rPr>
                <w:rFonts w:ascii="Verdana" w:hAnsi="Verdana"/>
                <w:spacing w:val="0"/>
                <w:sz w:val="12"/>
                <w:szCs w:val="12"/>
                <w:lang w:val="pt-BR"/>
              </w:rPr>
              <w:t>CARGO POR LLANTA = S/HVLL) = S</w:t>
            </w:r>
          </w:p>
        </w:tc>
        <w:tc>
          <w:tcPr>
            <w:tcW w:w="160" w:type="dxa"/>
            <w:tcBorders>
              <w:left w:val="nil"/>
              <w:bottom w:val="nil"/>
              <w:right w:val="nil"/>
            </w:tcBorders>
          </w:tcPr>
          <w:p w:rsidR="00FF64BF" w:rsidRPr="00E407C0" w:rsidRDefault="00FF64BF" w:rsidP="00811BD1">
            <w:pPr>
              <w:rPr>
                <w:rFonts w:ascii="Verdana" w:hAnsi="Verdana"/>
                <w:b/>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jc w:val="right"/>
              <w:rPr>
                <w:rFonts w:ascii="Verdana" w:hAnsi="Verdana"/>
                <w:spacing w:val="0"/>
                <w:sz w:val="12"/>
                <w:szCs w:val="12"/>
              </w:rPr>
            </w:pPr>
          </w:p>
        </w:tc>
        <w:tc>
          <w:tcPr>
            <w:tcW w:w="1346" w:type="dxa"/>
            <w:tcBorders>
              <w:lef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HRS.</w:t>
            </w:r>
          </w:p>
        </w:tc>
        <w:tc>
          <w:tcPr>
            <w:tcW w:w="1066" w:type="dxa"/>
            <w:tcBorders>
              <w:bottom w:val="nil"/>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OTROS ELEMENTOS (PIEZAS ESPECIALES)</w:t>
            </w:r>
          </w:p>
        </w:tc>
        <w:tc>
          <w:tcPr>
            <w:tcW w:w="160" w:type="dxa"/>
            <w:tcBorders>
              <w:left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top w:val="nil"/>
              <w:bottom w:val="nil"/>
              <w:right w:val="nil"/>
            </w:tcBorders>
          </w:tcPr>
          <w:p w:rsidR="00FF64BF" w:rsidRPr="00E407C0" w:rsidRDefault="00FF64BF" w:rsidP="00811BD1">
            <w:pPr>
              <w:rPr>
                <w:rFonts w:ascii="Verdana" w:hAnsi="Verdana"/>
                <w:spacing w:val="0"/>
                <w:sz w:val="12"/>
                <w:szCs w:val="12"/>
              </w:rPr>
            </w:pPr>
          </w:p>
        </w:tc>
        <w:tc>
          <w:tcPr>
            <w:tcW w:w="160" w:type="dxa"/>
            <w:tcBorders>
              <w:left w:val="nil"/>
              <w:bottom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E407C0" w:rsidRDefault="00FF64BF" w:rsidP="00811BD1">
            <w:pPr>
              <w:rPr>
                <w:rFonts w:ascii="Verdana" w:hAnsi="Verdana"/>
                <w:spacing w:val="0"/>
                <w:sz w:val="12"/>
                <w:szCs w:val="12"/>
              </w:rPr>
            </w:pPr>
          </w:p>
        </w:tc>
        <w:tc>
          <w:tcPr>
            <w:tcW w:w="1346" w:type="dxa"/>
            <w:tcBorders>
              <w:left w:val="nil"/>
              <w:bottom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Borders>
              <w:bottom w:val="nil"/>
            </w:tcBorders>
          </w:tcPr>
          <w:p w:rsidR="00FF64BF" w:rsidRPr="00E407C0" w:rsidRDefault="00FF64BF" w:rsidP="00811BD1">
            <w:pPr>
              <w:rPr>
                <w:rFonts w:ascii="Verdana" w:hAnsi="Verdana"/>
                <w:spacing w:val="0"/>
                <w:sz w:val="12"/>
                <w:szCs w:val="12"/>
              </w:rPr>
            </w:pPr>
          </w:p>
        </w:tc>
      </w:tr>
      <w:tr w:rsidR="00FF64BF" w:rsidRPr="00E407C0" w:rsidTr="00FF64BF">
        <w:trPr>
          <w:trHeight w:val="247"/>
        </w:trPr>
        <w:tc>
          <w:tcPr>
            <w:tcW w:w="4111" w:type="dxa"/>
            <w:gridSpan w:val="3"/>
            <w:tcBorders>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OTRO ELEMENTO $</w:t>
            </w:r>
          </w:p>
        </w:tc>
        <w:tc>
          <w:tcPr>
            <w:tcW w:w="160" w:type="dxa"/>
            <w:tcBorders>
              <w:left w:val="nil"/>
              <w:right w:val="nil"/>
            </w:tcBorders>
          </w:tcPr>
          <w:p w:rsidR="00FF64BF" w:rsidRPr="00E407C0" w:rsidRDefault="00FF64BF" w:rsidP="00811BD1">
            <w:pPr>
              <w:rPr>
                <w:rFonts w:ascii="Verdana" w:hAnsi="Verdana"/>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(HVpe)</w:t>
            </w:r>
          </w:p>
        </w:tc>
        <w:tc>
          <w:tcPr>
            <w:tcW w:w="1066" w:type="dxa"/>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bl>
    <w:p w:rsidR="00FF64BF" w:rsidRPr="00E407C0" w:rsidRDefault="00FF64BF" w:rsidP="00FF64BF">
      <w:pPr>
        <w:pStyle w:val="Epgrafe"/>
        <w:rPr>
          <w:rFonts w:ascii="Verdana" w:hAnsi="Verdana"/>
          <w:color w:val="auto"/>
          <w:sz w:val="12"/>
          <w:szCs w:val="12"/>
        </w:rPr>
      </w:pPr>
      <w:r w:rsidRPr="00E407C0">
        <w:rPr>
          <w:rFonts w:ascii="Verdana" w:hAnsi="Verdana"/>
          <w:color w:val="auto"/>
          <w:sz w:val="12"/>
          <w:szCs w:val="12"/>
        </w:rPr>
        <w:t>OPERACIÓN</w:t>
      </w:r>
    </w:p>
    <w:tbl>
      <w:tblPr>
        <w:tblW w:w="0" w:type="auto"/>
        <w:tblInd w:w="-112" w:type="dxa"/>
        <w:tblLayout w:type="fixed"/>
        <w:tblCellMar>
          <w:left w:w="30" w:type="dxa"/>
          <w:right w:w="30" w:type="dxa"/>
        </w:tblCellMar>
        <w:tblLook w:val="0000"/>
      </w:tblPr>
      <w:tblGrid>
        <w:gridCol w:w="749"/>
        <w:gridCol w:w="970"/>
        <w:gridCol w:w="1117"/>
        <w:gridCol w:w="141"/>
        <w:gridCol w:w="1276"/>
        <w:gridCol w:w="1276"/>
        <w:gridCol w:w="142"/>
        <w:gridCol w:w="1275"/>
        <w:gridCol w:w="1344"/>
        <w:gridCol w:w="567"/>
        <w:gridCol w:w="499"/>
        <w:gridCol w:w="68"/>
        <w:gridCol w:w="992"/>
        <w:gridCol w:w="641"/>
      </w:tblGrid>
      <w:tr w:rsidR="00FF64BF" w:rsidRPr="00E407C0" w:rsidTr="00811BD1">
        <w:trPr>
          <w:trHeight w:val="232"/>
        </w:trPr>
        <w:tc>
          <w:tcPr>
            <w:tcW w:w="2977" w:type="dxa"/>
            <w:gridSpan w:val="4"/>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567"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A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B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C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POR OPERACIÓN</w:t>
            </w: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2" w:type="dxa"/>
          </w:tcPr>
          <w:p w:rsidR="00FF64BF" w:rsidRPr="00E407C0" w:rsidRDefault="00FF64BF" w:rsidP="00811BD1">
            <w:pPr>
              <w:jc w:val="right"/>
              <w:rPr>
                <w:rFonts w:ascii="Verdana" w:hAnsi="Verdana"/>
                <w:spacing w:val="0"/>
                <w:sz w:val="12"/>
                <w:szCs w:val="12"/>
              </w:rPr>
            </w:pPr>
          </w:p>
        </w:tc>
        <w:tc>
          <w:tcPr>
            <w:tcW w:w="1275" w:type="dxa"/>
          </w:tcPr>
          <w:p w:rsidR="00FF64BF" w:rsidRPr="00E407C0" w:rsidRDefault="00FF64BF" w:rsidP="00811BD1">
            <w:pPr>
              <w:jc w:val="right"/>
              <w:rPr>
                <w:rFonts w:ascii="Verdana" w:hAnsi="Verdana"/>
                <w:spacing w:val="0"/>
                <w:sz w:val="12"/>
                <w:szCs w:val="12"/>
              </w:rPr>
            </w:pPr>
          </w:p>
        </w:tc>
        <w:tc>
          <w:tcPr>
            <w:tcW w:w="1344" w:type="dxa"/>
          </w:tcPr>
          <w:p w:rsidR="00FF64BF" w:rsidRPr="00E407C0"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top w:val="single" w:sz="6" w:space="0" w:color="auto"/>
              <w:left w:val="single" w:sz="6" w:space="0" w:color="auto"/>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88"/>
        </w:trPr>
        <w:tc>
          <w:tcPr>
            <w:tcW w:w="2836" w:type="dxa"/>
            <w:gridSpan w:val="3"/>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NOMBRE DEL LICITANTE</w:t>
            </w:r>
          </w:p>
        </w:tc>
        <w:tc>
          <w:tcPr>
            <w:tcW w:w="14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FIRMA</w:t>
            </w:r>
          </w:p>
        </w:tc>
        <w:tc>
          <w:tcPr>
            <w:tcW w:w="567" w:type="dxa"/>
            <w:gridSpan w:val="2"/>
            <w:tcBorders>
              <w:top w:val="single" w:sz="6" w:space="0" w:color="auto"/>
            </w:tcBorders>
          </w:tcPr>
          <w:p w:rsidR="00FF64BF" w:rsidRPr="00E407C0" w:rsidRDefault="00FF64BF" w:rsidP="00811BD1">
            <w:pPr>
              <w:rPr>
                <w:rFonts w:ascii="Verdana" w:hAnsi="Verdana"/>
                <w:spacing w:val="0"/>
                <w:sz w:val="12"/>
                <w:szCs w:val="12"/>
              </w:rPr>
            </w:pPr>
          </w:p>
        </w:tc>
        <w:tc>
          <w:tcPr>
            <w:tcW w:w="992" w:type="dxa"/>
            <w:tcBorders>
              <w:top w:val="single" w:sz="6" w:space="0" w:color="auto"/>
            </w:tcBorders>
          </w:tcPr>
          <w:p w:rsidR="00FF64BF" w:rsidRPr="00E407C0"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100"/>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rPr>
          <w:rFonts w:ascii="Verdana" w:hAnsi="Verdana"/>
          <w:spacing w:val="0"/>
          <w:sz w:val="12"/>
          <w:szCs w:val="12"/>
        </w:rPr>
        <w:sectPr w:rsidR="00FF64BF" w:rsidRPr="00E407C0">
          <w:pgSz w:w="12242" w:h="15842" w:code="1"/>
          <w:pgMar w:top="567" w:right="567" w:bottom="845" w:left="567" w:header="720" w:footer="567" w:gutter="0"/>
          <w:cols w:space="720"/>
        </w:sect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r w:rsidRPr="00E407C0">
        <w:rPr>
          <w:rFonts w:ascii="Century Gothic" w:hAnsi="Century Gothic"/>
          <w:b/>
          <w:spacing w:val="0"/>
          <w:sz w:val="40"/>
        </w:rPr>
        <w:t>ANEXO 7.D.8</w:t>
      </w:r>
    </w:p>
    <w:p w:rsidR="008B505A" w:rsidRPr="00E407C0" w:rsidRDefault="008B505A" w:rsidP="008B505A">
      <w:pPr>
        <w:tabs>
          <w:tab w:val="left" w:pos="9072"/>
        </w:tabs>
        <w:ind w:left="-284" w:right="-425"/>
        <w:jc w:val="both"/>
        <w:rPr>
          <w:rFonts w:ascii="Century Gothic" w:hAnsi="Century Gothic"/>
          <w:b/>
          <w:spacing w:val="0"/>
          <w:sz w:val="40"/>
        </w:rPr>
      </w:pPr>
    </w:p>
    <w:p w:rsidR="008B505A" w:rsidRPr="00E407C0" w:rsidRDefault="008B505A" w:rsidP="008B505A">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EXPLOSIÓN DE INSUMOS</w:t>
      </w: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8E3403">
      <w:pPr>
        <w:pStyle w:val="Ttulo2"/>
        <w:jc w:val="center"/>
        <w:rPr>
          <w:rFonts w:ascii="Century Gothic" w:hAnsi="Century Gothic"/>
          <w:color w:val="auto"/>
          <w:spacing w:val="0"/>
        </w:rPr>
      </w:pPr>
      <w:r w:rsidRPr="00E407C0">
        <w:rPr>
          <w:rFonts w:ascii="Century Gothic" w:hAnsi="Century Gothic"/>
          <w:color w:val="auto"/>
          <w:spacing w:val="0"/>
        </w:rPr>
        <w:lastRenderedPageBreak/>
        <w:t>EXPLOSIÓN DE INSUMOS</w:t>
      </w:r>
    </w:p>
    <w:p w:rsidR="008E3403" w:rsidRPr="00E407C0" w:rsidRDefault="008E3403" w:rsidP="008E3403">
      <w:pPr>
        <w:rPr>
          <w:rFonts w:ascii="Century Gothic" w:hAnsi="Century Gothic"/>
          <w:spacing w:val="0"/>
        </w:rPr>
      </w:pP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ANEXO 7.D.8</w:t>
      </w:r>
    </w:p>
    <w:p w:rsidR="008E3403" w:rsidRPr="00E407C0" w:rsidRDefault="008E3403" w:rsidP="008E3403">
      <w:pPr>
        <w:tabs>
          <w:tab w:val="left" w:pos="8931"/>
        </w:tabs>
        <w:jc w:val="center"/>
        <w:rPr>
          <w:rFonts w:ascii="Century Gothic" w:hAnsi="Century Gothic"/>
          <w:b/>
          <w:spacing w:val="0"/>
        </w:rPr>
      </w:pPr>
    </w:p>
    <w:p w:rsidR="008E3403" w:rsidRPr="00E407C0" w:rsidRDefault="008E3403" w:rsidP="008E3403">
      <w:pPr>
        <w:ind w:right="-2048"/>
        <w:jc w:val="both"/>
        <w:rPr>
          <w:rFonts w:ascii="Century Gothic" w:hAnsi="Century Gothic"/>
          <w:spacing w:val="0"/>
          <w:sz w:val="20"/>
        </w:rPr>
      </w:pPr>
      <w:r w:rsidRPr="00E407C0">
        <w:rPr>
          <w:rFonts w:ascii="Century Gothic" w:hAnsi="Century Gothic"/>
          <w:spacing w:val="0"/>
          <w:sz w:val="20"/>
        </w:rPr>
        <w:t xml:space="preserve">     No. LICITACIÓN </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OBRA ________________________________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UBICACIÓN 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RAZÓN SOCIAL DEL CONTRATISTA: ________________________________________________</w:t>
      </w:r>
    </w:p>
    <w:p w:rsidR="008E3403" w:rsidRPr="00E407C0" w:rsidRDefault="008E3403" w:rsidP="008E3403">
      <w:pPr>
        <w:rPr>
          <w:rFonts w:ascii="Century Gothic" w:hAnsi="Century Gothic"/>
          <w:spacing w:val="0"/>
          <w:sz w:val="20"/>
        </w:rPr>
      </w:pPr>
    </w:p>
    <w:p w:rsidR="008E3403" w:rsidRPr="00E407C0" w:rsidRDefault="008E3403" w:rsidP="008E3403">
      <w:pPr>
        <w:ind w:left="284"/>
        <w:jc w:val="both"/>
        <w:rPr>
          <w:rFonts w:ascii="Century Gothic" w:hAnsi="Century Gothic"/>
          <w:b/>
          <w:spacing w:val="0"/>
          <w:sz w:val="22"/>
        </w:rPr>
      </w:pPr>
      <w:r w:rsidRPr="00E407C0">
        <w:rPr>
          <w:rFonts w:ascii="Century Gothic" w:hAnsi="Century Gothic"/>
          <w:b/>
          <w:spacing w:val="0"/>
          <w:sz w:val="22"/>
        </w:rPr>
        <w:t>LISTADO DE INSUMOS QUE INTERVIENEN EN LA INTEGRACIÓN DE LA PROPUESTA, SEÑALANDO Y  AGRUPANDO POR MATERIALES Y EQUIPOS DE INSTALACIÓN PERMANENTE</w:t>
      </w:r>
    </w:p>
    <w:p w:rsidR="008E3403" w:rsidRPr="00E407C0" w:rsidRDefault="008E3403" w:rsidP="008E3403">
      <w:pPr>
        <w:rPr>
          <w:rFonts w:ascii="Century Gothic" w:hAnsi="Century Gothic"/>
          <w:b/>
          <w:spacing w:val="0"/>
          <w:sz w:val="22"/>
        </w:rPr>
      </w:pPr>
    </w:p>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tblPr>
      <w:tblGrid>
        <w:gridCol w:w="576"/>
        <w:gridCol w:w="4187"/>
        <w:gridCol w:w="912"/>
        <w:gridCol w:w="1356"/>
        <w:gridCol w:w="1276"/>
        <w:gridCol w:w="1276"/>
      </w:tblGrid>
      <w:tr w:rsidR="008E3403" w:rsidRPr="00E407C0"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8E3403" w:rsidRPr="00E407C0" w:rsidTr="008E3403">
        <w:trPr>
          <w:cantSplit/>
        </w:trPr>
        <w:tc>
          <w:tcPr>
            <w:tcW w:w="576" w:type="dxa"/>
            <w:tcBorders>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 xml:space="preserve"> LISTADO DE INSUMOS QUE INTERVIENEN EN LA INTEGRACIÓN DE LA MANO DE OBRA</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tblPr>
      <w:tblGrid>
        <w:gridCol w:w="561"/>
        <w:gridCol w:w="2911"/>
        <w:gridCol w:w="2127"/>
        <w:gridCol w:w="708"/>
        <w:gridCol w:w="851"/>
        <w:gridCol w:w="1276"/>
        <w:gridCol w:w="1134"/>
      </w:tblGrid>
      <w:tr w:rsidR="00AC2AB6" w:rsidRPr="00E407C0"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1"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LISTADO DE INSUMOS QUE INTERVIENEN EN LA INTEGRACIÓN DE LA HERRAMIENTA, MAQUINARIA Y EQUIPO</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spacing w:val="0"/>
          <w:sz w:val="20"/>
        </w:rPr>
      </w:pPr>
      <w:r w:rsidRPr="00E407C0">
        <w:rPr>
          <w:rFonts w:ascii="Century Gothic" w:hAnsi="Century Gothic"/>
          <w:b/>
          <w:spacing w:val="0"/>
          <w:sz w:val="20"/>
        </w:rPr>
        <w:t xml:space="preserve">      H E R R A M I E N T A,  M A Q U I N A R I A   Y   E Q U I P O</w:t>
      </w:r>
    </w:p>
    <w:tbl>
      <w:tblPr>
        <w:tblW w:w="9569" w:type="dxa"/>
        <w:tblInd w:w="488" w:type="dxa"/>
        <w:tblLayout w:type="fixed"/>
        <w:tblCellMar>
          <w:left w:w="71" w:type="dxa"/>
          <w:right w:w="71" w:type="dxa"/>
        </w:tblCellMar>
        <w:tblLook w:val="0000"/>
      </w:tblPr>
      <w:tblGrid>
        <w:gridCol w:w="567"/>
        <w:gridCol w:w="4466"/>
        <w:gridCol w:w="850"/>
        <w:gridCol w:w="723"/>
        <w:gridCol w:w="1545"/>
        <w:gridCol w:w="1418"/>
      </w:tblGrid>
      <w:tr w:rsidR="00AC2AB6" w:rsidRPr="00E407C0"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7"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151" w:type="dxa"/>
            <w:gridSpan w:val="5"/>
            <w:tcBorders>
              <w:top w:val="single" w:sz="12" w:space="0" w:color="auto"/>
              <w:left w:val="single" w:sz="12" w:space="0" w:color="auto"/>
              <w:bottom w:val="single" w:sz="12"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E407C0" w:rsidRDefault="008E3403" w:rsidP="00811BD1">
            <w:pPr>
              <w:jc w:val="both"/>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960FB5" w:rsidRPr="00E407C0" w:rsidRDefault="008B505A" w:rsidP="006F273D">
      <w:pPr>
        <w:ind w:right="-941"/>
        <w:jc w:val="center"/>
        <w:rPr>
          <w:rFonts w:ascii="Century Gothic" w:hAnsi="Century Gothic"/>
          <w:b/>
          <w:spacing w:val="0"/>
          <w:sz w:val="40"/>
        </w:rPr>
      </w:pPr>
      <w:r w:rsidRPr="00E407C0">
        <w:rPr>
          <w:rFonts w:ascii="Century Gothic" w:hAnsi="Century Gothic"/>
          <w:b/>
          <w:spacing w:val="0"/>
          <w:sz w:val="40"/>
        </w:rPr>
        <w:t>ANEXO 7.D.9</w:t>
      </w:r>
    </w:p>
    <w:p w:rsidR="009D16AF" w:rsidRPr="00E407C0" w:rsidRDefault="009D16AF" w:rsidP="00960FB5">
      <w:pPr>
        <w:ind w:left="284" w:right="-941"/>
        <w:rPr>
          <w:rFonts w:ascii="Century Gothic" w:hAnsi="Century Gothic"/>
          <w:b/>
          <w:spacing w:val="0"/>
          <w:sz w:val="40"/>
        </w:rPr>
      </w:pPr>
    </w:p>
    <w:p w:rsidR="00960FB5" w:rsidRPr="00E407C0" w:rsidRDefault="00960FB5" w:rsidP="006F273D">
      <w:pPr>
        <w:ind w:right="618"/>
        <w:jc w:val="center"/>
        <w:rPr>
          <w:rFonts w:ascii="Century Gothic" w:hAnsi="Century Gothic"/>
          <w:b/>
          <w:spacing w:val="0"/>
          <w:sz w:val="40"/>
        </w:rPr>
      </w:pPr>
      <w:r w:rsidRPr="00E407C0">
        <w:rPr>
          <w:rFonts w:ascii="Century Gothic" w:hAnsi="Century Gothic"/>
          <w:b/>
          <w:spacing w:val="0"/>
          <w:sz w:val="40"/>
        </w:rPr>
        <w:t>DETERMINACIÓN DE CARGOS POR UTILIDAD</w:t>
      </w:r>
    </w:p>
    <w:p w:rsidR="00960FB5" w:rsidRPr="00E407C0" w:rsidRDefault="00960FB5" w:rsidP="006F273D">
      <w:pPr>
        <w:tabs>
          <w:tab w:val="left" w:pos="9498"/>
        </w:tabs>
        <w:ind w:right="618"/>
        <w:jc w:val="center"/>
        <w:rPr>
          <w:rFonts w:ascii="Century Gothic" w:hAnsi="Century Gothic"/>
          <w:b/>
          <w:spacing w:val="0"/>
          <w:sz w:val="40"/>
        </w:rPr>
      </w:pPr>
      <w:r w:rsidRPr="00E407C0">
        <w:rPr>
          <w:rFonts w:ascii="Century Gothic" w:hAnsi="Century Gothic"/>
          <w:b/>
          <w:spacing w:val="0"/>
          <w:sz w:val="40"/>
        </w:rPr>
        <w:t>CONSIDERANDO DENTRO DE EST</w:t>
      </w:r>
      <w:r w:rsidR="0033024A" w:rsidRPr="00E407C0">
        <w:rPr>
          <w:rFonts w:ascii="Century Gothic" w:hAnsi="Century Gothic"/>
          <w:b/>
          <w:spacing w:val="0"/>
          <w:sz w:val="40"/>
        </w:rPr>
        <w:t>AS LOS CARGOS POR INFONAVIT, SAR</w:t>
      </w:r>
      <w:r w:rsidR="0014186D" w:rsidRPr="00E407C0">
        <w:rPr>
          <w:rFonts w:ascii="Century Gothic" w:hAnsi="Century Gothic"/>
          <w:b/>
          <w:spacing w:val="0"/>
          <w:sz w:val="40"/>
        </w:rPr>
        <w:t xml:space="preserve">, </w:t>
      </w:r>
      <w:r w:rsidR="0033024A" w:rsidRPr="00E407C0">
        <w:rPr>
          <w:rFonts w:ascii="Century Gothic" w:hAnsi="Century Gothic"/>
          <w:b/>
          <w:spacing w:val="0"/>
          <w:sz w:val="40"/>
        </w:rPr>
        <w:t>INSPECCIÓN DE CONTRALORÍA</w:t>
      </w:r>
      <w:r w:rsidR="0014186D" w:rsidRPr="00E407C0">
        <w:rPr>
          <w:rFonts w:ascii="Century Gothic" w:hAnsi="Century Gothic"/>
          <w:b/>
          <w:spacing w:val="0"/>
          <w:sz w:val="40"/>
        </w:rPr>
        <w:t xml:space="preserve"> Y SERVICIO DE SUPERVISIÓN</w:t>
      </w:r>
      <w:r w:rsidR="0033024A" w:rsidRPr="00E407C0">
        <w:rPr>
          <w:rFonts w:ascii="Century Gothic" w:hAnsi="Century Gothic"/>
          <w:b/>
          <w:spacing w:val="0"/>
          <w:sz w:val="40"/>
        </w:rPr>
        <w:t>.</w:t>
      </w: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tblPr>
      <w:tblGrid>
        <w:gridCol w:w="3614"/>
        <w:gridCol w:w="1701"/>
        <w:gridCol w:w="2977"/>
        <w:gridCol w:w="2977"/>
      </w:tblGrid>
      <w:tr w:rsidR="004C5838" w:rsidRPr="00E407C0" w:rsidTr="004C5838">
        <w:tc>
          <w:tcPr>
            <w:tcW w:w="3614"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 xml:space="preserve">LICITACIÓN </w:t>
            </w:r>
            <w:r w:rsidRPr="00E407C0">
              <w:rPr>
                <w:rFonts w:ascii="Century Gothic" w:hAnsi="Century Gothic"/>
                <w:sz w:val="18"/>
                <w:u w:val="single"/>
              </w:rPr>
              <w:t>No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INICIO: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p w:rsidR="004C5838" w:rsidRPr="00E407C0" w:rsidRDefault="004C5838" w:rsidP="004C5838">
            <w:pPr>
              <w:jc w:val="center"/>
              <w:rPr>
                <w:rFonts w:ascii="Century Gothic" w:hAnsi="Century Gothic"/>
                <w:spacing w:val="0"/>
                <w:sz w:val="18"/>
              </w:rPr>
            </w:pPr>
            <w:r w:rsidRPr="00E407C0">
              <w:rPr>
                <w:rFonts w:ascii="Century Gothic" w:hAnsi="Century Gothic"/>
                <w:spacing w:val="0"/>
                <w:sz w:val="18"/>
              </w:rPr>
              <w:t>ANEXO</w:t>
            </w:r>
          </w:p>
          <w:p w:rsidR="004C5838" w:rsidRPr="00E407C0" w:rsidRDefault="008B505A" w:rsidP="004C5838">
            <w:pPr>
              <w:jc w:val="center"/>
              <w:rPr>
                <w:rFonts w:ascii="Century Gothic" w:hAnsi="Century Gothic"/>
                <w:spacing w:val="0"/>
                <w:sz w:val="18"/>
              </w:rPr>
            </w:pPr>
            <w:r w:rsidRPr="00E407C0">
              <w:rPr>
                <w:rFonts w:ascii="Century Gothic" w:hAnsi="Century Gothic"/>
                <w:spacing w:val="0"/>
                <w:sz w:val="18"/>
              </w:rPr>
              <w:t>7.D.9</w:t>
            </w:r>
          </w:p>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tc>
      </w:tr>
      <w:tr w:rsidR="004C5838" w:rsidRPr="00E407C0" w:rsidTr="004C5838">
        <w:tc>
          <w:tcPr>
            <w:tcW w:w="3614"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p w:rsidR="004C5838" w:rsidRPr="00E407C0" w:rsidRDefault="004C5838" w:rsidP="004C5838">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r>
      <w:tr w:rsidR="004C5838" w:rsidRPr="00E407C0" w:rsidTr="004C5838">
        <w:tc>
          <w:tcPr>
            <w:tcW w:w="3614"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p>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jc w:val="center"/>
              <w:rPr>
                <w:rFonts w:ascii="Century Gothic" w:hAnsi="Century Gothic"/>
                <w:spacing w:val="0"/>
                <w:sz w:val="18"/>
              </w:rPr>
            </w:pPr>
          </w:p>
          <w:p w:rsidR="004C5838" w:rsidRPr="00E407C0" w:rsidRDefault="004C5838" w:rsidP="004C5838">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HOJA:</w:t>
            </w: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DE:</w:t>
            </w:r>
          </w:p>
        </w:tc>
      </w:tr>
      <w:tr w:rsidR="004C5838" w:rsidRPr="00E407C0"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E407C0" w:rsidRDefault="004C5838" w:rsidP="004C5838">
            <w:pPr>
              <w:ind w:right="-660"/>
              <w:jc w:val="center"/>
              <w:rPr>
                <w:rFonts w:ascii="Century Gothic" w:hAnsi="Century Gothic"/>
                <w:b/>
                <w:spacing w:val="0"/>
              </w:rPr>
            </w:pPr>
            <w:r w:rsidRPr="00E407C0">
              <w:rPr>
                <w:rFonts w:ascii="Century Gothic" w:hAnsi="Century Gothic"/>
                <w:b/>
                <w:spacing w:val="0"/>
              </w:rPr>
              <w:t>DETERMINACIÓN DEL CARGO POR UTILIDAD</w:t>
            </w:r>
          </w:p>
        </w:tc>
      </w:tr>
    </w:tbl>
    <w:p w:rsidR="00960FB5" w:rsidRPr="00E407C0" w:rsidRDefault="00960FB5" w:rsidP="00960FB5">
      <w:pPr>
        <w:ind w:right="-941"/>
        <w:rPr>
          <w:rFonts w:ascii="Century Gothic" w:hAnsi="Century Gothic"/>
          <w:b/>
          <w:spacing w:val="0"/>
          <w:sz w:val="18"/>
        </w:rPr>
      </w:pPr>
    </w:p>
    <w:p w:rsidR="00960FB5" w:rsidRPr="00E407C0"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269"/>
      </w:tblGrid>
      <w:tr w:rsidR="00960FB5" w:rsidRPr="00E407C0" w:rsidTr="00AA54FE">
        <w:tc>
          <w:tcPr>
            <w:tcW w:w="11269" w:type="dxa"/>
          </w:tcPr>
          <w:p w:rsidR="00AA54FE" w:rsidRPr="00E407C0" w:rsidRDefault="00AA54FE" w:rsidP="00351B09">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rPr>
            </w:pPr>
            <w:r w:rsidRPr="00E407C0">
              <w:rPr>
                <w:szCs w:val="24"/>
              </w:rPr>
              <w:t>1.- Porcentaje de utilidad propuesto por el Licitante:</w:t>
            </w:r>
            <w:r w:rsidRPr="00E407C0">
              <w:rPr>
                <w:szCs w:val="24"/>
              </w:rPr>
              <w:tab/>
            </w:r>
            <w:r w:rsidRPr="00E407C0">
              <w:rPr>
                <w:szCs w:val="24"/>
                <w:u w:val="single"/>
              </w:rPr>
              <w:tab/>
            </w:r>
            <w:r w:rsidRPr="00E407C0">
              <w:rPr>
                <w:szCs w:val="24"/>
                <w:u w:val="single"/>
              </w:rPr>
              <w:tab/>
            </w:r>
            <w:r w:rsidRPr="00E407C0">
              <w:rPr>
                <w:szCs w:val="24"/>
                <w:u w:val="single"/>
              </w:rPr>
              <w:tab/>
              <w:t>%</w:t>
            </w:r>
            <w:r w:rsidRPr="00E407C0">
              <w:rPr>
                <w:szCs w:val="24"/>
              </w:rPr>
              <w:t xml:space="preserve">  (a)</w:t>
            </w:r>
          </w:p>
          <w:p w:rsidR="0014186D" w:rsidRPr="00E407C0" w:rsidRDefault="0014186D" w:rsidP="0014186D">
            <w:pPr>
              <w:rPr>
                <w:szCs w:val="24"/>
              </w:rPr>
            </w:pPr>
            <w:r w:rsidRPr="00E407C0">
              <w:rPr>
                <w:szCs w:val="24"/>
              </w:rPr>
              <w:t>2.- Determinación del importe de utilidad:</w:t>
            </w:r>
          </w:p>
          <w:p w:rsidR="0014186D" w:rsidRPr="00E407C0" w:rsidRDefault="0014186D" w:rsidP="0014186D">
            <w:pPr>
              <w:rPr>
                <w:szCs w:val="24"/>
              </w:rPr>
            </w:pPr>
            <w:r w:rsidRPr="00E407C0">
              <w:rPr>
                <w:szCs w:val="24"/>
              </w:rPr>
              <w:tab/>
              <w:t>2.1.- Costo Directo (CD)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(b)</w:t>
            </w:r>
          </w:p>
          <w:p w:rsidR="0014186D" w:rsidRPr="00E407C0" w:rsidRDefault="0014186D" w:rsidP="0014186D">
            <w:pPr>
              <w:rPr>
                <w:szCs w:val="24"/>
              </w:rPr>
            </w:pPr>
            <w:r w:rsidRPr="00E407C0">
              <w:rPr>
                <w:szCs w:val="24"/>
              </w:rPr>
              <w:tab/>
              <w:t>2.2.- Costo Indirecto (CI)=</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(c)</w:t>
            </w:r>
          </w:p>
          <w:p w:rsidR="0014186D" w:rsidRPr="00E407C0" w:rsidRDefault="0014186D" w:rsidP="0014186D">
            <w:pPr>
              <w:rPr>
                <w:szCs w:val="24"/>
              </w:rPr>
            </w:pPr>
            <w:r w:rsidRPr="00E407C0">
              <w:rPr>
                <w:szCs w:val="24"/>
              </w:rPr>
              <w:tab/>
              <w:t>2.3.- Costo por Financiamiento (CF)=</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(d)</w:t>
            </w:r>
          </w:p>
          <w:p w:rsidR="0014186D" w:rsidRPr="00E407C0" w:rsidRDefault="0014186D" w:rsidP="0014186D">
            <w:pPr>
              <w:rPr>
                <w:szCs w:val="24"/>
              </w:rPr>
            </w:pPr>
            <w:r w:rsidRPr="00E407C0">
              <w:rPr>
                <w:szCs w:val="24"/>
              </w:rPr>
              <w:tab/>
              <w:t>2.4.- SUMA (CD+CI+CF)=</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(e)</w:t>
            </w:r>
          </w:p>
          <w:p w:rsidR="0014186D" w:rsidRPr="00E407C0" w:rsidRDefault="0014186D" w:rsidP="0014186D">
            <w:pPr>
              <w:rPr>
                <w:szCs w:val="24"/>
              </w:rPr>
            </w:pPr>
            <w:r w:rsidRPr="00E407C0">
              <w:rPr>
                <w:szCs w:val="24"/>
              </w:rPr>
              <w:tab/>
              <w:t>2.5- Importe de utilidad = (a) X (e)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(f)</w:t>
            </w:r>
          </w:p>
          <w:p w:rsidR="0014186D" w:rsidRPr="00E407C0" w:rsidRDefault="0014186D" w:rsidP="0014186D">
            <w:pPr>
              <w:rPr>
                <w:szCs w:val="24"/>
              </w:rPr>
            </w:pPr>
          </w:p>
          <w:p w:rsidR="0014186D" w:rsidRPr="00E407C0" w:rsidRDefault="0014186D" w:rsidP="0014186D">
            <w:pPr>
              <w:rPr>
                <w:szCs w:val="24"/>
              </w:rPr>
            </w:pPr>
            <w:r w:rsidRPr="00E407C0">
              <w:rPr>
                <w:szCs w:val="24"/>
              </w:rPr>
              <w:t>3.- Determinación del importe de las aportaciones por concepto de SAR; sobre el salario base de cotización (art. 168, Fracc. I de la Ley del Seguro Social) e INFONAVIT (5%).</w:t>
            </w:r>
          </w:p>
          <w:p w:rsidR="0014186D" w:rsidRPr="00E407C0" w:rsidRDefault="0014186D" w:rsidP="0014186D">
            <w:pPr>
              <w:ind w:firstLine="708"/>
              <w:rPr>
                <w:szCs w:val="24"/>
              </w:rPr>
            </w:pPr>
            <w:r w:rsidRPr="00E407C0">
              <w:rPr>
                <w:szCs w:val="24"/>
              </w:rPr>
              <w:t xml:space="preserve">3.1.- Importe de Mano de Obra del Costo Directo (M.O.C.D.)= </w:t>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3.2.- Importe de Mano de Obra del Costo Indirecto (M.O.C.I.)=</w:t>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u w:val="single"/>
              </w:rPr>
            </w:pPr>
            <w:r w:rsidRPr="00E407C0">
              <w:rPr>
                <w:szCs w:val="24"/>
              </w:rPr>
              <w:tab/>
              <w:t>3.3.- Factor de Salario Real (FSR)=</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3.4.- Factor de Salario Real sin IMSS (FSSIMSS)=</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r>
          </w:p>
          <w:p w:rsidR="0014186D" w:rsidRPr="00E407C0" w:rsidRDefault="0014186D" w:rsidP="0014186D">
            <w:pPr>
              <w:rPr>
                <w:szCs w:val="24"/>
              </w:rPr>
            </w:pPr>
          </w:p>
          <w:p w:rsidR="0014186D" w:rsidRPr="00E407C0" w:rsidRDefault="0014186D" w:rsidP="0014186D">
            <w:pPr>
              <w:rPr>
                <w:sz w:val="20"/>
              </w:rPr>
            </w:pPr>
            <w:r w:rsidRPr="00E407C0">
              <w:rPr>
                <w:sz w:val="20"/>
              </w:rPr>
              <w:t xml:space="preserve">3.5.- Importe Mano de obra del costo Directo= </w:t>
            </w:r>
            <w:r w:rsidRPr="00E407C0">
              <w:rPr>
                <w:sz w:val="20"/>
                <w:u w:val="single"/>
              </w:rPr>
              <w:t>M.O.C.D x FSSIMSS</w:t>
            </w:r>
            <w:r w:rsidRPr="00E407C0">
              <w:rPr>
                <w:sz w:val="20"/>
              </w:rPr>
              <w:t xml:space="preserve"> = </w:t>
            </w:r>
            <w:r w:rsidRPr="00E407C0">
              <w:rPr>
                <w:sz w:val="20"/>
                <w:u w:val="single"/>
              </w:rPr>
              <w:t>$</w:t>
            </w:r>
            <w:r w:rsidRPr="00E407C0">
              <w:rPr>
                <w:sz w:val="20"/>
                <w:u w:val="single"/>
              </w:rPr>
              <w:tab/>
            </w:r>
            <w:r w:rsidRPr="00E407C0">
              <w:rPr>
                <w:sz w:val="20"/>
                <w:u w:val="single"/>
              </w:rPr>
              <w:tab/>
            </w:r>
            <w:r w:rsidRPr="00E407C0">
              <w:rPr>
                <w:sz w:val="20"/>
                <w:u w:val="single"/>
              </w:rPr>
              <w:tab/>
              <w:t xml:space="preserve">- </w:t>
            </w:r>
            <w:r w:rsidRPr="00E407C0">
              <w:rPr>
                <w:sz w:val="20"/>
              </w:rPr>
              <w:t xml:space="preserve"> (g)</w:t>
            </w:r>
          </w:p>
          <w:p w:rsidR="0014186D" w:rsidRPr="00E407C0" w:rsidRDefault="0014186D" w:rsidP="0014186D">
            <w:pPr>
              <w:rPr>
                <w:sz w:val="20"/>
              </w:rPr>
            </w:pP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t xml:space="preserve">             FSR</w:t>
            </w: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Cs w:val="22"/>
              </w:rPr>
            </w:pPr>
            <w:r w:rsidRPr="00E407C0">
              <w:rPr>
                <w:sz w:val="22"/>
                <w:szCs w:val="22"/>
              </w:rPr>
              <w:t xml:space="preserve">3.6.- Importe Mano de obra del costo Indirecto= </w:t>
            </w:r>
            <w:r w:rsidRPr="00E407C0">
              <w:rPr>
                <w:sz w:val="22"/>
                <w:szCs w:val="22"/>
                <w:u w:val="single"/>
              </w:rPr>
              <w:t>M.O.C.I x FSSIMSS</w:t>
            </w:r>
            <w:r w:rsidRPr="00E407C0">
              <w:rPr>
                <w:sz w:val="22"/>
                <w:szCs w:val="22"/>
              </w:rPr>
              <w:t xml:space="preserve"> = </w:t>
            </w:r>
            <w:r w:rsidRPr="00E407C0">
              <w:rPr>
                <w:sz w:val="22"/>
                <w:szCs w:val="22"/>
                <w:u w:val="single"/>
              </w:rPr>
              <w:t>$</w:t>
            </w:r>
            <w:r w:rsidRPr="00E407C0">
              <w:rPr>
                <w:sz w:val="22"/>
                <w:szCs w:val="22"/>
                <w:u w:val="single"/>
              </w:rPr>
              <w:tab/>
            </w:r>
            <w:r w:rsidRPr="00E407C0">
              <w:rPr>
                <w:sz w:val="22"/>
                <w:szCs w:val="22"/>
                <w:u w:val="single"/>
              </w:rPr>
              <w:tab/>
            </w:r>
            <w:r w:rsidRPr="00E407C0">
              <w:rPr>
                <w:sz w:val="22"/>
                <w:szCs w:val="22"/>
                <w:u w:val="single"/>
              </w:rPr>
              <w:tab/>
              <w:t xml:space="preserve">- </w:t>
            </w:r>
            <w:r w:rsidRPr="00E407C0">
              <w:rPr>
                <w:sz w:val="22"/>
                <w:szCs w:val="22"/>
              </w:rPr>
              <w:t xml:space="preserve"> (h)</w:t>
            </w:r>
          </w:p>
          <w:p w:rsidR="0014186D" w:rsidRPr="00E407C0" w:rsidRDefault="0014186D" w:rsidP="0014186D">
            <w:pPr>
              <w:rPr>
                <w:szCs w:val="22"/>
              </w:rPr>
            </w:pP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t xml:space="preserve">                  FSR</w:t>
            </w:r>
          </w:p>
          <w:p w:rsidR="0014186D" w:rsidRPr="00E407C0" w:rsidRDefault="0014186D" w:rsidP="0014186D">
            <w:pPr>
              <w:pStyle w:val="Encabezado"/>
              <w:widowControl/>
              <w:tabs>
                <w:tab w:val="clear" w:pos="4419"/>
                <w:tab w:val="clear" w:pos="8838"/>
              </w:tabs>
              <w:rPr>
                <w:rFonts w:ascii="Century Gothic" w:hAnsi="Century Gothic"/>
                <w:sz w:val="22"/>
                <w:szCs w:val="22"/>
                <w:lang w:val="es-ES"/>
              </w:rPr>
            </w:pPr>
          </w:p>
          <w:p w:rsidR="0014186D" w:rsidRPr="00E407C0" w:rsidRDefault="0014186D" w:rsidP="0014186D">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u w:val="single"/>
              </w:rPr>
            </w:pPr>
            <w:r w:rsidRPr="00E407C0">
              <w:rPr>
                <w:szCs w:val="24"/>
              </w:rPr>
              <w:t>3.7.- Suma de la Mano de Obra = (g) + (h)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(i)</w:t>
            </w:r>
          </w:p>
          <w:p w:rsidR="0014186D" w:rsidRPr="00E407C0" w:rsidRDefault="0014186D" w:rsidP="0014186D">
            <w:pPr>
              <w:rPr>
                <w:szCs w:val="24"/>
              </w:rPr>
            </w:pPr>
            <w:r w:rsidRPr="00E407C0">
              <w:rPr>
                <w:szCs w:val="24"/>
              </w:rPr>
              <w:t>3.8.- Importe por SAR = (i) X 2%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(j)</w:t>
            </w:r>
          </w:p>
          <w:p w:rsidR="0014186D" w:rsidRPr="00E407C0" w:rsidRDefault="0014186D" w:rsidP="0014186D">
            <w:pPr>
              <w:rPr>
                <w:szCs w:val="24"/>
              </w:rPr>
            </w:pPr>
            <w:r w:rsidRPr="00E407C0">
              <w:rPr>
                <w:szCs w:val="24"/>
              </w:rPr>
              <w:t>3.9.- Importe por INFONAVIT = (i) X 5%=</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(k)</w:t>
            </w:r>
          </w:p>
          <w:p w:rsidR="0014186D" w:rsidRPr="00E407C0" w:rsidRDefault="0014186D" w:rsidP="0014186D">
            <w:pPr>
              <w:rPr>
                <w:szCs w:val="24"/>
              </w:rPr>
            </w:pPr>
            <w:r w:rsidRPr="00E407C0">
              <w:rPr>
                <w:szCs w:val="24"/>
              </w:rPr>
              <w:t xml:space="preserve">3.10.-Importe por Servicios de supervisión (1.5%)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Pr="00E407C0" w:rsidRDefault="0014186D" w:rsidP="0014186D">
            <w:pPr>
              <w:rPr>
                <w:szCs w:val="24"/>
              </w:rPr>
            </w:pPr>
          </w:p>
          <w:p w:rsidR="00E73F1D" w:rsidRPr="00E407C0" w:rsidRDefault="0014186D" w:rsidP="0014186D">
            <w:pPr>
              <w:rPr>
                <w:szCs w:val="24"/>
              </w:rPr>
            </w:pPr>
            <w:r w:rsidRPr="00E407C0">
              <w:rPr>
                <w:szCs w:val="24"/>
              </w:rPr>
              <w:t>4.- Determinación del importe del pago por servicio de vigilancia, inspección y control que realiza la S</w:t>
            </w:r>
            <w:r w:rsidR="00505C10" w:rsidRPr="00E407C0">
              <w:rPr>
                <w:szCs w:val="24"/>
              </w:rPr>
              <w:t xml:space="preserve">ecretaría de la Contraloría y Transparencia gubernamental </w:t>
            </w:r>
            <w:r w:rsidRPr="00E407C0">
              <w:rPr>
                <w:szCs w:val="24"/>
              </w:rPr>
              <w:t xml:space="preserve">(0.5%). </w:t>
            </w:r>
          </w:p>
          <w:p w:rsidR="0014186D" w:rsidRPr="00E407C0" w:rsidRDefault="0014186D" w:rsidP="0014186D">
            <w:pPr>
              <w:rPr>
                <w:szCs w:val="24"/>
              </w:rPr>
            </w:pPr>
          </w:p>
          <w:p w:rsidR="0014186D" w:rsidRPr="00E407C0" w:rsidRDefault="0014186D" w:rsidP="0014186D">
            <w:pPr>
              <w:ind w:left="708"/>
              <w:rPr>
                <w:szCs w:val="24"/>
              </w:rPr>
            </w:pPr>
            <w:r w:rsidRPr="00E407C0">
              <w:rPr>
                <w:szCs w:val="24"/>
              </w:rPr>
              <w:lastRenderedPageBreak/>
              <w:t xml:space="preserve">4.1.- Importe CONTRALORÍA     = </w:t>
            </w:r>
            <w:r w:rsidRPr="00E407C0">
              <w:rPr>
                <w:szCs w:val="24"/>
                <w:u w:val="single"/>
              </w:rPr>
              <w:t>A x 0.005</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 xml:space="preserve">                   Donde A= CD + CI + CF + CU + SAR + INFONAVIT</w:t>
            </w:r>
          </w:p>
          <w:p w:rsidR="0014186D" w:rsidRPr="00E407C0" w:rsidRDefault="0014186D" w:rsidP="0014186D">
            <w:pPr>
              <w:rPr>
                <w:szCs w:val="24"/>
              </w:rPr>
            </w:pPr>
            <w:r w:rsidRPr="00E407C0">
              <w:rPr>
                <w:szCs w:val="24"/>
              </w:rPr>
              <w:t xml:space="preserve">         4.1.1.- A= (b) + (c) + (d) + (f) + (j) + (k) + (l) =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Pr="00E407C0" w:rsidRDefault="0014186D" w:rsidP="0014186D">
            <w:pPr>
              <w:rPr>
                <w:szCs w:val="24"/>
              </w:rPr>
            </w:pPr>
            <w:r w:rsidRPr="00E407C0">
              <w:rPr>
                <w:szCs w:val="24"/>
              </w:rPr>
              <w:tab/>
              <w:t xml:space="preserve">4.1.2.- Importe CONTRALORÍA =    </w:t>
            </w:r>
            <w:r w:rsidRPr="00E407C0">
              <w:rPr>
                <w:szCs w:val="24"/>
                <w:u w:val="single"/>
              </w:rPr>
              <w:t xml:space="preserve">   (l) x 0.005 </w:t>
            </w:r>
            <w:r w:rsidRPr="00E407C0">
              <w:rPr>
                <w:szCs w:val="24"/>
              </w:rPr>
              <w:t>=</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(ll)</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5.- Importe de utilidad.</w:t>
            </w: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r w:rsidRPr="00E407C0">
              <w:rPr>
                <w:szCs w:val="24"/>
              </w:rPr>
              <w:t>5.1.- Importe de utilidad = (a)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(m)</w:t>
            </w:r>
          </w:p>
          <w:p w:rsidR="0014186D" w:rsidRPr="00E407C0" w:rsidRDefault="0014186D" w:rsidP="0014186D">
            <w:pPr>
              <w:rPr>
                <w:szCs w:val="24"/>
              </w:rPr>
            </w:pPr>
            <w:r w:rsidRPr="00E407C0">
              <w:rPr>
                <w:szCs w:val="24"/>
              </w:rPr>
              <w:tab/>
              <w:t xml:space="preserve">5.2.- Importe por SAR = (j) =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(n)</w:t>
            </w:r>
          </w:p>
          <w:p w:rsidR="0014186D" w:rsidRPr="00E407C0" w:rsidRDefault="0014186D" w:rsidP="0014186D">
            <w:pPr>
              <w:rPr>
                <w:szCs w:val="24"/>
              </w:rPr>
            </w:pPr>
            <w:r w:rsidRPr="00E407C0">
              <w:rPr>
                <w:szCs w:val="24"/>
              </w:rPr>
              <w:tab/>
              <w:t xml:space="preserve">5.3.- Importe por INFONAVIT = (k)=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(o)</w:t>
            </w:r>
          </w:p>
          <w:p w:rsidR="0014186D" w:rsidRPr="00E407C0" w:rsidRDefault="0014186D" w:rsidP="0014186D">
            <w:pPr>
              <w:rPr>
                <w:szCs w:val="24"/>
              </w:rPr>
            </w:pPr>
            <w:r w:rsidRPr="00E407C0">
              <w:rPr>
                <w:szCs w:val="24"/>
              </w:rPr>
              <w:tab/>
              <w:t>5.4.- Importe SUPERVISIÓN (CONTRALORÍA) = (ll)</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(p)</w:t>
            </w:r>
          </w:p>
          <w:p w:rsidR="0014186D" w:rsidRPr="00E407C0" w:rsidRDefault="0014186D" w:rsidP="0014186D">
            <w:pPr>
              <w:rPr>
                <w:szCs w:val="24"/>
              </w:rPr>
            </w:pPr>
            <w:r w:rsidRPr="00E407C0">
              <w:rPr>
                <w:szCs w:val="24"/>
              </w:rPr>
              <w:t xml:space="preserve">         5.5.- Importe Servicios de Supervisión = (l)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(q)</w:t>
            </w:r>
          </w:p>
          <w:p w:rsidR="0014186D" w:rsidRPr="00E407C0" w:rsidRDefault="0014186D" w:rsidP="0014186D">
            <w:pPr>
              <w:rPr>
                <w:szCs w:val="24"/>
              </w:rPr>
            </w:pPr>
            <w:r w:rsidRPr="00E407C0">
              <w:rPr>
                <w:szCs w:val="24"/>
              </w:rPr>
              <w:tab/>
              <w:t>5.5.- SUMA UTILIDAD = (m) + (n) + (o) + (p) + (q)</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(r)</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6.- representación del importe de la Utilidad</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 xml:space="preserve">% UTILIDAD = </w:t>
            </w:r>
            <w:r w:rsidRPr="00E407C0">
              <w:rPr>
                <w:szCs w:val="24"/>
                <w:u w:val="single"/>
              </w:rPr>
              <w:t xml:space="preserve">SUMA UTILIDAD    </w:t>
            </w:r>
            <w:r w:rsidRPr="00E407C0">
              <w:rPr>
                <w:szCs w:val="24"/>
              </w:rPr>
              <w:tab/>
              <w:t xml:space="preserve">x 100 = </w:t>
            </w:r>
            <w:r w:rsidRPr="00E407C0">
              <w:rPr>
                <w:szCs w:val="24"/>
                <w:u w:val="single"/>
              </w:rPr>
              <w:t xml:space="preserve">          (r)        </w:t>
            </w:r>
            <w:r w:rsidRPr="00E407C0">
              <w:rPr>
                <w:szCs w:val="24"/>
              </w:rPr>
              <w:t xml:space="preserve">x 100 = </w:t>
            </w:r>
            <w:r w:rsidRPr="00E407C0">
              <w:rPr>
                <w:szCs w:val="24"/>
                <w:u w:val="single"/>
              </w:rPr>
              <w:tab/>
            </w:r>
            <w:r w:rsidRPr="00E407C0">
              <w:rPr>
                <w:szCs w:val="24"/>
                <w:u w:val="single"/>
              </w:rPr>
              <w:tab/>
            </w:r>
            <w:r w:rsidRPr="00E407C0">
              <w:rPr>
                <w:szCs w:val="24"/>
                <w:u w:val="single"/>
              </w:rPr>
              <w:tab/>
            </w:r>
            <w:r w:rsidRPr="00E407C0">
              <w:rPr>
                <w:szCs w:val="24"/>
              </w:rPr>
              <w:t>%</w:t>
            </w:r>
          </w:p>
          <w:p w:rsidR="0014186D" w:rsidRPr="00E407C0" w:rsidRDefault="0014186D" w:rsidP="0014186D">
            <w:pPr>
              <w:rPr>
                <w:szCs w:val="24"/>
              </w:rPr>
            </w:pPr>
            <w:r w:rsidRPr="00E407C0">
              <w:rPr>
                <w:szCs w:val="24"/>
              </w:rPr>
              <w:tab/>
            </w:r>
            <w:r w:rsidRPr="00E407C0">
              <w:rPr>
                <w:szCs w:val="24"/>
              </w:rPr>
              <w:tab/>
            </w:r>
            <w:r w:rsidRPr="00E407C0">
              <w:rPr>
                <w:szCs w:val="24"/>
              </w:rPr>
              <w:tab/>
              <w:t xml:space="preserve">          SUMA (CD+CI+CF)</w:t>
            </w:r>
            <w:r w:rsidRPr="00E407C0">
              <w:rPr>
                <w:szCs w:val="24"/>
              </w:rPr>
              <w:tab/>
            </w:r>
            <w:r w:rsidRPr="00E407C0">
              <w:rPr>
                <w:szCs w:val="24"/>
              </w:rPr>
              <w:tab/>
              <w:t xml:space="preserve">        (e)</w:t>
            </w: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tc>
      </w:tr>
    </w:tbl>
    <w:p w:rsidR="00960FB5" w:rsidRPr="00E407C0" w:rsidRDefault="00960FB5" w:rsidP="00960FB5">
      <w:pPr>
        <w:rPr>
          <w:rFonts w:ascii="Century Gothic" w:hAnsi="Century Gothic"/>
          <w:spacing w:val="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16607C">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rPr>
          <w:rFonts w:ascii="Century Gothic" w:hAnsi="Century Gothic"/>
          <w:b/>
          <w:spacing w:val="0"/>
          <w:sz w:val="2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960FB5" w:rsidRPr="00E407C0" w:rsidRDefault="00960FB5" w:rsidP="006F273D">
      <w:pPr>
        <w:jc w:val="center"/>
        <w:rPr>
          <w:rFonts w:ascii="Century Gothic" w:hAnsi="Century Gothic"/>
          <w:b/>
          <w:spacing w:val="0"/>
          <w:sz w:val="40"/>
          <w:szCs w:val="40"/>
        </w:rPr>
      </w:pPr>
    </w:p>
    <w:p w:rsidR="00B95178" w:rsidRPr="00E407C0" w:rsidRDefault="00B95178"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960FB5" w:rsidRPr="00E407C0" w:rsidRDefault="008B505A"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ANEXO 7.D.10</w:t>
      </w:r>
    </w:p>
    <w:p w:rsidR="00351B09" w:rsidRPr="00E407C0" w:rsidRDefault="00351B09" w:rsidP="006F273D">
      <w:pPr>
        <w:ind w:firstLine="708"/>
        <w:jc w:val="center"/>
        <w:rPr>
          <w:rFonts w:ascii="Century Gothic" w:hAnsi="Century Gothic"/>
          <w:b/>
          <w:spacing w:val="0"/>
          <w:sz w:val="40"/>
          <w:szCs w:val="40"/>
        </w:rPr>
      </w:pPr>
    </w:p>
    <w:p w:rsidR="00960FB5" w:rsidRPr="00E407C0" w:rsidRDefault="00315266"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RESUMEN DEL IMPORTE TOTAL DE LA PROPOSICIÓN POR PARTIDA</w:t>
      </w:r>
      <w:r w:rsidR="00960FB5" w:rsidRPr="00E407C0">
        <w:rPr>
          <w:rFonts w:ascii="Century Gothic" w:hAnsi="Century Gothic"/>
          <w:b/>
          <w:spacing w:val="0"/>
          <w:sz w:val="40"/>
          <w:szCs w:val="40"/>
        </w:rPr>
        <w:t>.</w:t>
      </w: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sectPr w:rsidR="00351B09" w:rsidRPr="00E407C0" w:rsidSect="004A2068">
          <w:pgSz w:w="12242" w:h="15842" w:code="1"/>
          <w:pgMar w:top="1418" w:right="1134" w:bottom="1418" w:left="851" w:header="709" w:footer="709" w:gutter="0"/>
          <w:cols w:space="708"/>
          <w:docGrid w:linePitch="360"/>
        </w:sectPr>
      </w:pPr>
    </w:p>
    <w:p w:rsidR="00351B09" w:rsidRPr="00E407C0" w:rsidRDefault="00315266" w:rsidP="00351B09">
      <w:pPr>
        <w:ind w:firstLine="708"/>
        <w:jc w:val="center"/>
        <w:rPr>
          <w:rFonts w:ascii="Century Gothic" w:hAnsi="Century Gothic"/>
          <w:b/>
          <w:spacing w:val="0"/>
          <w:sz w:val="20"/>
        </w:rPr>
      </w:pPr>
      <w:r w:rsidRPr="00E407C0">
        <w:rPr>
          <w:rFonts w:ascii="Century Gothic" w:hAnsi="Century Gothic"/>
          <w:b/>
          <w:spacing w:val="0"/>
          <w:sz w:val="20"/>
        </w:rPr>
        <w:lastRenderedPageBreak/>
        <w:t xml:space="preserve">RESUMEN DEL IMPORTE TOTAL DE LA PROPOSICIÓN POR PARTIDA </w:t>
      </w:r>
    </w:p>
    <w:p w:rsidR="00351B09" w:rsidRPr="00E407C0" w:rsidRDefault="008B505A" w:rsidP="00351B09">
      <w:pPr>
        <w:jc w:val="center"/>
        <w:rPr>
          <w:rFonts w:ascii="Century Gothic" w:hAnsi="Century Gothic"/>
          <w:b/>
          <w:spacing w:val="0"/>
          <w:sz w:val="20"/>
        </w:rPr>
      </w:pPr>
      <w:r w:rsidRPr="00E407C0">
        <w:rPr>
          <w:rFonts w:ascii="Century Gothic" w:hAnsi="Century Gothic"/>
          <w:b/>
          <w:spacing w:val="0"/>
          <w:sz w:val="20"/>
        </w:rPr>
        <w:t>ANEXO 7.D.10</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No. LICITACIÓN </w:t>
      </w:r>
      <w:r w:rsidRPr="00E407C0">
        <w:rPr>
          <w:rFonts w:ascii="Century Gothic" w:hAnsi="Century Gothic"/>
          <w:spacing w:val="0"/>
          <w:sz w:val="20"/>
          <w:u w:val="single"/>
        </w:rPr>
        <w:softHyphen/>
      </w:r>
      <w:r w:rsidRPr="00E407C0">
        <w:rPr>
          <w:rFonts w:ascii="Century Gothic" w:hAnsi="Century Gothic"/>
          <w:spacing w:val="0"/>
          <w:sz w:val="20"/>
          <w:u w:val="single"/>
        </w:rPr>
        <w:softHyphen/>
      </w:r>
      <w:r w:rsidRPr="00E407C0">
        <w:rPr>
          <w:rFonts w:ascii="Century Gothic" w:hAnsi="Century Gothic"/>
          <w:spacing w:val="0"/>
          <w:sz w:val="20"/>
        </w:rPr>
        <w:tab/>
      </w:r>
      <w:r w:rsidRPr="00E407C0">
        <w:rPr>
          <w:rFonts w:ascii="Century Gothic" w:hAnsi="Century Gothic"/>
          <w:spacing w:val="0"/>
          <w:sz w:val="20"/>
        </w:rPr>
        <w:tab/>
        <w:t>FECHA_______________________</w:t>
      </w:r>
    </w:p>
    <w:p w:rsidR="00351B09" w:rsidRPr="00E407C0" w:rsidRDefault="00351B09" w:rsidP="00351B09">
      <w:pPr>
        <w:rPr>
          <w:rFonts w:ascii="Century Gothic" w:hAnsi="Century Gothic"/>
          <w:spacing w:val="0"/>
          <w:sz w:val="20"/>
          <w:u w:val="single"/>
        </w:rPr>
      </w:pPr>
      <w:r w:rsidRPr="00E407C0">
        <w:rPr>
          <w:rFonts w:ascii="Century Gothic" w:hAnsi="Century Gothic"/>
          <w:spacing w:val="0"/>
          <w:sz w:val="20"/>
        </w:rPr>
        <w:t xml:space="preserve">OBRA _________________________________________ESTADO: </w:t>
      </w:r>
      <w:r w:rsidRPr="00E407C0">
        <w:rPr>
          <w:rFonts w:ascii="Century Gothic" w:hAnsi="Century Gothic"/>
          <w:spacing w:val="0"/>
          <w:sz w:val="20"/>
          <w:u w:val="single"/>
        </w:rPr>
        <w:t>OAXACA</w:t>
      </w:r>
    </w:p>
    <w:p w:rsidR="00351B09" w:rsidRPr="00E407C0" w:rsidRDefault="00351B09" w:rsidP="00351B09">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CONSTRUCTORA _________________________________________________________________________________</w:t>
      </w:r>
    </w:p>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7088"/>
        <w:gridCol w:w="4536"/>
      </w:tblGrid>
      <w:tr w:rsidR="00351B09" w:rsidRPr="00E407C0" w:rsidTr="00AA54FE">
        <w:tc>
          <w:tcPr>
            <w:tcW w:w="637"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No.</w:t>
            </w:r>
          </w:p>
        </w:tc>
        <w:tc>
          <w:tcPr>
            <w:tcW w:w="7088"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PARTIDAS</w:t>
            </w:r>
          </w:p>
        </w:tc>
        <w:tc>
          <w:tcPr>
            <w:tcW w:w="4536"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IMPORTE</w:t>
            </w: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1</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CIMENTACIÓN</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2</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ESTRUCTURA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3</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ALBAÑILERÍA Y ACABADOS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4</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HERRERÍA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5</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INSTALACIONES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6</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ADHERIDOS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7</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OBRAS EXTERIORES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7088"/>
        <w:gridCol w:w="4536"/>
      </w:tblGrid>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SUMAS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15 % I.V.A.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TOTALES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b/>
          <w:spacing w:val="0"/>
          <w:sz w:val="20"/>
        </w:rPr>
      </w:pPr>
      <w:r w:rsidRPr="00E407C0">
        <w:rPr>
          <w:rFonts w:ascii="Century Gothic" w:hAnsi="Century Gothic"/>
          <w:b/>
          <w:spacing w:val="0"/>
          <w:sz w:val="20"/>
        </w:rPr>
        <w:t>* NOTA: LAS PARTIDAS DEBERÁN CORRESPONDER CON LAS INDICADAS EN EL CATALOGO DE CONCEPTOS.</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                                  _____________________________________</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__________________________________</w:t>
      </w:r>
    </w:p>
    <w:p w:rsidR="00960FB5" w:rsidRPr="00E407C0" w:rsidRDefault="00351B09" w:rsidP="006C7D54">
      <w:pPr>
        <w:ind w:left="708" w:right="-941" w:firstLine="708"/>
        <w:rPr>
          <w:rFonts w:ascii="Century Gothic" w:hAnsi="Century Gothic"/>
          <w:spacing w:val="0"/>
          <w:sz w:val="20"/>
        </w:rPr>
      </w:pPr>
      <w:r w:rsidRPr="00E407C0">
        <w:rPr>
          <w:rFonts w:ascii="Century Gothic" w:hAnsi="Century Gothic"/>
          <w:spacing w:val="0"/>
          <w:sz w:val="20"/>
        </w:rPr>
        <w:t>NOM</w:t>
      </w:r>
      <w:r w:rsidR="00546800" w:rsidRPr="00E407C0">
        <w:rPr>
          <w:rFonts w:ascii="Century Gothic" w:hAnsi="Century Gothic"/>
          <w:spacing w:val="0"/>
          <w:sz w:val="20"/>
        </w:rPr>
        <w:t>BRE DEL REPRESENTANTE LEGAL</w:t>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Pr="00E407C0">
        <w:rPr>
          <w:rFonts w:ascii="Century Gothic" w:hAnsi="Century Gothic"/>
          <w:spacing w:val="0"/>
          <w:sz w:val="20"/>
        </w:rPr>
        <w:t>FIRMA DEL REPRESENTANTE LEGAL</w:t>
      </w:r>
    </w:p>
    <w:p w:rsidR="006C7D54" w:rsidRPr="00E407C0" w:rsidRDefault="006C7D54" w:rsidP="006C7D54">
      <w:pPr>
        <w:ind w:left="708" w:right="-941" w:firstLine="708"/>
        <w:rPr>
          <w:rFonts w:ascii="Century Gothic" w:hAnsi="Century Gothic"/>
          <w:spacing w:val="0"/>
          <w:sz w:val="20"/>
        </w:rPr>
      </w:pPr>
    </w:p>
    <w:p w:rsidR="006C7D54" w:rsidRPr="00E407C0" w:rsidRDefault="006C7D54" w:rsidP="006C7D54">
      <w:pPr>
        <w:ind w:left="708" w:right="-941" w:firstLine="708"/>
        <w:rPr>
          <w:rFonts w:ascii="Century Gothic" w:hAnsi="Century Gothic"/>
          <w:spacing w:val="0"/>
          <w:sz w:val="20"/>
        </w:rPr>
      </w:pPr>
    </w:p>
    <w:p w:rsidR="006C7D54" w:rsidRPr="00E407C0" w:rsidRDefault="006C7D54" w:rsidP="009B4E21">
      <w:pPr>
        <w:ind w:right="-941"/>
        <w:rPr>
          <w:rFonts w:ascii="Century Gothic" w:hAnsi="Century Gothic"/>
          <w:spacing w:val="0"/>
          <w:sz w:val="20"/>
        </w:rPr>
        <w:sectPr w:rsidR="006C7D54" w:rsidRPr="00E407C0" w:rsidSect="00351B09">
          <w:pgSz w:w="15842" w:h="12242" w:orient="landscape" w:code="1"/>
          <w:pgMar w:top="567" w:right="1418" w:bottom="1134" w:left="1418" w:header="709" w:footer="709" w:gutter="0"/>
          <w:cols w:space="708"/>
          <w:docGrid w:linePitch="360"/>
        </w:sect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D507EA" w:rsidRPr="00E407C0" w:rsidRDefault="00D507EA"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8B505A" w:rsidRPr="00E407C0">
        <w:rPr>
          <w:rFonts w:ascii="Century Gothic" w:hAnsi="Century Gothic"/>
          <w:b/>
          <w:color w:val="auto"/>
          <w:spacing w:val="0"/>
          <w:sz w:val="40"/>
          <w:szCs w:val="40"/>
        </w:rPr>
        <w:t>7.D.11</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rPr>
          <w:rFonts w:ascii="Century Gothic" w:hAnsi="Century Gothic"/>
        </w:rPr>
      </w:pPr>
      <w:r w:rsidRPr="00E407C0">
        <w:rPr>
          <w:rFonts w:ascii="Century Gothic" w:hAnsi="Century Gothic"/>
        </w:rPr>
        <w:t>PROGRAMAS DE MONTOS MENSUALES</w:t>
      </w:r>
    </w:p>
    <w:p w:rsidR="009B4E21" w:rsidRPr="00E407C0" w:rsidRDefault="009B4E21" w:rsidP="009B4E21">
      <w:pPr>
        <w:pStyle w:val="Textoindependiente21"/>
        <w:rPr>
          <w:rFonts w:ascii="Century Gothic" w:hAnsi="Century Gothic"/>
        </w:rPr>
      </w:pPr>
      <w:r w:rsidRPr="00E407C0">
        <w:rPr>
          <w:rFonts w:ascii="Century Gothic" w:hAnsi="Century Gothic"/>
        </w:rPr>
        <w:t>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6F273D">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E3649F"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7.D.12</w:t>
      </w:r>
    </w:p>
    <w:p w:rsidR="009B4E21" w:rsidRPr="00E407C0" w:rsidRDefault="009B4E21" w:rsidP="009B4E21">
      <w:pPr>
        <w:jc w:val="center"/>
        <w:rPr>
          <w:rFonts w:ascii="Century Gothic" w:hAnsi="Century Gothic"/>
          <w:b/>
          <w:sz w:val="40"/>
        </w:rPr>
      </w:pPr>
    </w:p>
    <w:p w:rsidR="009B4E21" w:rsidRPr="00E407C0" w:rsidRDefault="00315266" w:rsidP="009B4E21">
      <w:pPr>
        <w:pStyle w:val="Textoindependiente21"/>
        <w:rPr>
          <w:rFonts w:ascii="Century Gothic" w:hAnsi="Century Gothic"/>
        </w:rPr>
      </w:pPr>
      <w:r w:rsidRPr="00E407C0">
        <w:rPr>
          <w:rFonts w:ascii="Century Gothic" w:hAnsi="Century Gothic"/>
        </w:rPr>
        <w:t>PROGRAMAS DE EROGACIONES DE LA EJECUCIÓN GENERAL DE LOS TRABAJOS</w:t>
      </w:r>
      <w:r w:rsidR="005172B8" w:rsidRPr="00E407C0">
        <w:rPr>
          <w:rFonts w:ascii="Century Gothic" w:hAnsi="Century Gothic"/>
        </w:rPr>
        <w:t xml:space="preserve"> POR CONCEPTOS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F042DD" w:rsidRPr="00E407C0" w:rsidRDefault="00F042D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7.D.13</w:t>
      </w:r>
    </w:p>
    <w:p w:rsidR="009B4E21" w:rsidRPr="00E407C0" w:rsidRDefault="009B4E21" w:rsidP="009B4E21">
      <w:pPr>
        <w:jc w:val="center"/>
        <w:rPr>
          <w:rFonts w:ascii="Century Gothic" w:hAnsi="Century Gothic"/>
          <w:b/>
          <w:sz w:val="40"/>
          <w:szCs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szCs w:val="40"/>
        </w:rPr>
        <w:t>PROGRAMAS DE MONTOS</w:t>
      </w:r>
      <w:r w:rsidRPr="00E407C0">
        <w:rPr>
          <w:rFonts w:ascii="Century Gothic" w:hAnsi="Century Gothic"/>
        </w:rPr>
        <w:t xml:space="preserve"> MENSUALES DE ADQUISICIONES  DE MATERIALES Y EQUIPO DE INSTALACIÓN PERMANENTE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9B4E21" w:rsidRPr="00E407C0" w:rsidRDefault="00541385"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7.D.14</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rPr>
        <w:t>PROGRAMAS DE MONTOS MENSUALES DE UTILIZACIÓN DE MAQUINARIA Y EQUIPO DE CONSTRUCCIÓN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r w:rsidRPr="00E407C0">
        <w:rPr>
          <w:rFonts w:ascii="Century Gothic" w:hAnsi="Century Gothic"/>
          <w:b/>
          <w:sz w:val="40"/>
          <w:szCs w:val="40"/>
        </w:rPr>
        <w:br w:type="page"/>
      </w:r>
    </w:p>
    <w:p w:rsidR="009B4E21" w:rsidRPr="00E407C0" w:rsidRDefault="009B4E21" w:rsidP="006F273D">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9B4E21" w:rsidRPr="00E407C0" w:rsidRDefault="00E3649F" w:rsidP="00F042D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7.D.15</w:t>
      </w:r>
    </w:p>
    <w:p w:rsidR="009B4E21" w:rsidRPr="00E407C0" w:rsidRDefault="009B4E21" w:rsidP="009B4E21">
      <w:pPr>
        <w:jc w:val="center"/>
        <w:rPr>
          <w:rFonts w:ascii="Century Gothic" w:hAnsi="Century Gothic"/>
          <w:b/>
          <w:sz w:val="40"/>
          <w:szCs w:val="40"/>
        </w:rPr>
      </w:pPr>
    </w:p>
    <w:p w:rsidR="009B4E21" w:rsidRPr="00E407C0" w:rsidRDefault="00315266" w:rsidP="009B4E21">
      <w:pPr>
        <w:pStyle w:val="Textoindependiente21"/>
        <w:ind w:left="567"/>
        <w:jc w:val="both"/>
        <w:rPr>
          <w:rFonts w:ascii="Century Gothic" w:hAnsi="Century Gothic"/>
          <w:szCs w:val="40"/>
        </w:rPr>
      </w:pPr>
      <w:r w:rsidRPr="00E407C0">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7E011C">
      <w:pPr>
        <w:pStyle w:val="Textoindependiente21"/>
        <w:ind w:left="567" w:right="561"/>
        <w:rPr>
          <w:rFonts w:ascii="Century Gothic" w:hAnsi="Century Gothic"/>
        </w:rPr>
        <w:sectPr w:rsidR="009B4E21" w:rsidRPr="00E407C0">
          <w:pgSz w:w="12242" w:h="15842" w:code="1"/>
          <w:pgMar w:top="567" w:right="624" w:bottom="851" w:left="851" w:header="720" w:footer="720" w:gutter="0"/>
          <w:paperSrc w:first="7" w:other="7"/>
          <w:cols w:space="720"/>
        </w:sectPr>
      </w:pPr>
    </w:p>
    <w:p w:rsidR="00CA5D01" w:rsidRPr="00E407C0" w:rsidRDefault="00CA5D01" w:rsidP="00CA5D01">
      <w:pPr>
        <w:jc w:val="center"/>
        <w:rPr>
          <w:rFonts w:ascii="Century Gothic" w:hAnsi="Century Gothic"/>
          <w:b/>
        </w:rPr>
      </w:pPr>
      <w:r w:rsidRPr="00E407C0">
        <w:rPr>
          <w:rFonts w:ascii="Century Gothic" w:hAnsi="Century Gothic"/>
          <w:b/>
        </w:rPr>
        <w:lastRenderedPageBreak/>
        <w:t>PROGRAMAS DE MONTOS MENSUALES POR PARTIDAS</w:t>
      </w:r>
    </w:p>
    <w:p w:rsidR="00CA5D01" w:rsidRPr="00E407C0" w:rsidRDefault="00CA5D01" w:rsidP="00CA5D01">
      <w:pPr>
        <w:rPr>
          <w:rFonts w:ascii="Century Gothic" w:hAnsi="Century Gothic"/>
        </w:rPr>
      </w:pPr>
    </w:p>
    <w:tbl>
      <w:tblPr>
        <w:tblW w:w="0" w:type="auto"/>
        <w:tblLayout w:type="fixed"/>
        <w:tblCellMar>
          <w:left w:w="71" w:type="dxa"/>
          <w:right w:w="71" w:type="dxa"/>
        </w:tblCellMar>
        <w:tblLook w:val="0000"/>
      </w:tblPr>
      <w:tblGrid>
        <w:gridCol w:w="1204"/>
        <w:gridCol w:w="16444"/>
      </w:tblGrid>
      <w:tr w:rsidR="00CA5D01" w:rsidRPr="00E407C0" w:rsidTr="00F55CE3">
        <w:trPr>
          <w:trHeight w:val="593"/>
        </w:trPr>
        <w:tc>
          <w:tcPr>
            <w:tcW w:w="1204" w:type="dxa"/>
          </w:tcPr>
          <w:p w:rsidR="00CA5D01" w:rsidRPr="00E407C0" w:rsidRDefault="00CA5D01" w:rsidP="00F55CE3">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A5D01" w:rsidRPr="00E407C0" w:rsidRDefault="00CA5D01" w:rsidP="00F55CE3">
            <w:pPr>
              <w:jc w:val="center"/>
              <w:rPr>
                <w:rFonts w:ascii="Century Gothic" w:hAnsi="Century Gothic"/>
                <w:b/>
              </w:rPr>
            </w:pPr>
          </w:p>
          <w:p w:rsidR="00CA5D01" w:rsidRPr="00E407C0" w:rsidRDefault="00CA5D01" w:rsidP="00F55CE3">
            <w:pPr>
              <w:jc w:val="center"/>
              <w:rPr>
                <w:rFonts w:ascii="Century Gothic" w:hAnsi="Century Gothic"/>
                <w:b/>
              </w:rPr>
            </w:pPr>
            <w:r w:rsidRPr="00E407C0">
              <w:rPr>
                <w:rFonts w:ascii="Century Gothic" w:hAnsi="Century Gothic"/>
                <w:b/>
              </w:rPr>
              <w:t>ANEXO  7.D.11</w:t>
            </w:r>
          </w:p>
          <w:p w:rsidR="00CA5D01" w:rsidRPr="00E407C0" w:rsidRDefault="00CA5D01" w:rsidP="00F55CE3">
            <w:pPr>
              <w:jc w:val="center"/>
              <w:rPr>
                <w:rFonts w:ascii="Century Gothic" w:hAnsi="Century Gothic"/>
                <w:b/>
              </w:rPr>
            </w:pPr>
          </w:p>
        </w:tc>
      </w:tr>
    </w:tbl>
    <w:p w:rsidR="00CA5D01" w:rsidRPr="00E407C0" w:rsidRDefault="00CA5D01" w:rsidP="00CA5D01">
      <w:pPr>
        <w:rPr>
          <w:rFonts w:ascii="Century Gothic" w:hAnsi="Century Gothic"/>
          <w:sz w:val="20"/>
          <w:u w:val="single"/>
        </w:rPr>
      </w:pPr>
      <w:r w:rsidRPr="00E407C0">
        <w:rPr>
          <w:rFonts w:ascii="Century Gothic" w:hAnsi="Century Gothic"/>
          <w:sz w:val="20"/>
        </w:rPr>
        <w:t xml:space="preserve">No. LICITACIÓN                                                                     OBRA: </w:t>
      </w:r>
    </w:p>
    <w:p w:rsidR="00CA5D01" w:rsidRPr="00E407C0" w:rsidRDefault="00CA5D01" w:rsidP="00CA5D01">
      <w:pPr>
        <w:rPr>
          <w:rFonts w:ascii="Century Gothic" w:hAnsi="Century Gothic"/>
          <w:sz w:val="20"/>
          <w:u w:val="single"/>
        </w:rPr>
      </w:pPr>
    </w:p>
    <w:p w:rsidR="00CA5D01" w:rsidRPr="00E407C0" w:rsidRDefault="00CA5D01" w:rsidP="00CA5D01">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CA5D01" w:rsidRPr="00E407C0" w:rsidRDefault="00CA5D01" w:rsidP="00CA5D01">
      <w:pPr>
        <w:ind w:right="-965"/>
        <w:rPr>
          <w:rFonts w:ascii="Century Gothic" w:hAnsi="Century Gothic"/>
          <w:sz w:val="20"/>
        </w:rPr>
      </w:pPr>
    </w:p>
    <w:tbl>
      <w:tblPr>
        <w:tblW w:w="0" w:type="auto"/>
        <w:tblLayout w:type="fixed"/>
        <w:tblCellMar>
          <w:left w:w="70" w:type="dxa"/>
          <w:right w:w="70" w:type="dxa"/>
        </w:tblCellMar>
        <w:tblLook w:val="0000"/>
      </w:tblPr>
      <w:tblGrid>
        <w:gridCol w:w="647"/>
        <w:gridCol w:w="1833"/>
        <w:gridCol w:w="1843"/>
        <w:gridCol w:w="1701"/>
        <w:gridCol w:w="1701"/>
        <w:gridCol w:w="1843"/>
        <w:gridCol w:w="1984"/>
        <w:gridCol w:w="1701"/>
        <w:gridCol w:w="2273"/>
        <w:gridCol w:w="2263"/>
        <w:gridCol w:w="10"/>
      </w:tblGrid>
      <w:tr w:rsidR="00CA5D01" w:rsidRPr="00E407C0"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A5D01" w:rsidRPr="00E407C0"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SEMANAS</w:t>
            </w: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25 26 27 28</w:t>
            </w:r>
          </w:p>
        </w:tc>
      </w:tr>
    </w:tbl>
    <w:p w:rsidR="00CA5D01" w:rsidRPr="00E407C0"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E407C0"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E407C0" w:rsidRDefault="00CA5D01" w:rsidP="00F55CE3">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E407C0" w:rsidRDefault="00CA5D01" w:rsidP="00F55CE3">
            <w:pPr>
              <w:rPr>
                <w:rFonts w:ascii="Century Gothic" w:hAnsi="Century Gothic"/>
                <w:sz w:val="18"/>
              </w:rPr>
            </w:pPr>
          </w:p>
        </w:tc>
      </w:tr>
    </w:tbl>
    <w:p w:rsidR="00CA5D01" w:rsidRPr="00E407C0" w:rsidRDefault="00CA5D01" w:rsidP="00CA5D01">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DC634C" w:rsidRPr="00E407C0" w:rsidRDefault="00315266" w:rsidP="00DC634C">
      <w:pPr>
        <w:jc w:val="center"/>
        <w:rPr>
          <w:rFonts w:ascii="Century Gothic" w:hAnsi="Century Gothic"/>
          <w:b/>
        </w:rPr>
      </w:pPr>
      <w:r w:rsidRPr="00E407C0">
        <w:rPr>
          <w:rFonts w:ascii="Century Gothic" w:hAnsi="Century Gothic"/>
          <w:b/>
        </w:rPr>
        <w:lastRenderedPageBreak/>
        <w:t xml:space="preserve">PROGRAMAS DE EROGACIONES DE LA EJECUCIÓN GENERAL DE LOS TRABAJOS </w:t>
      </w:r>
      <w:r w:rsidR="005172B8" w:rsidRPr="00E407C0">
        <w:rPr>
          <w:rFonts w:ascii="Century Gothic" w:hAnsi="Century Gothic"/>
          <w:b/>
        </w:rPr>
        <w:t>POR CONCEPTOS</w:t>
      </w:r>
    </w:p>
    <w:p w:rsidR="00DC634C" w:rsidRPr="00E407C0" w:rsidRDefault="00DC634C" w:rsidP="004C5838">
      <w:pPr>
        <w:rPr>
          <w:rFonts w:ascii="Century Gothic" w:hAnsi="Century Gothic"/>
        </w:rPr>
      </w:pPr>
    </w:p>
    <w:tbl>
      <w:tblPr>
        <w:tblW w:w="0" w:type="auto"/>
        <w:tblLayout w:type="fixed"/>
        <w:tblCellMar>
          <w:left w:w="71" w:type="dxa"/>
          <w:right w:w="71" w:type="dxa"/>
        </w:tblCellMar>
        <w:tblLook w:val="0000"/>
      </w:tblPr>
      <w:tblGrid>
        <w:gridCol w:w="1204"/>
        <w:gridCol w:w="16444"/>
      </w:tblGrid>
      <w:tr w:rsidR="00DC634C" w:rsidRPr="00E407C0" w:rsidTr="00AA54FE">
        <w:trPr>
          <w:trHeight w:val="593"/>
        </w:trPr>
        <w:tc>
          <w:tcPr>
            <w:tcW w:w="1204" w:type="dxa"/>
          </w:tcPr>
          <w:p w:rsidR="00DC634C" w:rsidRPr="00E407C0" w:rsidRDefault="00DC634C" w:rsidP="00AA54FE">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DC634C" w:rsidRPr="00E407C0" w:rsidRDefault="00DC634C" w:rsidP="00706AD2">
            <w:pPr>
              <w:jc w:val="center"/>
              <w:rPr>
                <w:rFonts w:ascii="Century Gothic" w:hAnsi="Century Gothic"/>
                <w:b/>
              </w:rPr>
            </w:pPr>
          </w:p>
          <w:p w:rsidR="00DC634C" w:rsidRPr="00E407C0" w:rsidRDefault="005C5110" w:rsidP="00AA54FE">
            <w:pPr>
              <w:jc w:val="center"/>
              <w:rPr>
                <w:rFonts w:ascii="Century Gothic" w:hAnsi="Century Gothic"/>
                <w:b/>
              </w:rPr>
            </w:pPr>
            <w:r w:rsidRPr="00E407C0">
              <w:rPr>
                <w:rFonts w:ascii="Century Gothic" w:hAnsi="Century Gothic"/>
                <w:b/>
              </w:rPr>
              <w:t xml:space="preserve">ANEXO  </w:t>
            </w:r>
            <w:r w:rsidR="004872B0" w:rsidRPr="00E407C0">
              <w:rPr>
                <w:rFonts w:ascii="Century Gothic" w:hAnsi="Century Gothic"/>
                <w:b/>
              </w:rPr>
              <w:t>7.D.12</w:t>
            </w:r>
          </w:p>
          <w:p w:rsidR="00DC634C" w:rsidRPr="00E407C0" w:rsidRDefault="00DC634C" w:rsidP="00AA54FE">
            <w:pPr>
              <w:jc w:val="center"/>
              <w:rPr>
                <w:rFonts w:ascii="Century Gothic" w:hAnsi="Century Gothic"/>
                <w:b/>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AA54FE">
            <w:pPr>
              <w:spacing w:line="360" w:lineRule="auto"/>
              <w:jc w:val="center"/>
              <w:rPr>
                <w:rFonts w:ascii="Century Gothic" w:hAnsi="Century Gothic"/>
                <w:b/>
                <w:sz w:val="18"/>
                <w:lang w:val="en-US"/>
              </w:rPr>
            </w:pPr>
          </w:p>
          <w:p w:rsidR="00DC634C" w:rsidRPr="00E407C0" w:rsidRDefault="005172B8" w:rsidP="00AA54FE">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ADQUISICIÓN DE MATERIALES Y EQUIPO DE INSTALACION PERMANENETE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7.D.13</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UTILIZACIÓN DE MAQUINARIA Y EQUIPO DE CONSTRUCCION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7.D.14</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6F273D" w:rsidRPr="00E407C0" w:rsidRDefault="006F273D" w:rsidP="00DC634C">
      <w:pPr>
        <w:jc w:val="center"/>
        <w:rPr>
          <w:rFonts w:ascii="Century Gothic" w:hAnsi="Century Gothic"/>
          <w:b/>
          <w:sz w:val="19"/>
        </w:rPr>
      </w:pPr>
    </w:p>
    <w:p w:rsidR="006F273D" w:rsidRPr="00E407C0" w:rsidRDefault="006F273D" w:rsidP="00DC634C">
      <w:pPr>
        <w:jc w:val="center"/>
        <w:rPr>
          <w:rFonts w:ascii="Century Gothic" w:hAnsi="Century Gothic"/>
          <w:b/>
          <w:sz w:val="19"/>
        </w:rPr>
      </w:pPr>
    </w:p>
    <w:p w:rsidR="00DC634C" w:rsidRPr="00E407C0" w:rsidRDefault="00315266" w:rsidP="00DC634C">
      <w:pPr>
        <w:jc w:val="center"/>
        <w:rPr>
          <w:rFonts w:ascii="Century Gothic" w:hAnsi="Century Gothic"/>
          <w:b/>
          <w:sz w:val="19"/>
        </w:rPr>
      </w:pPr>
      <w:r w:rsidRPr="00E407C0">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E407C0" w:rsidRDefault="00DC634C" w:rsidP="00DC634C">
      <w:pPr>
        <w:jc w:val="center"/>
        <w:rPr>
          <w:rFonts w:ascii="Century Gothic" w:hAnsi="Century Gothic"/>
          <w:b/>
          <w:sz w:val="19"/>
        </w:rPr>
      </w:pPr>
    </w:p>
    <w:p w:rsidR="00DC634C" w:rsidRPr="00E407C0" w:rsidRDefault="00DC634C" w:rsidP="00DC634C">
      <w:pPr>
        <w:rPr>
          <w:rFonts w:ascii="Century Gothic" w:hAnsi="Century Gothic"/>
          <w:sz w:val="19"/>
        </w:rPr>
      </w:pPr>
    </w:p>
    <w:tbl>
      <w:tblPr>
        <w:tblW w:w="0" w:type="auto"/>
        <w:tblLayout w:type="fixed"/>
        <w:tblCellMar>
          <w:left w:w="71" w:type="dxa"/>
          <w:right w:w="71" w:type="dxa"/>
        </w:tblCellMar>
        <w:tblLook w:val="000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r w:rsidRPr="00E407C0">
              <w:rPr>
                <w:rFonts w:ascii="Century Gothic" w:hAnsi="Century Gothic"/>
                <w:b/>
                <w:sz w:val="20"/>
              </w:rPr>
              <w:t>(POR PARTIDAS)</w:t>
            </w:r>
          </w:p>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7.D.15</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DC634C">
      <w:pPr>
        <w:ind w:firstLine="708"/>
        <w:jc w:val="center"/>
        <w:rPr>
          <w:rFonts w:ascii="Century Gothic" w:hAnsi="Century Gothic"/>
          <w:b/>
          <w:spacing w:val="0"/>
          <w:sz w:val="20"/>
        </w:rPr>
      </w:pPr>
    </w:p>
    <w:p w:rsidR="00B63DB3" w:rsidRPr="00E407C0" w:rsidRDefault="00B63DB3" w:rsidP="007D2C7E">
      <w:pPr>
        <w:pStyle w:val="Textoindependiente"/>
        <w:ind w:right="142"/>
        <w:rPr>
          <w:rFonts w:ascii="Century Gothic" w:hAnsi="Century Gothic"/>
          <w:b/>
          <w:sz w:val="20"/>
        </w:rPr>
        <w:sectPr w:rsidR="00B63DB3" w:rsidRPr="00E407C0"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709"/>
      </w:tblGrid>
      <w:tr w:rsidR="00B63DB3" w:rsidRPr="00E407C0" w:rsidTr="00AA54FE">
        <w:tc>
          <w:tcPr>
            <w:tcW w:w="9709" w:type="dxa"/>
          </w:tcPr>
          <w:p w:rsidR="00B63DB3" w:rsidRPr="00E407C0" w:rsidRDefault="00B63DB3" w:rsidP="00AA54FE">
            <w:pPr>
              <w:jc w:val="center"/>
              <w:rPr>
                <w:rFonts w:ascii="Century Gothic" w:hAnsi="Century Gothic"/>
                <w:b/>
              </w:rPr>
            </w:pPr>
            <w:r w:rsidRPr="00E407C0">
              <w:rPr>
                <w:rFonts w:ascii="Century Gothic" w:hAnsi="Century Gothic"/>
                <w:b/>
              </w:rPr>
              <w:lastRenderedPageBreak/>
              <w:t>GUÍA DE LLENADO DEL PROGRAMA DE MONTOS MENSUALES</w:t>
            </w:r>
          </w:p>
          <w:p w:rsidR="00B63DB3" w:rsidRPr="00E407C0" w:rsidRDefault="00B63DB3" w:rsidP="00AA54FE">
            <w:pPr>
              <w:jc w:val="center"/>
              <w:rPr>
                <w:rFonts w:ascii="Century Gothic" w:hAnsi="Century Gothic"/>
                <w:b/>
              </w:rPr>
            </w:pPr>
            <w:r w:rsidRPr="00E407C0">
              <w:rPr>
                <w:rFonts w:ascii="Century Gothic" w:hAnsi="Century Gothic"/>
                <w:b/>
              </w:rPr>
              <w:t>DE EJECUCIÓN DE LOS TRABAJOS</w:t>
            </w:r>
          </w:p>
          <w:p w:rsidR="00B63DB3" w:rsidRPr="00E407C0" w:rsidRDefault="00B63DB3" w:rsidP="00AA54FE">
            <w:pPr>
              <w:jc w:val="center"/>
              <w:rPr>
                <w:rFonts w:ascii="Century Gothic" w:hAnsi="Century Gothic"/>
                <w:b/>
              </w:rPr>
            </w:pPr>
          </w:p>
        </w:tc>
      </w:tr>
    </w:tbl>
    <w:p w:rsidR="00B63DB3" w:rsidRPr="00E407C0" w:rsidRDefault="00B63DB3" w:rsidP="00B63DB3">
      <w:pPr>
        <w:rPr>
          <w:rFonts w:ascii="Century Gothic" w:hAnsi="Century Gothic"/>
          <w:sz w:val="22"/>
        </w:rPr>
      </w:pPr>
    </w:p>
    <w:p w:rsidR="00B63DB3" w:rsidRPr="00E407C0" w:rsidRDefault="00B63DB3" w:rsidP="00B63DB3">
      <w:pPr>
        <w:rPr>
          <w:rFonts w:ascii="Century Gothic" w:hAnsi="Century Gothic"/>
          <w:sz w:val="22"/>
        </w:rPr>
      </w:pPr>
    </w:p>
    <w:p w:rsidR="00B63DB3" w:rsidRPr="00E407C0" w:rsidRDefault="00B63DB3" w:rsidP="00B63DB3">
      <w:pPr>
        <w:pStyle w:val="Textoindependiente21"/>
        <w:ind w:right="335"/>
        <w:jc w:val="both"/>
        <w:rPr>
          <w:rFonts w:ascii="Century Gothic" w:hAnsi="Century Gothic"/>
          <w:b w:val="0"/>
          <w:sz w:val="18"/>
        </w:rPr>
      </w:pPr>
      <w:r w:rsidRPr="00E407C0">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622"/>
        <w:gridCol w:w="7087"/>
      </w:tblGrid>
      <w:tr w:rsidR="00B63DB3" w:rsidRPr="00E407C0" w:rsidTr="00AA54FE">
        <w:tc>
          <w:tcPr>
            <w:tcW w:w="2622" w:type="dxa"/>
          </w:tcPr>
          <w:p w:rsidR="00B63DB3" w:rsidRPr="00E407C0" w:rsidRDefault="00B63DB3" w:rsidP="00AA54FE">
            <w:pPr>
              <w:spacing w:before="40" w:after="40"/>
              <w:rPr>
                <w:rFonts w:ascii="Century Gothic" w:hAnsi="Century Gothic"/>
                <w:b/>
                <w:i/>
                <w:sz w:val="18"/>
              </w:rPr>
            </w:pP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LICITACIÓN No. </w:t>
            </w: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 PAQUETE No.</w:t>
            </w:r>
          </w:p>
          <w:p w:rsidR="00B63DB3" w:rsidRPr="00E407C0" w:rsidRDefault="00B63DB3" w:rsidP="00AA54FE">
            <w:pPr>
              <w:spacing w:before="40" w:after="40"/>
              <w:rPr>
                <w:rFonts w:ascii="Century Gothic" w:hAnsi="Century Gothic"/>
                <w:b/>
                <w:i/>
                <w:sz w:val="18"/>
              </w:rPr>
            </w:pPr>
          </w:p>
        </w:tc>
        <w:tc>
          <w:tcPr>
            <w:tcW w:w="7087" w:type="dxa"/>
          </w:tcPr>
          <w:p w:rsidR="00B63DB3" w:rsidRPr="00E407C0" w:rsidRDefault="00B63DB3" w:rsidP="00AA54FE">
            <w:pPr>
              <w:spacing w:before="40" w:after="40"/>
              <w:jc w:val="both"/>
              <w:rPr>
                <w:rFonts w:ascii="Century Gothic" w:hAnsi="Century Gothic"/>
                <w:sz w:val="18"/>
              </w:rPr>
            </w:pPr>
          </w:p>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 xml:space="preserve">EL NÚMERO Y PAQUETE CORRESPONDIENTE </w:t>
            </w: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OBRA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LAS PUBLICADAS EN LA CONVOCATORIA, LUGAR, MUNICIPIO Y ESTADO.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INICIO Y TERMINACIÓN</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 FECHA DE INICIO Y TERMINACIÓN ASENTADA EN LA CONVOCATORIA.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No.</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LA CLAVE QUE LE CORRESPONDE EN EL CATALOGO DE CONCEPTOS.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PARTIDAS </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GRUPO DE ACTIVIDADES PRINCIPALES, YA SEA DESGLOSADA O AGRUPADA.</w:t>
            </w:r>
          </w:p>
          <w:p w:rsidR="00B63DB3" w:rsidRPr="00E407C0" w:rsidRDefault="00B63DB3" w:rsidP="00AA54FE">
            <w:pPr>
              <w:spacing w:before="40" w:after="40"/>
              <w:jc w:val="both"/>
              <w:rPr>
                <w:rFonts w:ascii="Century Gothic" w:hAnsi="Century Gothic"/>
                <w:sz w:val="18"/>
              </w:rPr>
            </w:pP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r w:rsidRPr="00E407C0">
              <w:rPr>
                <w:rFonts w:ascii="Century Gothic" w:hAnsi="Century Gothic"/>
                <w:b/>
                <w:i/>
                <w:sz w:val="18"/>
              </w:rPr>
              <w:t>CONCEPTOS</w:t>
            </w:r>
          </w:p>
        </w:tc>
        <w:tc>
          <w:tcPr>
            <w:tcW w:w="7087" w:type="dxa"/>
          </w:tcPr>
          <w:p w:rsidR="00CA5D01" w:rsidRPr="00E407C0" w:rsidRDefault="00CA5D01" w:rsidP="00AA54FE">
            <w:pPr>
              <w:spacing w:before="40" w:after="40"/>
              <w:jc w:val="both"/>
              <w:rPr>
                <w:rFonts w:ascii="Century Gothic" w:hAnsi="Century Gothic"/>
                <w:sz w:val="18"/>
              </w:rPr>
            </w:pPr>
            <w:r w:rsidRPr="00E407C0">
              <w:rPr>
                <w:rFonts w:ascii="Century Gothic" w:hAnsi="Century Gothic"/>
                <w:sz w:val="18"/>
              </w:rPr>
              <w:t>SE DEBERÁ PONER LA DESCRIPCIÓN COMPLETA QUE LE CORRESPONDE EN EL CATÁLOGO DE CONCEPTOS.</w:t>
            </w: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p>
        </w:tc>
        <w:tc>
          <w:tcPr>
            <w:tcW w:w="7087" w:type="dxa"/>
          </w:tcPr>
          <w:p w:rsidR="00CA5D01" w:rsidRPr="00E407C0" w:rsidRDefault="00CA5D01"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PESOS DEL GRUPO DE ACTIVIDADES DE TRABAJO.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MES/SEMANA (PROGRAMA)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EL INICIO DE LA PARTIDA QUE LE CORRESPONDA Y EN CADA UNA DE LAS SEMANAS PROGRAMADAS PARA LA EJECUCIÓN DE LA ACTIVIDAD.</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 TOTALES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LA SUMARIA DE LOS IMPORTES POR SEMANAS.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EMPRESA O PERSONA FÍSICA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REPRESENTANTE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DEL REPRESENTANTE LEGAL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FIRMA DEL LICITANTE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SUSCRIBIRÁ POR EL REPRESENTANTE LEGAL EN CASO DE SER EMPRESA CONSTITUIDA O FIRMA DE LA PERSONA FÍSICA.</w:t>
            </w:r>
          </w:p>
        </w:tc>
      </w:tr>
    </w:tbl>
    <w:p w:rsidR="00B63DB3" w:rsidRPr="00E407C0" w:rsidRDefault="00B63DB3" w:rsidP="007D2C7E">
      <w:pPr>
        <w:pStyle w:val="Textoindependiente"/>
        <w:ind w:right="142"/>
        <w:rPr>
          <w:rFonts w:ascii="Century Gothic" w:hAnsi="Century Gothic"/>
          <w:b/>
          <w:sz w:val="20"/>
        </w:rPr>
      </w:pPr>
      <w:bookmarkStart w:id="0" w:name="_GoBack"/>
      <w:bookmarkEnd w:id="0"/>
    </w:p>
    <w:sectPr w:rsidR="00B63DB3" w:rsidRPr="00E407C0" w:rsidSect="004C5838">
      <w:pgSz w:w="12242" w:h="15842" w:code="1"/>
      <w:pgMar w:top="1418" w:right="902"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47F" w:rsidRDefault="0007747F">
      <w:r>
        <w:separator/>
      </w:r>
    </w:p>
    <w:p w:rsidR="0007747F" w:rsidRDefault="0007747F"/>
  </w:endnote>
  <w:endnote w:type="continuationSeparator" w:id="1">
    <w:p w:rsidR="0007747F" w:rsidRDefault="0007747F">
      <w:r>
        <w:continuationSeparator/>
      </w:r>
    </w:p>
    <w:p w:rsidR="0007747F" w:rsidRDefault="000774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47F" w:rsidRDefault="0007747F">
      <w:r>
        <w:separator/>
      </w:r>
    </w:p>
    <w:p w:rsidR="0007747F" w:rsidRDefault="0007747F"/>
  </w:footnote>
  <w:footnote w:type="continuationSeparator" w:id="1">
    <w:p w:rsidR="0007747F" w:rsidRDefault="0007747F">
      <w:r>
        <w:continuationSeparator/>
      </w:r>
    </w:p>
    <w:p w:rsidR="0007747F" w:rsidRDefault="0007747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92" w:rsidRDefault="006373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37392" w:rsidRDefault="0063739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92" w:rsidRDefault="006373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3AFF">
      <w:rPr>
        <w:rStyle w:val="Nmerodepgina"/>
        <w:noProof/>
      </w:rPr>
      <w:t>30</w:t>
    </w:r>
    <w:r>
      <w:rPr>
        <w:rStyle w:val="Nmerodepgina"/>
      </w:rPr>
      <w:fldChar w:fldCharType="end"/>
    </w:r>
  </w:p>
  <w:p w:rsidR="00637392" w:rsidRDefault="0063739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30"/>
  <w:displayHorizontalDrawingGridEvery w:val="2"/>
  <w:characterSpacingControl w:val="doNotCompress"/>
  <w:footnotePr>
    <w:footnote w:id="0"/>
    <w:footnote w:id="1"/>
  </w:footnotePr>
  <w:endnotePr>
    <w:endnote w:id="0"/>
    <w:endnote w:id="1"/>
  </w:endnotePr>
  <w:compat/>
  <w:rsids>
    <w:rsidRoot w:val="00DF4EB6"/>
    <w:rsid w:val="00001396"/>
    <w:rsid w:val="000019E5"/>
    <w:rsid w:val="000031FE"/>
    <w:rsid w:val="00021CD5"/>
    <w:rsid w:val="000224A0"/>
    <w:rsid w:val="00030075"/>
    <w:rsid w:val="00030335"/>
    <w:rsid w:val="00033220"/>
    <w:rsid w:val="00035C7C"/>
    <w:rsid w:val="00037B50"/>
    <w:rsid w:val="0004318C"/>
    <w:rsid w:val="00047DEF"/>
    <w:rsid w:val="00055B20"/>
    <w:rsid w:val="00061FBE"/>
    <w:rsid w:val="000627AC"/>
    <w:rsid w:val="000737ED"/>
    <w:rsid w:val="00074C5F"/>
    <w:rsid w:val="00075577"/>
    <w:rsid w:val="00076922"/>
    <w:rsid w:val="0007747F"/>
    <w:rsid w:val="00081253"/>
    <w:rsid w:val="000817B7"/>
    <w:rsid w:val="00082C20"/>
    <w:rsid w:val="00083FA1"/>
    <w:rsid w:val="000857FD"/>
    <w:rsid w:val="000865F3"/>
    <w:rsid w:val="000901D6"/>
    <w:rsid w:val="00090935"/>
    <w:rsid w:val="000946E0"/>
    <w:rsid w:val="0009735C"/>
    <w:rsid w:val="000A1248"/>
    <w:rsid w:val="000A1BF3"/>
    <w:rsid w:val="000A2AA2"/>
    <w:rsid w:val="000A4982"/>
    <w:rsid w:val="000B46A4"/>
    <w:rsid w:val="000B4F17"/>
    <w:rsid w:val="000B5A83"/>
    <w:rsid w:val="000C0490"/>
    <w:rsid w:val="000C225B"/>
    <w:rsid w:val="000C3450"/>
    <w:rsid w:val="000C373E"/>
    <w:rsid w:val="000C5B51"/>
    <w:rsid w:val="000C5E69"/>
    <w:rsid w:val="000C731C"/>
    <w:rsid w:val="000D1D38"/>
    <w:rsid w:val="000D724F"/>
    <w:rsid w:val="000E0563"/>
    <w:rsid w:val="000E2A2D"/>
    <w:rsid w:val="000E7290"/>
    <w:rsid w:val="000E7DAD"/>
    <w:rsid w:val="000F0DD6"/>
    <w:rsid w:val="000F1DAF"/>
    <w:rsid w:val="000F2A3D"/>
    <w:rsid w:val="000F2A9D"/>
    <w:rsid w:val="000F2ADC"/>
    <w:rsid w:val="000F3466"/>
    <w:rsid w:val="000F4CFC"/>
    <w:rsid w:val="000F5E3B"/>
    <w:rsid w:val="00102610"/>
    <w:rsid w:val="00105046"/>
    <w:rsid w:val="001102EF"/>
    <w:rsid w:val="00110EFE"/>
    <w:rsid w:val="00111F22"/>
    <w:rsid w:val="00116B4D"/>
    <w:rsid w:val="0012006C"/>
    <w:rsid w:val="00121B7E"/>
    <w:rsid w:val="0012251E"/>
    <w:rsid w:val="001226B7"/>
    <w:rsid w:val="00126DB2"/>
    <w:rsid w:val="00130107"/>
    <w:rsid w:val="00140B64"/>
    <w:rsid w:val="0014186D"/>
    <w:rsid w:val="0014368E"/>
    <w:rsid w:val="00143C2E"/>
    <w:rsid w:val="001455B3"/>
    <w:rsid w:val="00150680"/>
    <w:rsid w:val="001507E6"/>
    <w:rsid w:val="001509BD"/>
    <w:rsid w:val="00153D85"/>
    <w:rsid w:val="00154848"/>
    <w:rsid w:val="00155D99"/>
    <w:rsid w:val="00156881"/>
    <w:rsid w:val="00157C03"/>
    <w:rsid w:val="001636E7"/>
    <w:rsid w:val="0016607C"/>
    <w:rsid w:val="00166BD5"/>
    <w:rsid w:val="001678E7"/>
    <w:rsid w:val="00170A42"/>
    <w:rsid w:val="0017264D"/>
    <w:rsid w:val="00172D21"/>
    <w:rsid w:val="00173E45"/>
    <w:rsid w:val="00176B0E"/>
    <w:rsid w:val="00180338"/>
    <w:rsid w:val="00181192"/>
    <w:rsid w:val="0018182B"/>
    <w:rsid w:val="00182538"/>
    <w:rsid w:val="001918BE"/>
    <w:rsid w:val="00192E2C"/>
    <w:rsid w:val="0019354C"/>
    <w:rsid w:val="0019562B"/>
    <w:rsid w:val="00196BA6"/>
    <w:rsid w:val="001A085E"/>
    <w:rsid w:val="001A5A28"/>
    <w:rsid w:val="001A7A49"/>
    <w:rsid w:val="001A7AD8"/>
    <w:rsid w:val="001B4B04"/>
    <w:rsid w:val="001B671B"/>
    <w:rsid w:val="001C014A"/>
    <w:rsid w:val="001C3388"/>
    <w:rsid w:val="001C72F2"/>
    <w:rsid w:val="001C7776"/>
    <w:rsid w:val="001D0A8F"/>
    <w:rsid w:val="001D14A0"/>
    <w:rsid w:val="001D4E7D"/>
    <w:rsid w:val="001D5278"/>
    <w:rsid w:val="001D5DD8"/>
    <w:rsid w:val="001D7396"/>
    <w:rsid w:val="001D7657"/>
    <w:rsid w:val="001E52C1"/>
    <w:rsid w:val="001F0A73"/>
    <w:rsid w:val="001F4261"/>
    <w:rsid w:val="001F4849"/>
    <w:rsid w:val="00202AAD"/>
    <w:rsid w:val="002037CA"/>
    <w:rsid w:val="00203C76"/>
    <w:rsid w:val="00206134"/>
    <w:rsid w:val="002065F2"/>
    <w:rsid w:val="002105C4"/>
    <w:rsid w:val="002141DE"/>
    <w:rsid w:val="002165A2"/>
    <w:rsid w:val="00226169"/>
    <w:rsid w:val="00230462"/>
    <w:rsid w:val="00230EB5"/>
    <w:rsid w:val="002324EA"/>
    <w:rsid w:val="00232789"/>
    <w:rsid w:val="00234624"/>
    <w:rsid w:val="00234C88"/>
    <w:rsid w:val="00236070"/>
    <w:rsid w:val="00243DB9"/>
    <w:rsid w:val="00246B58"/>
    <w:rsid w:val="00250EF4"/>
    <w:rsid w:val="002548D0"/>
    <w:rsid w:val="00254FE1"/>
    <w:rsid w:val="0025686C"/>
    <w:rsid w:val="0025705B"/>
    <w:rsid w:val="00264265"/>
    <w:rsid w:val="00264607"/>
    <w:rsid w:val="002663FA"/>
    <w:rsid w:val="00267F63"/>
    <w:rsid w:val="00270C2C"/>
    <w:rsid w:val="002761EF"/>
    <w:rsid w:val="00280D29"/>
    <w:rsid w:val="00282C39"/>
    <w:rsid w:val="00286CDE"/>
    <w:rsid w:val="002938DC"/>
    <w:rsid w:val="002A1F68"/>
    <w:rsid w:val="002A3015"/>
    <w:rsid w:val="002A3040"/>
    <w:rsid w:val="002B42C0"/>
    <w:rsid w:val="002C2568"/>
    <w:rsid w:val="002C4BEB"/>
    <w:rsid w:val="002C5A92"/>
    <w:rsid w:val="002D02FB"/>
    <w:rsid w:val="002D3ED5"/>
    <w:rsid w:val="002D42BF"/>
    <w:rsid w:val="002D47AE"/>
    <w:rsid w:val="002D4EE1"/>
    <w:rsid w:val="002D680A"/>
    <w:rsid w:val="002E0A55"/>
    <w:rsid w:val="002E3B2A"/>
    <w:rsid w:val="002E514E"/>
    <w:rsid w:val="002E658E"/>
    <w:rsid w:val="002E6B58"/>
    <w:rsid w:val="002F0BC1"/>
    <w:rsid w:val="002F2291"/>
    <w:rsid w:val="002F2872"/>
    <w:rsid w:val="002F30D4"/>
    <w:rsid w:val="002F3DF6"/>
    <w:rsid w:val="002F716E"/>
    <w:rsid w:val="003033B9"/>
    <w:rsid w:val="00304C9E"/>
    <w:rsid w:val="00306E1F"/>
    <w:rsid w:val="0030779A"/>
    <w:rsid w:val="0031024E"/>
    <w:rsid w:val="00315266"/>
    <w:rsid w:val="003223B2"/>
    <w:rsid w:val="00324A8E"/>
    <w:rsid w:val="0032707E"/>
    <w:rsid w:val="0033024A"/>
    <w:rsid w:val="0033046A"/>
    <w:rsid w:val="003317FC"/>
    <w:rsid w:val="00331943"/>
    <w:rsid w:val="00332666"/>
    <w:rsid w:val="0033797F"/>
    <w:rsid w:val="00340994"/>
    <w:rsid w:val="00351B09"/>
    <w:rsid w:val="003532F5"/>
    <w:rsid w:val="00353985"/>
    <w:rsid w:val="0035697C"/>
    <w:rsid w:val="00360538"/>
    <w:rsid w:val="00361E6F"/>
    <w:rsid w:val="003633CA"/>
    <w:rsid w:val="00371408"/>
    <w:rsid w:val="0037198F"/>
    <w:rsid w:val="00371D97"/>
    <w:rsid w:val="0037209F"/>
    <w:rsid w:val="00373F8F"/>
    <w:rsid w:val="0037569C"/>
    <w:rsid w:val="00381069"/>
    <w:rsid w:val="00383D58"/>
    <w:rsid w:val="00384C9F"/>
    <w:rsid w:val="003861F9"/>
    <w:rsid w:val="003917B4"/>
    <w:rsid w:val="003A22AF"/>
    <w:rsid w:val="003A3317"/>
    <w:rsid w:val="003A4338"/>
    <w:rsid w:val="003A5237"/>
    <w:rsid w:val="003B3B0C"/>
    <w:rsid w:val="003C4376"/>
    <w:rsid w:val="003C4E0D"/>
    <w:rsid w:val="003D49D2"/>
    <w:rsid w:val="003E39F6"/>
    <w:rsid w:val="003E4705"/>
    <w:rsid w:val="003E696C"/>
    <w:rsid w:val="003F5C14"/>
    <w:rsid w:val="003F6B8C"/>
    <w:rsid w:val="003F6CCA"/>
    <w:rsid w:val="0040057E"/>
    <w:rsid w:val="0041060D"/>
    <w:rsid w:val="004174EC"/>
    <w:rsid w:val="004207EF"/>
    <w:rsid w:val="00420E2D"/>
    <w:rsid w:val="00423F28"/>
    <w:rsid w:val="00424ED8"/>
    <w:rsid w:val="00426E4E"/>
    <w:rsid w:val="00430F65"/>
    <w:rsid w:val="0043444D"/>
    <w:rsid w:val="004345B4"/>
    <w:rsid w:val="00434F96"/>
    <w:rsid w:val="004353D1"/>
    <w:rsid w:val="004357A7"/>
    <w:rsid w:val="00442F6C"/>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81134"/>
    <w:rsid w:val="00485478"/>
    <w:rsid w:val="004859DC"/>
    <w:rsid w:val="00486229"/>
    <w:rsid w:val="004862CE"/>
    <w:rsid w:val="00486DEB"/>
    <w:rsid w:val="004872B0"/>
    <w:rsid w:val="004919E1"/>
    <w:rsid w:val="00492A40"/>
    <w:rsid w:val="004933D5"/>
    <w:rsid w:val="00493641"/>
    <w:rsid w:val="004940E6"/>
    <w:rsid w:val="00496805"/>
    <w:rsid w:val="00497F2A"/>
    <w:rsid w:val="004A0331"/>
    <w:rsid w:val="004A2068"/>
    <w:rsid w:val="004A382C"/>
    <w:rsid w:val="004A625E"/>
    <w:rsid w:val="004B3CDF"/>
    <w:rsid w:val="004B65B9"/>
    <w:rsid w:val="004B79AC"/>
    <w:rsid w:val="004C1E79"/>
    <w:rsid w:val="004C5838"/>
    <w:rsid w:val="004D128D"/>
    <w:rsid w:val="004D18D1"/>
    <w:rsid w:val="004D2F10"/>
    <w:rsid w:val="004D53C0"/>
    <w:rsid w:val="004E17C4"/>
    <w:rsid w:val="004E29DC"/>
    <w:rsid w:val="004E3278"/>
    <w:rsid w:val="004E43CA"/>
    <w:rsid w:val="004F293D"/>
    <w:rsid w:val="004F383A"/>
    <w:rsid w:val="00500AF1"/>
    <w:rsid w:val="005039E0"/>
    <w:rsid w:val="00505C10"/>
    <w:rsid w:val="005101C5"/>
    <w:rsid w:val="00510DB4"/>
    <w:rsid w:val="00511370"/>
    <w:rsid w:val="00513C43"/>
    <w:rsid w:val="005172B8"/>
    <w:rsid w:val="00517619"/>
    <w:rsid w:val="005256BF"/>
    <w:rsid w:val="00526C83"/>
    <w:rsid w:val="00527BE3"/>
    <w:rsid w:val="00530C80"/>
    <w:rsid w:val="00533C69"/>
    <w:rsid w:val="00533F09"/>
    <w:rsid w:val="005342B0"/>
    <w:rsid w:val="00534502"/>
    <w:rsid w:val="00536055"/>
    <w:rsid w:val="00536CBA"/>
    <w:rsid w:val="00541385"/>
    <w:rsid w:val="00546800"/>
    <w:rsid w:val="00556194"/>
    <w:rsid w:val="00561C84"/>
    <w:rsid w:val="005622EF"/>
    <w:rsid w:val="00567562"/>
    <w:rsid w:val="005810EE"/>
    <w:rsid w:val="00582186"/>
    <w:rsid w:val="0058422D"/>
    <w:rsid w:val="00584746"/>
    <w:rsid w:val="0058497D"/>
    <w:rsid w:val="00586929"/>
    <w:rsid w:val="005869F8"/>
    <w:rsid w:val="00586B26"/>
    <w:rsid w:val="0059198A"/>
    <w:rsid w:val="00593B7E"/>
    <w:rsid w:val="005978BD"/>
    <w:rsid w:val="005A2A84"/>
    <w:rsid w:val="005A5555"/>
    <w:rsid w:val="005B1C02"/>
    <w:rsid w:val="005B4931"/>
    <w:rsid w:val="005B6C35"/>
    <w:rsid w:val="005B6FF4"/>
    <w:rsid w:val="005B703D"/>
    <w:rsid w:val="005C0626"/>
    <w:rsid w:val="005C0F07"/>
    <w:rsid w:val="005C5110"/>
    <w:rsid w:val="005C6DC9"/>
    <w:rsid w:val="005D1D4F"/>
    <w:rsid w:val="005D31F3"/>
    <w:rsid w:val="005D3D67"/>
    <w:rsid w:val="005D52BF"/>
    <w:rsid w:val="005D53F7"/>
    <w:rsid w:val="005E4452"/>
    <w:rsid w:val="005E7EE5"/>
    <w:rsid w:val="005F0C96"/>
    <w:rsid w:val="005F42F0"/>
    <w:rsid w:val="005F70A0"/>
    <w:rsid w:val="00611791"/>
    <w:rsid w:val="006124A3"/>
    <w:rsid w:val="00612D30"/>
    <w:rsid w:val="00615425"/>
    <w:rsid w:val="0063241B"/>
    <w:rsid w:val="006328F3"/>
    <w:rsid w:val="0063346A"/>
    <w:rsid w:val="00637392"/>
    <w:rsid w:val="00642F84"/>
    <w:rsid w:val="00644DA1"/>
    <w:rsid w:val="0064547D"/>
    <w:rsid w:val="0064643A"/>
    <w:rsid w:val="006471F9"/>
    <w:rsid w:val="0064783D"/>
    <w:rsid w:val="006530E4"/>
    <w:rsid w:val="0065654F"/>
    <w:rsid w:val="0066259C"/>
    <w:rsid w:val="0066324D"/>
    <w:rsid w:val="00664EB1"/>
    <w:rsid w:val="006657D0"/>
    <w:rsid w:val="00666521"/>
    <w:rsid w:val="006675A4"/>
    <w:rsid w:val="0067169A"/>
    <w:rsid w:val="00677980"/>
    <w:rsid w:val="00681ED4"/>
    <w:rsid w:val="00686477"/>
    <w:rsid w:val="00691555"/>
    <w:rsid w:val="0069719A"/>
    <w:rsid w:val="006A0DE3"/>
    <w:rsid w:val="006A659B"/>
    <w:rsid w:val="006B110C"/>
    <w:rsid w:val="006B2190"/>
    <w:rsid w:val="006C51DD"/>
    <w:rsid w:val="006C551F"/>
    <w:rsid w:val="006C60ED"/>
    <w:rsid w:val="006C7D54"/>
    <w:rsid w:val="006D07E4"/>
    <w:rsid w:val="006D12FF"/>
    <w:rsid w:val="006D2A23"/>
    <w:rsid w:val="006D4790"/>
    <w:rsid w:val="006D4B43"/>
    <w:rsid w:val="006D515D"/>
    <w:rsid w:val="006D517F"/>
    <w:rsid w:val="006D6367"/>
    <w:rsid w:val="006E402D"/>
    <w:rsid w:val="006E43AC"/>
    <w:rsid w:val="006E657F"/>
    <w:rsid w:val="006E66FE"/>
    <w:rsid w:val="006F20D8"/>
    <w:rsid w:val="006F22D7"/>
    <w:rsid w:val="006F273D"/>
    <w:rsid w:val="006F7B6E"/>
    <w:rsid w:val="00702393"/>
    <w:rsid w:val="00704ACD"/>
    <w:rsid w:val="00706AD2"/>
    <w:rsid w:val="00710099"/>
    <w:rsid w:val="00711899"/>
    <w:rsid w:val="00714694"/>
    <w:rsid w:val="00714711"/>
    <w:rsid w:val="00715671"/>
    <w:rsid w:val="007171D1"/>
    <w:rsid w:val="00717B58"/>
    <w:rsid w:val="00723256"/>
    <w:rsid w:val="007246DE"/>
    <w:rsid w:val="007248A7"/>
    <w:rsid w:val="007278BD"/>
    <w:rsid w:val="007308FB"/>
    <w:rsid w:val="0073148C"/>
    <w:rsid w:val="00733E61"/>
    <w:rsid w:val="00734732"/>
    <w:rsid w:val="007412A3"/>
    <w:rsid w:val="007449BC"/>
    <w:rsid w:val="00745130"/>
    <w:rsid w:val="00750555"/>
    <w:rsid w:val="00750E62"/>
    <w:rsid w:val="007560E4"/>
    <w:rsid w:val="00757A15"/>
    <w:rsid w:val="00757B32"/>
    <w:rsid w:val="00760985"/>
    <w:rsid w:val="0076254C"/>
    <w:rsid w:val="00763317"/>
    <w:rsid w:val="007650BF"/>
    <w:rsid w:val="007656D8"/>
    <w:rsid w:val="00767423"/>
    <w:rsid w:val="00770229"/>
    <w:rsid w:val="00770D72"/>
    <w:rsid w:val="007761BB"/>
    <w:rsid w:val="007822E0"/>
    <w:rsid w:val="00784912"/>
    <w:rsid w:val="0078699B"/>
    <w:rsid w:val="00795D93"/>
    <w:rsid w:val="007A5298"/>
    <w:rsid w:val="007A69EB"/>
    <w:rsid w:val="007A7710"/>
    <w:rsid w:val="007B5287"/>
    <w:rsid w:val="007B56BB"/>
    <w:rsid w:val="007C20F8"/>
    <w:rsid w:val="007C29D0"/>
    <w:rsid w:val="007D0796"/>
    <w:rsid w:val="007D2C7E"/>
    <w:rsid w:val="007D2D05"/>
    <w:rsid w:val="007D767C"/>
    <w:rsid w:val="007E011C"/>
    <w:rsid w:val="007E1F62"/>
    <w:rsid w:val="007E3FE6"/>
    <w:rsid w:val="007F10A1"/>
    <w:rsid w:val="007F727B"/>
    <w:rsid w:val="008003DA"/>
    <w:rsid w:val="00801960"/>
    <w:rsid w:val="008037F9"/>
    <w:rsid w:val="00803AE8"/>
    <w:rsid w:val="00806532"/>
    <w:rsid w:val="00810942"/>
    <w:rsid w:val="00811570"/>
    <w:rsid w:val="00811BD1"/>
    <w:rsid w:val="00811E7A"/>
    <w:rsid w:val="0081716E"/>
    <w:rsid w:val="008204A1"/>
    <w:rsid w:val="008220C4"/>
    <w:rsid w:val="0082445C"/>
    <w:rsid w:val="00824B03"/>
    <w:rsid w:val="00830F6F"/>
    <w:rsid w:val="00841B05"/>
    <w:rsid w:val="008459A1"/>
    <w:rsid w:val="00846C5D"/>
    <w:rsid w:val="0085251B"/>
    <w:rsid w:val="00855A91"/>
    <w:rsid w:val="008608D2"/>
    <w:rsid w:val="008619C5"/>
    <w:rsid w:val="00862F18"/>
    <w:rsid w:val="00863BA2"/>
    <w:rsid w:val="00863CC5"/>
    <w:rsid w:val="0086665A"/>
    <w:rsid w:val="00867609"/>
    <w:rsid w:val="00867F69"/>
    <w:rsid w:val="00871D82"/>
    <w:rsid w:val="00873975"/>
    <w:rsid w:val="00875FC7"/>
    <w:rsid w:val="00880B69"/>
    <w:rsid w:val="0088285B"/>
    <w:rsid w:val="00883400"/>
    <w:rsid w:val="00893FF9"/>
    <w:rsid w:val="00894D46"/>
    <w:rsid w:val="00897B44"/>
    <w:rsid w:val="008A0EA0"/>
    <w:rsid w:val="008A3CCF"/>
    <w:rsid w:val="008A55C9"/>
    <w:rsid w:val="008A79AF"/>
    <w:rsid w:val="008B0E31"/>
    <w:rsid w:val="008B11B3"/>
    <w:rsid w:val="008B21D1"/>
    <w:rsid w:val="008B25AA"/>
    <w:rsid w:val="008B40C1"/>
    <w:rsid w:val="008B505A"/>
    <w:rsid w:val="008B607E"/>
    <w:rsid w:val="008C06C7"/>
    <w:rsid w:val="008C0E17"/>
    <w:rsid w:val="008C1DFC"/>
    <w:rsid w:val="008C3D85"/>
    <w:rsid w:val="008C5567"/>
    <w:rsid w:val="008C597E"/>
    <w:rsid w:val="008C5A9A"/>
    <w:rsid w:val="008D0F0C"/>
    <w:rsid w:val="008D1FAA"/>
    <w:rsid w:val="008D3D28"/>
    <w:rsid w:val="008D50D7"/>
    <w:rsid w:val="008D521A"/>
    <w:rsid w:val="008D67D5"/>
    <w:rsid w:val="008E3403"/>
    <w:rsid w:val="008E78A4"/>
    <w:rsid w:val="008F1C09"/>
    <w:rsid w:val="008F4EA3"/>
    <w:rsid w:val="00901D7D"/>
    <w:rsid w:val="009023EE"/>
    <w:rsid w:val="00903EB7"/>
    <w:rsid w:val="00906EC5"/>
    <w:rsid w:val="00910F94"/>
    <w:rsid w:val="00912EA3"/>
    <w:rsid w:val="00912EE4"/>
    <w:rsid w:val="00914C0D"/>
    <w:rsid w:val="00920B91"/>
    <w:rsid w:val="00921541"/>
    <w:rsid w:val="00923572"/>
    <w:rsid w:val="00923C3A"/>
    <w:rsid w:val="009306CD"/>
    <w:rsid w:val="00930AEE"/>
    <w:rsid w:val="00936703"/>
    <w:rsid w:val="00940B8E"/>
    <w:rsid w:val="00944E54"/>
    <w:rsid w:val="0094685A"/>
    <w:rsid w:val="009517E3"/>
    <w:rsid w:val="00951FEF"/>
    <w:rsid w:val="00956671"/>
    <w:rsid w:val="009571FE"/>
    <w:rsid w:val="00960FB5"/>
    <w:rsid w:val="00964844"/>
    <w:rsid w:val="00966AC3"/>
    <w:rsid w:val="0097189A"/>
    <w:rsid w:val="009738FD"/>
    <w:rsid w:val="0097680D"/>
    <w:rsid w:val="009819B4"/>
    <w:rsid w:val="009833DD"/>
    <w:rsid w:val="00985AB7"/>
    <w:rsid w:val="0098601F"/>
    <w:rsid w:val="00992B53"/>
    <w:rsid w:val="00994DC0"/>
    <w:rsid w:val="00996D86"/>
    <w:rsid w:val="009A0D09"/>
    <w:rsid w:val="009A506C"/>
    <w:rsid w:val="009B4703"/>
    <w:rsid w:val="009B4A47"/>
    <w:rsid w:val="009B4E21"/>
    <w:rsid w:val="009B542E"/>
    <w:rsid w:val="009C4664"/>
    <w:rsid w:val="009C5921"/>
    <w:rsid w:val="009C7C64"/>
    <w:rsid w:val="009D16AF"/>
    <w:rsid w:val="009D19AE"/>
    <w:rsid w:val="009D30C8"/>
    <w:rsid w:val="009D6224"/>
    <w:rsid w:val="009E0BF0"/>
    <w:rsid w:val="009E3626"/>
    <w:rsid w:val="009E3BB0"/>
    <w:rsid w:val="009E4A29"/>
    <w:rsid w:val="009F029E"/>
    <w:rsid w:val="00A019B4"/>
    <w:rsid w:val="00A0210F"/>
    <w:rsid w:val="00A076A7"/>
    <w:rsid w:val="00A10DCD"/>
    <w:rsid w:val="00A114D8"/>
    <w:rsid w:val="00A14A04"/>
    <w:rsid w:val="00A25CB2"/>
    <w:rsid w:val="00A324C5"/>
    <w:rsid w:val="00A32F40"/>
    <w:rsid w:val="00A34BB3"/>
    <w:rsid w:val="00A35A1E"/>
    <w:rsid w:val="00A364CA"/>
    <w:rsid w:val="00A374F0"/>
    <w:rsid w:val="00A4153D"/>
    <w:rsid w:val="00A41A1D"/>
    <w:rsid w:val="00A41E81"/>
    <w:rsid w:val="00A42131"/>
    <w:rsid w:val="00A424BC"/>
    <w:rsid w:val="00A4586D"/>
    <w:rsid w:val="00A463B7"/>
    <w:rsid w:val="00A46E63"/>
    <w:rsid w:val="00A50EEE"/>
    <w:rsid w:val="00A5298F"/>
    <w:rsid w:val="00A532CD"/>
    <w:rsid w:val="00A5728B"/>
    <w:rsid w:val="00A57400"/>
    <w:rsid w:val="00A57675"/>
    <w:rsid w:val="00A615B9"/>
    <w:rsid w:val="00A633B3"/>
    <w:rsid w:val="00A65779"/>
    <w:rsid w:val="00A66DFA"/>
    <w:rsid w:val="00A7093E"/>
    <w:rsid w:val="00A73113"/>
    <w:rsid w:val="00A75EBF"/>
    <w:rsid w:val="00A7727D"/>
    <w:rsid w:val="00A83AEC"/>
    <w:rsid w:val="00A84C3B"/>
    <w:rsid w:val="00A862B8"/>
    <w:rsid w:val="00A90E58"/>
    <w:rsid w:val="00A93439"/>
    <w:rsid w:val="00A965DE"/>
    <w:rsid w:val="00A96F04"/>
    <w:rsid w:val="00AA1E8D"/>
    <w:rsid w:val="00AA54FE"/>
    <w:rsid w:val="00AA70CF"/>
    <w:rsid w:val="00AB3DA5"/>
    <w:rsid w:val="00AC2AB6"/>
    <w:rsid w:val="00AC6889"/>
    <w:rsid w:val="00AC7456"/>
    <w:rsid w:val="00AD20E1"/>
    <w:rsid w:val="00AD7DB4"/>
    <w:rsid w:val="00AE5E33"/>
    <w:rsid w:val="00AE6ED7"/>
    <w:rsid w:val="00AF0C1C"/>
    <w:rsid w:val="00AF7732"/>
    <w:rsid w:val="00B0097E"/>
    <w:rsid w:val="00B03115"/>
    <w:rsid w:val="00B1367A"/>
    <w:rsid w:val="00B2317C"/>
    <w:rsid w:val="00B2421B"/>
    <w:rsid w:val="00B27077"/>
    <w:rsid w:val="00B31876"/>
    <w:rsid w:val="00B31D3D"/>
    <w:rsid w:val="00B3313A"/>
    <w:rsid w:val="00B35C1A"/>
    <w:rsid w:val="00B40578"/>
    <w:rsid w:val="00B4133D"/>
    <w:rsid w:val="00B45164"/>
    <w:rsid w:val="00B46FF7"/>
    <w:rsid w:val="00B502B7"/>
    <w:rsid w:val="00B502D7"/>
    <w:rsid w:val="00B53A30"/>
    <w:rsid w:val="00B55044"/>
    <w:rsid w:val="00B60BC0"/>
    <w:rsid w:val="00B63DB3"/>
    <w:rsid w:val="00B65214"/>
    <w:rsid w:val="00B702C1"/>
    <w:rsid w:val="00B80817"/>
    <w:rsid w:val="00B80BC5"/>
    <w:rsid w:val="00B83BDB"/>
    <w:rsid w:val="00B83DA6"/>
    <w:rsid w:val="00B85571"/>
    <w:rsid w:val="00B948DE"/>
    <w:rsid w:val="00B95178"/>
    <w:rsid w:val="00B95559"/>
    <w:rsid w:val="00B961EB"/>
    <w:rsid w:val="00BA0A40"/>
    <w:rsid w:val="00BA4AA6"/>
    <w:rsid w:val="00BB1B6C"/>
    <w:rsid w:val="00BB6B4B"/>
    <w:rsid w:val="00BB7E81"/>
    <w:rsid w:val="00BC114D"/>
    <w:rsid w:val="00BC322D"/>
    <w:rsid w:val="00BC5E49"/>
    <w:rsid w:val="00BC7553"/>
    <w:rsid w:val="00BD0A3B"/>
    <w:rsid w:val="00BD3426"/>
    <w:rsid w:val="00BD56BB"/>
    <w:rsid w:val="00BE6C46"/>
    <w:rsid w:val="00BF1242"/>
    <w:rsid w:val="00BF24AD"/>
    <w:rsid w:val="00BF458F"/>
    <w:rsid w:val="00BF5F6B"/>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57EF3"/>
    <w:rsid w:val="00C60EC6"/>
    <w:rsid w:val="00C611C5"/>
    <w:rsid w:val="00C6391F"/>
    <w:rsid w:val="00C649F3"/>
    <w:rsid w:val="00C65885"/>
    <w:rsid w:val="00C659BF"/>
    <w:rsid w:val="00C6675E"/>
    <w:rsid w:val="00C708DF"/>
    <w:rsid w:val="00C7102A"/>
    <w:rsid w:val="00C71D3B"/>
    <w:rsid w:val="00C74C4B"/>
    <w:rsid w:val="00C75823"/>
    <w:rsid w:val="00C81BC2"/>
    <w:rsid w:val="00C82A34"/>
    <w:rsid w:val="00C830EB"/>
    <w:rsid w:val="00C8624C"/>
    <w:rsid w:val="00C86454"/>
    <w:rsid w:val="00C86E9B"/>
    <w:rsid w:val="00C8735E"/>
    <w:rsid w:val="00C92F76"/>
    <w:rsid w:val="00C94299"/>
    <w:rsid w:val="00CA4DA5"/>
    <w:rsid w:val="00CA5D01"/>
    <w:rsid w:val="00CB1BAD"/>
    <w:rsid w:val="00CB252F"/>
    <w:rsid w:val="00CB5B09"/>
    <w:rsid w:val="00CC06CF"/>
    <w:rsid w:val="00CC0BAC"/>
    <w:rsid w:val="00CC5455"/>
    <w:rsid w:val="00CD31D1"/>
    <w:rsid w:val="00CE1A04"/>
    <w:rsid w:val="00CE5FE2"/>
    <w:rsid w:val="00CF5360"/>
    <w:rsid w:val="00CF58E9"/>
    <w:rsid w:val="00D00F97"/>
    <w:rsid w:val="00D013D2"/>
    <w:rsid w:val="00D029A0"/>
    <w:rsid w:val="00D05D8C"/>
    <w:rsid w:val="00D07D0A"/>
    <w:rsid w:val="00D13AFF"/>
    <w:rsid w:val="00D13DDA"/>
    <w:rsid w:val="00D13EDA"/>
    <w:rsid w:val="00D15244"/>
    <w:rsid w:val="00D16D02"/>
    <w:rsid w:val="00D16E8D"/>
    <w:rsid w:val="00D20923"/>
    <w:rsid w:val="00D20FBE"/>
    <w:rsid w:val="00D2177A"/>
    <w:rsid w:val="00D218ED"/>
    <w:rsid w:val="00D23675"/>
    <w:rsid w:val="00D304E0"/>
    <w:rsid w:val="00D32DF0"/>
    <w:rsid w:val="00D34F54"/>
    <w:rsid w:val="00D4285A"/>
    <w:rsid w:val="00D448C2"/>
    <w:rsid w:val="00D46065"/>
    <w:rsid w:val="00D4737A"/>
    <w:rsid w:val="00D47BE1"/>
    <w:rsid w:val="00D504B9"/>
    <w:rsid w:val="00D507EA"/>
    <w:rsid w:val="00D52F85"/>
    <w:rsid w:val="00D56EB8"/>
    <w:rsid w:val="00D573B0"/>
    <w:rsid w:val="00D60A64"/>
    <w:rsid w:val="00D60CE3"/>
    <w:rsid w:val="00D62DDE"/>
    <w:rsid w:val="00D74211"/>
    <w:rsid w:val="00D752BD"/>
    <w:rsid w:val="00D80DC6"/>
    <w:rsid w:val="00D81EB6"/>
    <w:rsid w:val="00D84F82"/>
    <w:rsid w:val="00D85375"/>
    <w:rsid w:val="00D87CDA"/>
    <w:rsid w:val="00D91908"/>
    <w:rsid w:val="00D94FB1"/>
    <w:rsid w:val="00D956CA"/>
    <w:rsid w:val="00DA3B71"/>
    <w:rsid w:val="00DA6595"/>
    <w:rsid w:val="00DB235B"/>
    <w:rsid w:val="00DB3F78"/>
    <w:rsid w:val="00DB4C78"/>
    <w:rsid w:val="00DB72B7"/>
    <w:rsid w:val="00DC13EA"/>
    <w:rsid w:val="00DC1B60"/>
    <w:rsid w:val="00DC4078"/>
    <w:rsid w:val="00DC50D5"/>
    <w:rsid w:val="00DC5663"/>
    <w:rsid w:val="00DC634C"/>
    <w:rsid w:val="00DD1E5F"/>
    <w:rsid w:val="00DD281E"/>
    <w:rsid w:val="00DD658C"/>
    <w:rsid w:val="00DE2F34"/>
    <w:rsid w:val="00DF1EE7"/>
    <w:rsid w:val="00DF2525"/>
    <w:rsid w:val="00DF4EB6"/>
    <w:rsid w:val="00DF63FE"/>
    <w:rsid w:val="00E024F3"/>
    <w:rsid w:val="00E04857"/>
    <w:rsid w:val="00E05D43"/>
    <w:rsid w:val="00E131D8"/>
    <w:rsid w:val="00E1712B"/>
    <w:rsid w:val="00E23C6E"/>
    <w:rsid w:val="00E2663C"/>
    <w:rsid w:val="00E302C6"/>
    <w:rsid w:val="00E31DC8"/>
    <w:rsid w:val="00E35133"/>
    <w:rsid w:val="00E3649F"/>
    <w:rsid w:val="00E36AEC"/>
    <w:rsid w:val="00E36E20"/>
    <w:rsid w:val="00E407C0"/>
    <w:rsid w:val="00E41E48"/>
    <w:rsid w:val="00E478AF"/>
    <w:rsid w:val="00E516B1"/>
    <w:rsid w:val="00E53A2F"/>
    <w:rsid w:val="00E53F94"/>
    <w:rsid w:val="00E55C58"/>
    <w:rsid w:val="00E55DAB"/>
    <w:rsid w:val="00E5601C"/>
    <w:rsid w:val="00E61E01"/>
    <w:rsid w:val="00E627A3"/>
    <w:rsid w:val="00E62CF9"/>
    <w:rsid w:val="00E63148"/>
    <w:rsid w:val="00E63567"/>
    <w:rsid w:val="00E664F9"/>
    <w:rsid w:val="00E6712F"/>
    <w:rsid w:val="00E73F1D"/>
    <w:rsid w:val="00E74621"/>
    <w:rsid w:val="00E81749"/>
    <w:rsid w:val="00E92480"/>
    <w:rsid w:val="00E94436"/>
    <w:rsid w:val="00E9477A"/>
    <w:rsid w:val="00E95E41"/>
    <w:rsid w:val="00EA00F4"/>
    <w:rsid w:val="00EA0C61"/>
    <w:rsid w:val="00EA37F2"/>
    <w:rsid w:val="00EA42A8"/>
    <w:rsid w:val="00EA4897"/>
    <w:rsid w:val="00EB33BA"/>
    <w:rsid w:val="00EB3A53"/>
    <w:rsid w:val="00EB480D"/>
    <w:rsid w:val="00EB67D0"/>
    <w:rsid w:val="00EB7365"/>
    <w:rsid w:val="00EC7BCA"/>
    <w:rsid w:val="00ED17EA"/>
    <w:rsid w:val="00ED64A5"/>
    <w:rsid w:val="00EE112B"/>
    <w:rsid w:val="00EE22E8"/>
    <w:rsid w:val="00EE53AD"/>
    <w:rsid w:val="00EE554A"/>
    <w:rsid w:val="00EE5CA9"/>
    <w:rsid w:val="00EE7CE5"/>
    <w:rsid w:val="00EF452C"/>
    <w:rsid w:val="00EF663D"/>
    <w:rsid w:val="00EF6A7B"/>
    <w:rsid w:val="00F042DD"/>
    <w:rsid w:val="00F1033D"/>
    <w:rsid w:val="00F1181B"/>
    <w:rsid w:val="00F17095"/>
    <w:rsid w:val="00F21BEB"/>
    <w:rsid w:val="00F361E6"/>
    <w:rsid w:val="00F36D88"/>
    <w:rsid w:val="00F40857"/>
    <w:rsid w:val="00F423C8"/>
    <w:rsid w:val="00F426F4"/>
    <w:rsid w:val="00F43CA6"/>
    <w:rsid w:val="00F441E3"/>
    <w:rsid w:val="00F474F8"/>
    <w:rsid w:val="00F50746"/>
    <w:rsid w:val="00F5166D"/>
    <w:rsid w:val="00F523FC"/>
    <w:rsid w:val="00F54A55"/>
    <w:rsid w:val="00F55CE3"/>
    <w:rsid w:val="00F56386"/>
    <w:rsid w:val="00F57609"/>
    <w:rsid w:val="00F60390"/>
    <w:rsid w:val="00F60806"/>
    <w:rsid w:val="00F60C07"/>
    <w:rsid w:val="00F71604"/>
    <w:rsid w:val="00F720E4"/>
    <w:rsid w:val="00F72685"/>
    <w:rsid w:val="00F74C7D"/>
    <w:rsid w:val="00F765E1"/>
    <w:rsid w:val="00F766AF"/>
    <w:rsid w:val="00F82483"/>
    <w:rsid w:val="00F938AB"/>
    <w:rsid w:val="00F941C4"/>
    <w:rsid w:val="00F94ECC"/>
    <w:rsid w:val="00F965CB"/>
    <w:rsid w:val="00FA0B6E"/>
    <w:rsid w:val="00FA1F55"/>
    <w:rsid w:val="00FA2987"/>
    <w:rsid w:val="00FA40F4"/>
    <w:rsid w:val="00FA621D"/>
    <w:rsid w:val="00FB1822"/>
    <w:rsid w:val="00FB5F57"/>
    <w:rsid w:val="00FC4480"/>
    <w:rsid w:val="00FC628F"/>
    <w:rsid w:val="00FC6524"/>
    <w:rsid w:val="00FC7173"/>
    <w:rsid w:val="00FD246E"/>
    <w:rsid w:val="00FD2BC0"/>
    <w:rsid w:val="00FD50C0"/>
    <w:rsid w:val="00FD7914"/>
    <w:rsid w:val="00FD7CD4"/>
    <w:rsid w:val="00FE211A"/>
    <w:rsid w:val="00FE53D4"/>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92"/>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triz@angel.umar.mx"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luis@angel.umar.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etriz@angel.umar.m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hyperlink" Target="mailto:joseluis@angel.umar.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760AB-0BF2-4FB4-9365-6B28C40B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127</Pages>
  <Words>23883</Words>
  <Characters>131361</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154935</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GERARDO</cp:lastModifiedBy>
  <cp:revision>49</cp:revision>
  <cp:lastPrinted>2011-12-13T19:12:00Z</cp:lastPrinted>
  <dcterms:created xsi:type="dcterms:W3CDTF">2015-05-30T12:23:00Z</dcterms:created>
  <dcterms:modified xsi:type="dcterms:W3CDTF">2016-04-25T22:25:00Z</dcterms:modified>
</cp:coreProperties>
</file>